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6A69F099" w:rsidR="00C076F5" w:rsidRPr="00E60D9F" w:rsidRDefault="00D16756" w:rsidP="00EC1562">
      <w:pPr>
        <w:jc w:val="center"/>
      </w:pPr>
      <w:r>
        <w:rPr>
          <w:b/>
        </w:rPr>
        <w:t>02</w:t>
      </w:r>
      <w:r w:rsidR="00D87E71">
        <w:rPr>
          <w:b/>
        </w:rPr>
        <w:t>.1</w:t>
      </w:r>
      <w:r>
        <w:rPr>
          <w:b/>
        </w:rPr>
        <w:t>2</w:t>
      </w:r>
      <w:r w:rsidR="001C34D3" w:rsidRPr="00E60D9F">
        <w:rPr>
          <w:b/>
        </w:rPr>
        <w:t>.2024-</w:t>
      </w:r>
      <w:r>
        <w:rPr>
          <w:b/>
        </w:rPr>
        <w:t>06.12</w:t>
      </w:r>
      <w:r w:rsidR="001C34D3" w:rsidRPr="00E60D9F">
        <w:rPr>
          <w:b/>
        </w:rPr>
        <w:t>.2024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717486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17486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717486" w:rsidRPr="00E60D9F" w:rsidRDefault="00717486" w:rsidP="0071748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37DEABF3" w:rsidR="00717486" w:rsidRPr="00C72C57" w:rsidRDefault="00717486" w:rsidP="00717486">
            <w:pPr>
              <w:jc w:val="center"/>
            </w:pPr>
            <w:r w:rsidRPr="00735ECD">
              <w:t xml:space="preserve">уч. с кадастровым номером 36:16:2001013:834 Воронежская область, </w:t>
            </w:r>
            <w:proofErr w:type="spellStart"/>
            <w:r w:rsidRPr="00735ECD">
              <w:t>Новоусманский</w:t>
            </w:r>
            <w:proofErr w:type="spellEnd"/>
            <w:r w:rsidRPr="00735ECD">
              <w:t xml:space="preserve"> муниципальный район, </w:t>
            </w:r>
            <w:proofErr w:type="spellStart"/>
            <w:r w:rsidRPr="00735ECD">
              <w:t>Отрадненское</w:t>
            </w:r>
            <w:proofErr w:type="spellEnd"/>
            <w:r w:rsidRPr="00735ECD">
              <w:t xml:space="preserve"> сельское поселение, п. Отрадное ул. Луговая, земельный участок 78а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747752DB" w:rsidR="00717486" w:rsidRPr="00C72C57" w:rsidRDefault="00717486" w:rsidP="00717486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735ECD">
              <w:rPr>
                <w:bCs w:val="0"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6ED526" w14:textId="77777777" w:rsidR="00717486" w:rsidRPr="008E686F" w:rsidRDefault="00717486" w:rsidP="00717486">
            <w:pPr>
              <w:jc w:val="center"/>
              <w:rPr>
                <w:color w:val="000000"/>
              </w:rPr>
            </w:pPr>
            <w:r>
              <w:t>проведено</w:t>
            </w:r>
          </w:p>
          <w:p w14:paraId="54B172CC" w14:textId="172A2869" w:rsidR="00717486" w:rsidRPr="008E686F" w:rsidRDefault="00717486" w:rsidP="00717486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2012D6D4" w:rsidR="00717486" w:rsidRPr="008E686F" w:rsidRDefault="00717486" w:rsidP="0071748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 xml:space="preserve">Задание от </w:t>
            </w:r>
            <w:r>
              <w:rPr>
                <w:color w:val="000000"/>
                <w:szCs w:val="40"/>
              </w:rPr>
              <w:t>26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11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86</w:t>
            </w:r>
            <w:r w:rsidRPr="00EE0E88">
              <w:rPr>
                <w:color w:val="000000"/>
                <w:szCs w:val="40"/>
              </w:rPr>
              <w:t>/во/В (</w:t>
            </w:r>
            <w:r>
              <w:t xml:space="preserve">Обращение гражданина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Pr="00165F63">
              <w:rPr>
                <w:color w:val="000000"/>
                <w:szCs w:val="40"/>
              </w:rPr>
              <w:t>16-В/1967 от 26.11.2024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6C6AB084" w:rsidR="00717486" w:rsidRPr="008E686F" w:rsidRDefault="00717486" w:rsidP="00717486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17486" w:rsidRPr="00E60D9F" w14:paraId="479C1582" w14:textId="77777777" w:rsidTr="00BA40BC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A10025" w14:textId="3AEEB952" w:rsidR="00717486" w:rsidRPr="00E60D9F" w:rsidRDefault="00717486" w:rsidP="0071748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AE0" w14:textId="20B283A3" w:rsidR="00717486" w:rsidRPr="00C72C57" w:rsidRDefault="00717486" w:rsidP="00717486">
            <w:pPr>
              <w:jc w:val="center"/>
            </w:pPr>
            <w:r w:rsidRPr="00735ECD">
              <w:t xml:space="preserve">Участок 1 - земельный участок в границах кадастрового квартала 36:04:2517011, расположенный в 2,4 км на юго-запад от промышленной площадки маслозавода, расположенного в с. Третьяки Борисоглебского городского округа Воронежской области; земельный участок вблизи территории </w:t>
            </w:r>
            <w:proofErr w:type="spellStart"/>
            <w:r w:rsidRPr="00735ECD">
              <w:t>промплощадки</w:t>
            </w:r>
            <w:proofErr w:type="spellEnd"/>
            <w:r w:rsidRPr="00735ECD">
              <w:t xml:space="preserve"> маслозавода; уч. 2 - </w:t>
            </w:r>
            <w:proofErr w:type="spellStart"/>
            <w:r w:rsidRPr="00735ECD">
              <w:t>водоохранная</w:t>
            </w:r>
            <w:proofErr w:type="spellEnd"/>
            <w:r w:rsidRPr="00735ECD">
              <w:t xml:space="preserve"> зона р. Хопер в Черкасском затоне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606" w14:textId="7B70C33A" w:rsidR="00717486" w:rsidRPr="00C72C57" w:rsidRDefault="00717486" w:rsidP="00717486">
            <w:pPr>
              <w:jc w:val="center"/>
            </w:pPr>
            <w:r w:rsidRPr="00735ECD">
              <w:t>04.12.2024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B1C4A" w14:textId="0F33A129" w:rsidR="00717486" w:rsidRPr="008C1579" w:rsidRDefault="00717486" w:rsidP="00717486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2351" w14:textId="0DC85717" w:rsidR="00717486" w:rsidRPr="00A85392" w:rsidRDefault="00717486" w:rsidP="00717486">
            <w:pPr>
              <w:jc w:val="center"/>
              <w:rPr>
                <w:color w:val="000000"/>
              </w:rPr>
            </w:pPr>
            <w:r w:rsidRPr="00EE0E88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02</w:t>
            </w:r>
            <w:r w:rsidRPr="00EE0E88">
              <w:rPr>
                <w:color w:val="000000"/>
                <w:szCs w:val="40"/>
              </w:rPr>
              <w:t>.</w:t>
            </w:r>
            <w:r>
              <w:rPr>
                <w:color w:val="000000"/>
                <w:szCs w:val="40"/>
              </w:rPr>
              <w:t>12</w:t>
            </w:r>
            <w:r w:rsidRPr="00EE0E88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89</w:t>
            </w:r>
            <w:r w:rsidRPr="00EE0E88">
              <w:rPr>
                <w:color w:val="000000"/>
                <w:szCs w:val="40"/>
              </w:rPr>
              <w:t>/во/В (</w:t>
            </w:r>
            <w:r>
              <w:t xml:space="preserve">по уч. 1 письмо ЦА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Pr="001A21E8">
              <w:rPr>
                <w:color w:val="000000"/>
                <w:szCs w:val="40"/>
              </w:rPr>
              <w:t>02/м-1940 от 27.11.2024</w:t>
            </w:r>
            <w:r>
              <w:rPr>
                <w:color w:val="000000"/>
                <w:szCs w:val="40"/>
              </w:rPr>
              <w:t xml:space="preserve">, по уч. 2 обращение граждан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>. № 16-В/1970 от 27.11.2024</w:t>
            </w:r>
            <w:r w:rsidRPr="00EE0E88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CAB7F" w14:textId="57ECF65F" w:rsidR="00717486" w:rsidRPr="008C1579" w:rsidRDefault="00717486" w:rsidP="00717486">
            <w:pPr>
              <w:jc w:val="center"/>
            </w:pPr>
            <w:r>
              <w:t>проведено</w:t>
            </w:r>
          </w:p>
        </w:tc>
      </w:tr>
      <w:tr w:rsidR="00717486" w:rsidRPr="00E60D9F" w14:paraId="5CC0A66B" w14:textId="77777777" w:rsidTr="00BA40BC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B0C0CFF" w14:textId="77777777" w:rsidR="00717486" w:rsidRPr="00E60D9F" w:rsidRDefault="00717486" w:rsidP="00717486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54E1" w14:textId="2FFE7F0F" w:rsidR="00717486" w:rsidRPr="00C72C57" w:rsidRDefault="00717486" w:rsidP="00717486">
            <w:pPr>
              <w:jc w:val="center"/>
            </w:pPr>
            <w:proofErr w:type="spellStart"/>
            <w:r w:rsidRPr="00735ECD">
              <w:t>г.о.г</w:t>
            </w:r>
            <w:proofErr w:type="spellEnd"/>
            <w:r w:rsidRPr="00735ECD">
              <w:t>. Воронеж, территория земельного участка с кадастровым номером 36:34:0105006:5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EBB" w14:textId="515D2702" w:rsidR="00717486" w:rsidRPr="00C72C57" w:rsidRDefault="00717486" w:rsidP="00717486">
            <w:pPr>
              <w:pStyle w:val="ab"/>
              <w:widowControl w:val="0"/>
              <w:ind w:left="-120" w:right="-108" w:firstLine="0"/>
              <w:jc w:val="center"/>
              <w:rPr>
                <w:sz w:val="24"/>
                <w:szCs w:val="24"/>
              </w:rPr>
            </w:pPr>
            <w:r w:rsidRPr="00735ECD">
              <w:rPr>
                <w:bCs w:val="0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47F1C" w14:textId="6B9D55D5" w:rsidR="00717486" w:rsidRPr="008C1579" w:rsidRDefault="00717486" w:rsidP="00717486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CFA1C" w14:textId="59C1B930" w:rsidR="00717486" w:rsidRPr="008C1579" w:rsidRDefault="00717486" w:rsidP="00717486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D74EA4">
              <w:rPr>
                <w:color w:val="000000"/>
                <w:szCs w:val="40"/>
              </w:rPr>
              <w:t>Задание от</w:t>
            </w:r>
            <w:r>
              <w:rPr>
                <w:color w:val="000000"/>
                <w:szCs w:val="40"/>
              </w:rPr>
              <w:t xml:space="preserve"> 03</w:t>
            </w:r>
            <w:r w:rsidRPr="00D74EA4">
              <w:rPr>
                <w:color w:val="000000"/>
                <w:szCs w:val="40"/>
              </w:rPr>
              <w:t>.1</w:t>
            </w:r>
            <w:r>
              <w:rPr>
                <w:color w:val="000000"/>
                <w:szCs w:val="40"/>
              </w:rPr>
              <w:t>2</w:t>
            </w:r>
            <w:r w:rsidRPr="00D74EA4">
              <w:rPr>
                <w:color w:val="000000"/>
                <w:szCs w:val="40"/>
              </w:rPr>
              <w:t>.2024 № 1</w:t>
            </w:r>
            <w:r>
              <w:rPr>
                <w:color w:val="000000"/>
                <w:szCs w:val="40"/>
              </w:rPr>
              <w:t>90</w:t>
            </w:r>
            <w:r w:rsidRPr="00D74EA4">
              <w:rPr>
                <w:color w:val="000000"/>
                <w:szCs w:val="40"/>
              </w:rPr>
              <w:t>/во/В (</w:t>
            </w:r>
            <w:r w:rsidRPr="00C51587">
              <w:rPr>
                <w:color w:val="000000"/>
                <w:szCs w:val="40"/>
              </w:rPr>
              <w:t>письмо ЦА РПН</w:t>
            </w:r>
            <w:r>
              <w:rPr>
                <w:color w:val="000000"/>
                <w:szCs w:val="40"/>
              </w:rPr>
              <w:t xml:space="preserve"> </w:t>
            </w:r>
            <w:proofErr w:type="spellStart"/>
            <w:r>
              <w:rPr>
                <w:color w:val="000000"/>
                <w:szCs w:val="40"/>
              </w:rPr>
              <w:t>вх</w:t>
            </w:r>
            <w:proofErr w:type="spellEnd"/>
            <w:r>
              <w:rPr>
                <w:color w:val="000000"/>
                <w:szCs w:val="40"/>
              </w:rPr>
              <w:t xml:space="preserve">. № </w:t>
            </w:r>
            <w:r w:rsidRPr="00AE7C69">
              <w:rPr>
                <w:color w:val="000000"/>
                <w:szCs w:val="40"/>
              </w:rPr>
              <w:t>02/м-1963 от 02.12.2024</w:t>
            </w:r>
            <w:r w:rsidRPr="00D74EA4">
              <w:rPr>
                <w:color w:val="000000"/>
                <w:szCs w:val="4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F311" w14:textId="72B1F270" w:rsidR="00717486" w:rsidRPr="008C1579" w:rsidRDefault="00717486" w:rsidP="00717486">
            <w:pPr>
              <w:jc w:val="center"/>
            </w:pPr>
            <w:r>
              <w:t>проведено</w:t>
            </w:r>
          </w:p>
        </w:tc>
      </w:tr>
      <w:tr w:rsidR="00A85392" w:rsidRPr="00E60D9F" w14:paraId="003AE333" w14:textId="77777777" w:rsidTr="00AF1B50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AF1B50" w:rsidRPr="00E60D9F" w14:paraId="5D234ED1" w14:textId="77777777" w:rsidTr="00D40751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7777777" w:rsidR="00AF1B50" w:rsidRPr="00E60D9F" w:rsidRDefault="00AF1B50" w:rsidP="00AF1B50">
            <w:pPr>
              <w:pStyle w:val="ae"/>
              <w:widowControl w:val="0"/>
              <w:numPr>
                <w:ilvl w:val="0"/>
                <w:numId w:val="7"/>
              </w:numPr>
              <w:ind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3A4C49C2" w:rsidR="00AF1B50" w:rsidRPr="00C07F59" w:rsidRDefault="00AF1B50" w:rsidP="00AF1B50">
            <w:pPr>
              <w:widowControl w:val="0"/>
              <w:ind w:left="-120" w:right="-108"/>
              <w:jc w:val="center"/>
            </w:pPr>
            <w:r w:rsidRPr="00AF1B50">
              <w:rPr>
                <w:szCs w:val="20"/>
              </w:rPr>
              <w:t>АО "Белгородский цемент"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3A572D5F" w:rsidR="00AF1B50" w:rsidRPr="00C07F59" w:rsidRDefault="00AF1B50" w:rsidP="00AF1B50">
            <w:pPr>
              <w:widowControl w:val="0"/>
              <w:ind w:left="-120" w:right="-108"/>
              <w:jc w:val="center"/>
            </w:pPr>
            <w:r w:rsidRPr="00AF1B50">
              <w:t>04.12.2024-17.12.2024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3538C447" w:rsidR="00AF1B50" w:rsidRDefault="00AF1B50" w:rsidP="00AF1B50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6054" w14:textId="6EE3697A" w:rsidR="00AF1B50" w:rsidRPr="00C07F59" w:rsidRDefault="00AF1B50" w:rsidP="00AF1B50">
            <w:pPr>
              <w:suppressAutoHyphens w:val="0"/>
              <w:jc w:val="center"/>
              <w:rPr>
                <w:color w:val="000000"/>
              </w:rPr>
            </w:pPr>
            <w:r w:rsidRPr="00AF1B50">
              <w:rPr>
                <w:color w:val="000000"/>
                <w:szCs w:val="20"/>
              </w:rPr>
              <w:t xml:space="preserve">Решение о проведении внеплановой выездной проверки №449/в/Б от 02.12.2024г. (на основании требования прокуратуры </w:t>
            </w:r>
            <w:r w:rsidRPr="00AF1B50">
              <w:rPr>
                <w:color w:val="000000"/>
                <w:szCs w:val="20"/>
              </w:rPr>
              <w:lastRenderedPageBreak/>
              <w:t>Белгородской области от 29.11.2024г. №ТребС-1928-4)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652F6BA3" w:rsidR="00AF1B50" w:rsidRDefault="00AF1B50" w:rsidP="00AF1B5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lastRenderedPageBreak/>
              <w:t>начата</w:t>
            </w:r>
          </w:p>
        </w:tc>
      </w:tr>
      <w:tr w:rsidR="00964965" w:rsidRPr="00E60D9F" w14:paraId="4BD27941" w14:textId="77777777" w:rsidTr="00D16756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964965" w:rsidRPr="00E60D9F" w:rsidRDefault="00964965" w:rsidP="00964965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lastRenderedPageBreak/>
              <w:t>Липецкая область</w:t>
            </w:r>
          </w:p>
        </w:tc>
      </w:tr>
      <w:tr w:rsidR="00964965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964965" w:rsidRPr="00E60D9F" w:rsidRDefault="00964965" w:rsidP="00964965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964965" w:rsidRPr="00684ADB" w:rsidRDefault="00964965" w:rsidP="00964965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964965" w:rsidRPr="00114176" w:rsidRDefault="00964965" w:rsidP="00964965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964965" w:rsidRPr="00684ADB" w:rsidRDefault="00964965" w:rsidP="00964965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964965" w:rsidRPr="00114176" w:rsidRDefault="00964965" w:rsidP="00964965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964965" w:rsidRPr="00684ADB" w:rsidRDefault="00964965" w:rsidP="00964965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964965" w:rsidRPr="00684ADB" w:rsidRDefault="00964965" w:rsidP="00964965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964965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964965" w:rsidRPr="00E60D9F" w:rsidRDefault="00964965" w:rsidP="00964965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964965" w:rsidRPr="00684ADB" w:rsidRDefault="00964965" w:rsidP="00964965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964965" w:rsidRPr="00684ADB" w:rsidRDefault="00964965" w:rsidP="00964965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964965" w:rsidRPr="00684ADB" w:rsidRDefault="00964965" w:rsidP="00964965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964965" w:rsidRPr="00684ADB" w:rsidRDefault="00964965" w:rsidP="00964965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D16756" w:rsidRPr="00E60D9F" w14:paraId="054ADF1A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C0DE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19" w14:textId="26C9253F" w:rsidR="00D16756" w:rsidRPr="00B30AB4" w:rsidRDefault="00D16756" w:rsidP="00D16756">
            <w:pPr>
              <w:jc w:val="center"/>
              <w:rPr>
                <w:color w:val="000000"/>
              </w:rPr>
            </w:pPr>
            <w:r>
              <w:rPr>
                <w:szCs w:val="40"/>
              </w:rPr>
              <w:t>МУП «Данковский водоканал»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04190" w14:textId="4BDC5586" w:rsidR="00D16756" w:rsidRPr="00B30AB4" w:rsidRDefault="00D16756" w:rsidP="00D1675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>01.11.2024-09.12</w:t>
            </w:r>
            <w:r w:rsidRPr="0047145E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3244" w14:textId="009522B3" w:rsidR="00D16756" w:rsidRPr="00B30AB4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52569" w14:textId="406CAABF" w:rsidR="00D16756" w:rsidRPr="00DC7938" w:rsidRDefault="00D16756" w:rsidP="00D16756">
            <w:pPr>
              <w:jc w:val="center"/>
              <w:rPr>
                <w:color w:val="000000"/>
                <w:sz w:val="40"/>
                <w:szCs w:val="40"/>
              </w:rPr>
            </w:pPr>
            <w:r w:rsidRPr="0047145E">
              <w:rPr>
                <w:color w:val="000000"/>
                <w:szCs w:val="40"/>
              </w:rPr>
              <w:t>Решение от 30</w:t>
            </w:r>
            <w:r>
              <w:rPr>
                <w:color w:val="000000"/>
                <w:szCs w:val="40"/>
              </w:rPr>
              <w:t>.10.2024 №406/в/Л (проверка пред</w:t>
            </w:r>
            <w:r w:rsidRPr="0047145E">
              <w:rPr>
                <w:color w:val="000000"/>
                <w:szCs w:val="40"/>
              </w:rPr>
              <w:t>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47145E">
              <w:rPr>
                <w:color w:val="000000"/>
                <w:szCs w:val="40"/>
              </w:rPr>
              <w:t>(Решение о приостановлении/приостановке проверки от 13.11.2024 №419/в/Л)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E44A" w14:textId="480C596E" w:rsidR="00D16756" w:rsidRPr="00B30AB4" w:rsidRDefault="00D16756" w:rsidP="00D16756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D16756" w:rsidRPr="00E60D9F" w14:paraId="73E136E8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64A799DA" w:rsidR="00D16756" w:rsidRPr="00B30AB4" w:rsidRDefault="00D16756" w:rsidP="00D16756">
            <w:pPr>
              <w:jc w:val="center"/>
            </w:pPr>
            <w:r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2909841D" w:rsidR="00D16756" w:rsidRPr="00B30AB4" w:rsidRDefault="00D16756" w:rsidP="00D16756">
            <w:pPr>
              <w:jc w:val="center"/>
            </w:pPr>
            <w:r w:rsidRPr="00090F4E">
              <w:rPr>
                <w:color w:val="000000"/>
                <w:szCs w:val="40"/>
              </w:rPr>
              <w:t>19.11.2024-02.12.2024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295E" w14:textId="3509ECB5" w:rsidR="00D16756" w:rsidRPr="00B30AB4" w:rsidRDefault="00D16756" w:rsidP="00D16756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73B0D95F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15.11.2024 №422/в/Л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497AC874" w:rsidR="00D16756" w:rsidRPr="00B30AB4" w:rsidRDefault="00D16756" w:rsidP="00D16756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D16756" w:rsidRPr="00E60D9F" w14:paraId="19AD828B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0391283E" w:rsidR="00D16756" w:rsidRPr="00B30AB4" w:rsidRDefault="00D16756" w:rsidP="00D16756">
            <w:pPr>
              <w:jc w:val="center"/>
            </w:pPr>
            <w:r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077A85F1" w:rsidR="00D16756" w:rsidRPr="00B30AB4" w:rsidRDefault="00D16756" w:rsidP="00D16756">
            <w:pPr>
              <w:jc w:val="center"/>
            </w:pPr>
            <w:r w:rsidRPr="00090F4E">
              <w:rPr>
                <w:color w:val="000000"/>
                <w:szCs w:val="40"/>
              </w:rPr>
              <w:t>22.11.2024-05.12.2024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080C" w14:textId="46FA11D2" w:rsidR="00D16756" w:rsidRPr="00B30AB4" w:rsidRDefault="00D16756" w:rsidP="00D16756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17B76C98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20.11.2024 №436/в/Л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5C30ED72" w:rsidR="00D16756" w:rsidRPr="00B30AB4" w:rsidRDefault="00D16756" w:rsidP="00D16756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D16756" w:rsidRPr="00E60D9F" w14:paraId="4C9C7C8A" w14:textId="77777777" w:rsidTr="00A630C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84DF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504E" w14:textId="3C7164AA" w:rsidR="00D16756" w:rsidRPr="00B30AB4" w:rsidRDefault="00D16756" w:rsidP="00D16756">
            <w:pPr>
              <w:jc w:val="center"/>
            </w:pPr>
            <w:r>
              <w:rPr>
                <w:color w:val="000000"/>
                <w:szCs w:val="4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8C63" w14:textId="6D7A4A11" w:rsidR="00D16756" w:rsidRPr="00B30AB4" w:rsidRDefault="00D16756" w:rsidP="00D16756">
            <w:pPr>
              <w:jc w:val="center"/>
            </w:pPr>
            <w:r w:rsidRPr="00090F4E">
              <w:rPr>
                <w:color w:val="000000"/>
                <w:szCs w:val="40"/>
              </w:rPr>
              <w:t>22.11.2024-05.12.2024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99D1" w14:textId="2ED0F7C9" w:rsidR="00D16756" w:rsidRPr="00B30AB4" w:rsidRDefault="00D16756" w:rsidP="00D16756">
            <w:pPr>
              <w:widowControl w:val="0"/>
              <w:ind w:right="-108"/>
              <w:jc w:val="center"/>
            </w:pPr>
            <w:r w:rsidRPr="00F3347C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B752" w14:textId="288E988F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090F4E">
              <w:rPr>
                <w:color w:val="000000"/>
                <w:szCs w:val="40"/>
              </w:rPr>
              <w:t>Решение от 20.11.2024 №437/в/Л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C12C" w14:textId="0EA1D03F" w:rsidR="00D16756" w:rsidRPr="00B30AB4" w:rsidRDefault="00D16756" w:rsidP="00D16756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D16756" w:rsidRPr="00E60D9F" w14:paraId="4A3B3147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397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F002" w14:textId="5F175116" w:rsidR="00D16756" w:rsidRPr="00B30AB4" w:rsidRDefault="00D16756" w:rsidP="00D16756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МУП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Задонский водоканал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79DC" w14:textId="2766E73D" w:rsidR="00D16756" w:rsidRPr="00B30AB4" w:rsidRDefault="00D16756" w:rsidP="00D16756">
            <w:pPr>
              <w:jc w:val="center"/>
            </w:pPr>
            <w:r>
              <w:rPr>
                <w:color w:val="000000"/>
                <w:szCs w:val="40"/>
              </w:rPr>
              <w:t>27.11.2024-16.01</w:t>
            </w:r>
            <w:r w:rsidRPr="00D75C8D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AAD96" w14:textId="749093A3" w:rsidR="00D16756" w:rsidRPr="00B30AB4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3F7" w14:textId="2F09ACA7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19.11.2024 №439/в/Л (Проверка исполнения предписания)</w:t>
            </w:r>
            <w:r>
              <w:rPr>
                <w:color w:val="000000"/>
                <w:szCs w:val="40"/>
              </w:rPr>
              <w:t xml:space="preserve"> </w:t>
            </w:r>
            <w:r w:rsidRPr="00D73C05">
              <w:rPr>
                <w:color w:val="000000"/>
                <w:szCs w:val="40"/>
              </w:rPr>
              <w:t>(Решение о приостановлении/приостановке проверки от 02.12.2024 №450/в/Л)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97B7" w14:textId="47C888DA" w:rsidR="00D16756" w:rsidRPr="00B30AB4" w:rsidRDefault="00D16756" w:rsidP="00D16756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D16756" w:rsidRPr="00E60D9F" w14:paraId="684C4DD2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67F4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F373" w14:textId="1EA8D301" w:rsidR="00D16756" w:rsidRPr="00B30AB4" w:rsidRDefault="00D16756" w:rsidP="00D16756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D75C8D">
              <w:rPr>
                <w:color w:val="000000"/>
                <w:szCs w:val="40"/>
              </w:rPr>
              <w:t>Металлургэнергострой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6DB3" w14:textId="79E9CF35" w:rsidR="00D16756" w:rsidRPr="00B30AB4" w:rsidRDefault="00D16756" w:rsidP="00D16756">
            <w:pPr>
              <w:jc w:val="center"/>
            </w:pPr>
            <w:r w:rsidRPr="00D75C8D">
              <w:rPr>
                <w:color w:val="000000"/>
                <w:szCs w:val="40"/>
              </w:rPr>
              <w:t>25.11.2024-06.12.2024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4D95" w14:textId="52068F5B" w:rsidR="00D16756" w:rsidRPr="00B30AB4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3A00" w14:textId="55C98FDE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22.11.2024 №438/в/Л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E8EA" w14:textId="2EFA90A4" w:rsidR="00D16756" w:rsidRPr="00B30AB4" w:rsidRDefault="00D16756" w:rsidP="00D16756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D16756" w:rsidRPr="00E60D9F" w14:paraId="6E350F45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5EFD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FE0E" w14:textId="55C619D8" w:rsidR="00D16756" w:rsidRPr="00B30AB4" w:rsidRDefault="00D16756" w:rsidP="00D16756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3960" w14:textId="707005E5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27.11.2024-10.12.2024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ECFD" w14:textId="36847F32" w:rsidR="00D16756" w:rsidRPr="00B30AB4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34E" w14:textId="587F3932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25.11.2024 №440/в/Л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6186" w14:textId="6950F050" w:rsidR="00D16756" w:rsidRPr="00B30AB4" w:rsidRDefault="00D16756" w:rsidP="00D167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D16756" w:rsidRPr="00E60D9F" w14:paraId="4D3EDB97" w14:textId="77777777" w:rsidTr="004316C8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F387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5F8D" w14:textId="295E87EC" w:rsidR="00D16756" w:rsidRPr="00B30AB4" w:rsidRDefault="00D16756" w:rsidP="00D16756">
            <w:pPr>
              <w:jc w:val="center"/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9871" w14:textId="1E4CDA43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D009" w14:textId="02DC7309" w:rsidR="00D16756" w:rsidRPr="00B30AB4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D0D3" w14:textId="549B5A72" w:rsidR="00D16756" w:rsidRPr="00B30AB4" w:rsidRDefault="00D16756" w:rsidP="00D16756">
            <w:pPr>
              <w:jc w:val="center"/>
              <w:rPr>
                <w:color w:val="000000"/>
              </w:rPr>
            </w:pPr>
            <w:r w:rsidRPr="00D75C8D">
              <w:rPr>
                <w:color w:val="000000"/>
                <w:szCs w:val="40"/>
              </w:rPr>
              <w:t>Решение от 28.11.2024 №443/в/Л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E353" w14:textId="2BCACD10" w:rsidR="00D16756" w:rsidRPr="00B30AB4" w:rsidRDefault="00D16756" w:rsidP="00D167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D16756" w:rsidRPr="00E60D9F" w14:paraId="3FC1D482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3CD2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3E80" w14:textId="3F8148A7" w:rsidR="00D16756" w:rsidRPr="000037A5" w:rsidRDefault="00D16756" w:rsidP="00D16756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1DF" w14:textId="1EDA68BE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226D" w14:textId="2AFF6933" w:rsidR="00D16756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5BBC" w14:textId="2654DE90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28.11.2024 №444/в/Л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EE3F" w14:textId="74237CD7" w:rsidR="00D16756" w:rsidRPr="00AD4C69" w:rsidRDefault="00D16756" w:rsidP="00D167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D16756" w:rsidRPr="00E60D9F" w14:paraId="3CD43E6B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2041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343B" w14:textId="1413C0EB" w:rsidR="00D16756" w:rsidRPr="000037A5" w:rsidRDefault="00D16756" w:rsidP="00D16756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9460" w14:textId="333C59DB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F1A8" w14:textId="6E7759E4" w:rsidR="00D16756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7825" w14:textId="3A476CBA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28.11.2024 №445/в/Л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389" w14:textId="13C91EDB" w:rsidR="00D16756" w:rsidRPr="00AD4C69" w:rsidRDefault="00D16756" w:rsidP="00D167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D16756" w:rsidRPr="00E60D9F" w14:paraId="762567F7" w14:textId="77777777" w:rsidTr="003C6FAB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68A9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FA07" w14:textId="242A3583" w:rsidR="00D16756" w:rsidRPr="000037A5" w:rsidRDefault="00D16756" w:rsidP="00D16756">
            <w:pPr>
              <w:jc w:val="center"/>
              <w:rPr>
                <w:szCs w:val="40"/>
              </w:rPr>
            </w:pPr>
            <w:r w:rsidRPr="00D75C8D">
              <w:rPr>
                <w:color w:val="000000"/>
                <w:szCs w:val="40"/>
              </w:rPr>
              <w:t xml:space="preserve">ПАО </w:t>
            </w:r>
            <w:r>
              <w:rPr>
                <w:color w:val="000000"/>
                <w:szCs w:val="40"/>
              </w:rPr>
              <w:t>«</w:t>
            </w:r>
            <w:r w:rsidRPr="00D75C8D">
              <w:rPr>
                <w:color w:val="000000"/>
                <w:szCs w:val="40"/>
              </w:rPr>
              <w:t>НЛМК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C831" w14:textId="5BC7DAD0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02.12.2024-13.12.2024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9DE23" w14:textId="45720A8F" w:rsidR="00D16756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B27E" w14:textId="3923726E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5C8D">
              <w:rPr>
                <w:color w:val="000000"/>
                <w:szCs w:val="40"/>
              </w:rPr>
              <w:t>Решение от 28.11.2024 №446/в/Л (в рамках квотирования)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5414" w14:textId="62FA6977" w:rsidR="00D16756" w:rsidRPr="00AD4C69" w:rsidRDefault="00D16756" w:rsidP="00D16756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D16756" w:rsidRPr="00E60D9F" w14:paraId="4C395EAD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A61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F033F" w14:textId="73448632" w:rsidR="00D16756" w:rsidRPr="000037A5" w:rsidRDefault="00D16756" w:rsidP="00D16756">
            <w:pPr>
              <w:jc w:val="center"/>
              <w:rPr>
                <w:szCs w:val="40"/>
              </w:rPr>
            </w:pPr>
            <w:r w:rsidRPr="00D73C05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D73C05">
              <w:rPr>
                <w:color w:val="000000"/>
                <w:szCs w:val="40"/>
              </w:rPr>
              <w:t>Фондиталь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50B7" w14:textId="0C77D548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03.12.2024-16.12.2024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6B9A" w14:textId="1F643E11" w:rsidR="00D16756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B4CF" w14:textId="1CACA788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Решение от 28.11.2024 №447/в/Л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613" w14:textId="75CDF2B3" w:rsidR="00D16756" w:rsidRPr="00AD4C69" w:rsidRDefault="00D16756" w:rsidP="00D1675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D16756" w:rsidRPr="00E60D9F" w14:paraId="7C2AE72F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9396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9AF7" w14:textId="767C3D5F" w:rsidR="00D16756" w:rsidRPr="000037A5" w:rsidRDefault="00D16756" w:rsidP="00D16756">
            <w:pPr>
              <w:jc w:val="center"/>
              <w:rPr>
                <w:szCs w:val="40"/>
              </w:rPr>
            </w:pPr>
            <w:r w:rsidRPr="00D73C05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proofErr w:type="spellStart"/>
            <w:r w:rsidRPr="00D73C05">
              <w:rPr>
                <w:color w:val="000000"/>
                <w:szCs w:val="40"/>
              </w:rPr>
              <w:t>Турботелеком</w:t>
            </w:r>
            <w:proofErr w:type="spellEnd"/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B56C" w14:textId="42D4ABDD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03.12.2024-16.12.2024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B2D8" w14:textId="5FF8BF56" w:rsidR="00D16756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CF4AA" w14:textId="4744063B" w:rsidR="00D16756" w:rsidRPr="000037A5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Решение от 29.11.2024 №448/в/Л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02B1" w14:textId="4FFB9EC6" w:rsidR="00D16756" w:rsidRPr="00AD4C69" w:rsidRDefault="00D16756" w:rsidP="00D1675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D16756" w:rsidRPr="00E60D9F" w14:paraId="7A28604E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6428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48EC" w14:textId="3E869419" w:rsidR="00D16756" w:rsidRPr="002B1FBB" w:rsidRDefault="00D16756" w:rsidP="00D16756">
            <w:pPr>
              <w:jc w:val="center"/>
              <w:rPr>
                <w:szCs w:val="40"/>
              </w:rPr>
            </w:pPr>
            <w:r w:rsidRPr="00D73C05">
              <w:rPr>
                <w:color w:val="000000"/>
                <w:szCs w:val="40"/>
              </w:rPr>
              <w:t xml:space="preserve">ООО </w:t>
            </w:r>
            <w:r>
              <w:rPr>
                <w:color w:val="000000"/>
                <w:szCs w:val="40"/>
              </w:rPr>
              <w:t>«</w:t>
            </w:r>
            <w:r w:rsidRPr="00D73C05">
              <w:rPr>
                <w:color w:val="000000"/>
                <w:szCs w:val="40"/>
              </w:rPr>
              <w:t>ДДР-Липецк</w:t>
            </w:r>
            <w:r>
              <w:rPr>
                <w:color w:val="000000"/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38E9" w14:textId="43938AFB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05.12.2024-18.12.2024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1ECE" w14:textId="6CB4E21D" w:rsidR="00D16756" w:rsidRDefault="00D16756" w:rsidP="00D16756">
            <w:pPr>
              <w:widowControl w:val="0"/>
              <w:ind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AEB6" w14:textId="06CFE98D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Решение от 03.12.2024 №451/в/Л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48D8" w14:textId="2B4398AB" w:rsidR="00D16756" w:rsidRPr="00AD4C69" w:rsidRDefault="00D16756" w:rsidP="00D16756">
            <w:pPr>
              <w:widowControl w:val="0"/>
              <w:ind w:right="-108"/>
              <w:jc w:val="center"/>
            </w:pPr>
            <w:r>
              <w:t>начата</w:t>
            </w:r>
          </w:p>
        </w:tc>
      </w:tr>
      <w:tr w:rsidR="00D16756" w:rsidRPr="00E60D9F" w14:paraId="21740493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2245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98B2" w14:textId="706FB575" w:rsidR="00D16756" w:rsidRPr="002B1FBB" w:rsidRDefault="00D16756" w:rsidP="00D16756">
            <w:pPr>
              <w:jc w:val="center"/>
              <w:rPr>
                <w:szCs w:val="40"/>
              </w:rPr>
            </w:pPr>
            <w:r w:rsidRPr="00D75C8D">
              <w:rPr>
                <w:szCs w:val="40"/>
              </w:rPr>
              <w:t xml:space="preserve"> - г. Липецк, ул.9 мая, д.20а </w:t>
            </w:r>
            <w:r w:rsidRPr="00D75C8D">
              <w:rPr>
                <w:szCs w:val="40"/>
              </w:rPr>
              <w:br/>
              <w:t>- г. Липецк, ул. Краснознаменная, д.3</w:t>
            </w:r>
            <w:r w:rsidRPr="00D75C8D">
              <w:rPr>
                <w:szCs w:val="40"/>
              </w:rPr>
              <w:br/>
              <w:t>- г. Липецк, ул. Чехова, д.28</w:t>
            </w:r>
            <w:r w:rsidRPr="00D75C8D">
              <w:rPr>
                <w:szCs w:val="40"/>
              </w:rPr>
              <w:br/>
              <w:t xml:space="preserve">- г. Липецк, ул. </w:t>
            </w:r>
            <w:proofErr w:type="spellStart"/>
            <w:r w:rsidRPr="00D75C8D">
              <w:rPr>
                <w:szCs w:val="40"/>
              </w:rPr>
              <w:t>Балашовская</w:t>
            </w:r>
            <w:proofErr w:type="spellEnd"/>
            <w:r w:rsidRPr="00D75C8D">
              <w:rPr>
                <w:szCs w:val="40"/>
              </w:rPr>
              <w:t>, д.19</w:t>
            </w:r>
            <w:r w:rsidRPr="00D75C8D">
              <w:rPr>
                <w:szCs w:val="40"/>
              </w:rPr>
              <w:br/>
              <w:t>- г. Липецк, ул. Асфальтная, д.33</w:t>
            </w:r>
            <w:r w:rsidRPr="00D75C8D">
              <w:rPr>
                <w:szCs w:val="40"/>
              </w:rPr>
              <w:br/>
              <w:t>- г. Липецк, ул.Санаторная,3</w:t>
            </w:r>
            <w:r w:rsidRPr="00D75C8D">
              <w:rPr>
                <w:szCs w:val="40"/>
              </w:rPr>
              <w:br/>
              <w:t>- г. Липецк, ул.Ферросплавная,42</w:t>
            </w:r>
            <w:r w:rsidRPr="00D75C8D">
              <w:rPr>
                <w:szCs w:val="40"/>
              </w:rPr>
              <w:br/>
              <w:t>- г. Липецк, ул. Гастелло 9 (на границе СЗЗ).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A029" w14:textId="46F3CB74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02.12</w:t>
            </w:r>
            <w:r w:rsidRPr="00D75C8D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00E9" w14:textId="16C3BD2E" w:rsidR="00D16756" w:rsidRDefault="00D16756" w:rsidP="00D1675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D771" w14:textId="41EE9E19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Задание от 26.11.2024 №105/во/Л (Поручение ЦА-ПЭП)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DA00" w14:textId="364646BD" w:rsidR="00D16756" w:rsidRPr="00AD4C69" w:rsidRDefault="00D16756" w:rsidP="00D16756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D16756" w:rsidRPr="00E60D9F" w14:paraId="1ADEE4EF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F980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8C40" w14:textId="4AEB9B0A" w:rsidR="00D16756" w:rsidRPr="002B1FBB" w:rsidRDefault="00D16756" w:rsidP="00D16756">
            <w:pPr>
              <w:jc w:val="center"/>
              <w:rPr>
                <w:szCs w:val="40"/>
              </w:rPr>
            </w:pPr>
            <w:r w:rsidRPr="00D75C8D">
              <w:rPr>
                <w:szCs w:val="40"/>
              </w:rPr>
              <w:t xml:space="preserve"> - г. Липецк, ул.9 мая, д.20а </w:t>
            </w:r>
            <w:r w:rsidRPr="00D75C8D">
              <w:rPr>
                <w:szCs w:val="40"/>
              </w:rPr>
              <w:br/>
              <w:t>- г. Липецк, ул. Краснознаменная, д.3</w:t>
            </w:r>
            <w:r w:rsidRPr="00D75C8D">
              <w:rPr>
                <w:szCs w:val="40"/>
              </w:rPr>
              <w:br/>
              <w:t>- г. Липецк, ул. Чехова, д.28</w:t>
            </w:r>
            <w:r w:rsidRPr="00D75C8D">
              <w:rPr>
                <w:szCs w:val="40"/>
              </w:rPr>
              <w:br/>
              <w:t xml:space="preserve">- г. Липецк, ул. </w:t>
            </w:r>
            <w:proofErr w:type="spellStart"/>
            <w:r w:rsidRPr="00D75C8D">
              <w:rPr>
                <w:szCs w:val="40"/>
              </w:rPr>
              <w:t>Балашовская</w:t>
            </w:r>
            <w:proofErr w:type="spellEnd"/>
            <w:r w:rsidRPr="00D75C8D">
              <w:rPr>
                <w:szCs w:val="40"/>
              </w:rPr>
              <w:t>, д.19</w:t>
            </w:r>
            <w:r w:rsidRPr="00D75C8D">
              <w:rPr>
                <w:szCs w:val="40"/>
              </w:rPr>
              <w:br/>
              <w:t>- г. Липецк, ул. Асфальтная, д.33</w:t>
            </w:r>
            <w:r w:rsidRPr="00D75C8D">
              <w:rPr>
                <w:szCs w:val="40"/>
              </w:rPr>
              <w:br/>
              <w:t>- г. Липецк, ул.Санаторная,3</w:t>
            </w:r>
            <w:r w:rsidRPr="00D75C8D">
              <w:rPr>
                <w:szCs w:val="40"/>
              </w:rPr>
              <w:br/>
              <w:t>- г. Липецк, ул.Ферросплавная,42</w:t>
            </w:r>
            <w:r w:rsidRPr="00D75C8D">
              <w:rPr>
                <w:szCs w:val="40"/>
              </w:rPr>
              <w:br/>
              <w:t>- г. Липецк, ул. Гастелло 9 (на границе СЗЗ).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4A8B" w14:textId="79954006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03.12</w:t>
            </w:r>
            <w:r w:rsidRPr="00D75C8D">
              <w:rPr>
                <w:color w:val="000000"/>
                <w:szCs w:val="40"/>
              </w:rPr>
              <w:t>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816D" w14:textId="63AA6724" w:rsidR="00D16756" w:rsidRDefault="00D16756" w:rsidP="00D1675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DFEA6" w14:textId="133E2FF8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Задание от 26.11.2024 №106/во/Л (Поручение ЦА-ПЭП)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0E28" w14:textId="7B068684" w:rsidR="00D16756" w:rsidRPr="00AD4C69" w:rsidRDefault="00D16756" w:rsidP="00D16756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D16756" w:rsidRPr="00E60D9F" w14:paraId="03EB02AE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1775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D5EC" w14:textId="34404ABB" w:rsidR="00D16756" w:rsidRPr="002B1FBB" w:rsidRDefault="00D16756" w:rsidP="00D16756">
            <w:pPr>
              <w:jc w:val="center"/>
              <w:rPr>
                <w:szCs w:val="40"/>
              </w:rPr>
            </w:pPr>
            <w:r w:rsidRPr="00D75C8D">
              <w:rPr>
                <w:szCs w:val="40"/>
              </w:rPr>
              <w:t xml:space="preserve"> - г. Липецк, ул.9 мая, д.20а </w:t>
            </w:r>
            <w:r w:rsidRPr="00D75C8D">
              <w:rPr>
                <w:szCs w:val="40"/>
              </w:rPr>
              <w:br/>
              <w:t>- г. Липецк, ул. Краснознаменная, д.3</w:t>
            </w:r>
            <w:r w:rsidRPr="00D75C8D">
              <w:rPr>
                <w:szCs w:val="40"/>
              </w:rPr>
              <w:br/>
              <w:t>- г. Липецк, ул. Чехова, д.28</w:t>
            </w:r>
            <w:r w:rsidRPr="00D75C8D">
              <w:rPr>
                <w:szCs w:val="40"/>
              </w:rPr>
              <w:br/>
              <w:t xml:space="preserve">- г. Липецк, ул. </w:t>
            </w:r>
            <w:proofErr w:type="spellStart"/>
            <w:r w:rsidRPr="00D75C8D">
              <w:rPr>
                <w:szCs w:val="40"/>
              </w:rPr>
              <w:t>Балашовская</w:t>
            </w:r>
            <w:proofErr w:type="spellEnd"/>
            <w:r w:rsidRPr="00D75C8D">
              <w:rPr>
                <w:szCs w:val="40"/>
              </w:rPr>
              <w:t>, д.19</w:t>
            </w:r>
            <w:r w:rsidRPr="00D75C8D">
              <w:rPr>
                <w:szCs w:val="40"/>
              </w:rPr>
              <w:br/>
              <w:t>- г. Липецк, ул. Асфальтная, д.33</w:t>
            </w:r>
            <w:r w:rsidRPr="00D75C8D">
              <w:rPr>
                <w:szCs w:val="40"/>
              </w:rPr>
              <w:br/>
              <w:t>- г. Липецк, ул.Санаторная,3</w:t>
            </w:r>
            <w:r w:rsidRPr="00D75C8D">
              <w:rPr>
                <w:szCs w:val="40"/>
              </w:rPr>
              <w:br/>
              <w:t>- г. Липецк, ул.Ферросплавная,42</w:t>
            </w:r>
            <w:r w:rsidRPr="00D75C8D">
              <w:rPr>
                <w:szCs w:val="40"/>
              </w:rPr>
              <w:br/>
              <w:t>- г. Липецк, ул. Гастелло 9 (на границе СЗЗ).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28038" w14:textId="3C1747AA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04</w:t>
            </w:r>
            <w:r w:rsidRPr="00D75C8D">
              <w:rPr>
                <w:color w:val="000000"/>
                <w:szCs w:val="40"/>
              </w:rPr>
              <w:t>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DB1A" w14:textId="7E250FFC" w:rsidR="00D16756" w:rsidRDefault="00D16756" w:rsidP="00D1675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70E7" w14:textId="1D2B5BE9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Задание от 26.11.2024 №107/во/Л (Поручение ЦА-ПЭП)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1C72" w14:textId="5E97A711" w:rsidR="00D16756" w:rsidRPr="00AD4C69" w:rsidRDefault="00D16756" w:rsidP="00D16756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D16756" w:rsidRPr="00E60D9F" w14:paraId="1F64CA0D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E9F6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529D" w14:textId="0D65D549" w:rsidR="00D16756" w:rsidRPr="002B1FBB" w:rsidRDefault="00D16756" w:rsidP="00D16756">
            <w:pPr>
              <w:jc w:val="center"/>
              <w:rPr>
                <w:szCs w:val="40"/>
              </w:rPr>
            </w:pPr>
            <w:r w:rsidRPr="00D75C8D">
              <w:rPr>
                <w:szCs w:val="40"/>
              </w:rPr>
              <w:t xml:space="preserve"> - г. Липецк, ул.9 мая, д.20а </w:t>
            </w:r>
            <w:r w:rsidRPr="00D75C8D">
              <w:rPr>
                <w:szCs w:val="40"/>
              </w:rPr>
              <w:br/>
              <w:t>- г. Липецк, ул. Краснознаменная, д.3</w:t>
            </w:r>
            <w:r w:rsidRPr="00D75C8D">
              <w:rPr>
                <w:szCs w:val="40"/>
              </w:rPr>
              <w:br/>
              <w:t>- г. Липецк, ул. Чехова, д.28</w:t>
            </w:r>
            <w:r w:rsidRPr="00D75C8D">
              <w:rPr>
                <w:szCs w:val="40"/>
              </w:rPr>
              <w:br/>
              <w:t xml:space="preserve">- г. Липецк, ул. </w:t>
            </w:r>
            <w:proofErr w:type="spellStart"/>
            <w:r w:rsidRPr="00D75C8D">
              <w:rPr>
                <w:szCs w:val="40"/>
              </w:rPr>
              <w:t>Балашовская</w:t>
            </w:r>
            <w:proofErr w:type="spellEnd"/>
            <w:r w:rsidRPr="00D75C8D">
              <w:rPr>
                <w:szCs w:val="40"/>
              </w:rPr>
              <w:t>, д.19</w:t>
            </w:r>
            <w:r w:rsidRPr="00D75C8D">
              <w:rPr>
                <w:szCs w:val="40"/>
              </w:rPr>
              <w:br/>
              <w:t>- г. Липецк, ул. Асфальтная, д.33</w:t>
            </w:r>
            <w:r w:rsidRPr="00D75C8D">
              <w:rPr>
                <w:szCs w:val="40"/>
              </w:rPr>
              <w:br/>
              <w:t>- г. Липецк, ул.Санаторная,3</w:t>
            </w:r>
            <w:r w:rsidRPr="00D75C8D">
              <w:rPr>
                <w:szCs w:val="40"/>
              </w:rPr>
              <w:br/>
              <w:t>- г. Липецк, ул.Ферросплавная,42</w:t>
            </w:r>
            <w:r w:rsidRPr="00D75C8D">
              <w:rPr>
                <w:szCs w:val="40"/>
              </w:rPr>
              <w:br/>
            </w:r>
            <w:r w:rsidRPr="00D75C8D">
              <w:rPr>
                <w:szCs w:val="40"/>
              </w:rPr>
              <w:lastRenderedPageBreak/>
              <w:t>- г. Липецк, ул. Гастелло 9 (на границе СЗЗ).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3F7B" w14:textId="11089524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lastRenderedPageBreak/>
              <w:t>05</w:t>
            </w:r>
            <w:r w:rsidRPr="00D75C8D">
              <w:rPr>
                <w:color w:val="000000"/>
                <w:szCs w:val="40"/>
              </w:rPr>
              <w:t>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217C" w14:textId="048965A7" w:rsidR="00D16756" w:rsidRDefault="00D16756" w:rsidP="00D1675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56AF" w14:textId="6D4FAB0A" w:rsidR="00D16756" w:rsidRPr="002B1FBB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Задание от 26.11.2024 №108/во/Л (Поручение ЦА-ПЭП)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539BD" w14:textId="4EFD962A" w:rsidR="00D16756" w:rsidRPr="00AD4C69" w:rsidRDefault="00D16756" w:rsidP="00D16756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D16756" w:rsidRPr="00E60D9F" w14:paraId="4CF7BB49" w14:textId="77777777" w:rsidTr="004F2F9C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B413" w14:textId="77777777" w:rsidR="00D16756" w:rsidRPr="00E60D9F" w:rsidRDefault="00D16756" w:rsidP="00D16756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2355" w14:textId="7176977B" w:rsidR="00D16756" w:rsidRPr="00D75C8D" w:rsidRDefault="00D16756" w:rsidP="00D16756">
            <w:pPr>
              <w:jc w:val="center"/>
              <w:rPr>
                <w:szCs w:val="40"/>
              </w:rPr>
            </w:pPr>
            <w:r w:rsidRPr="00D75C8D">
              <w:rPr>
                <w:szCs w:val="40"/>
              </w:rPr>
              <w:t xml:space="preserve"> - г. Липецк, ул.9 мая, д.20а </w:t>
            </w:r>
            <w:r w:rsidRPr="00D75C8D">
              <w:rPr>
                <w:szCs w:val="40"/>
              </w:rPr>
              <w:br/>
              <w:t>- г. Липецк, ул. Краснознаменная, д.3</w:t>
            </w:r>
            <w:r w:rsidRPr="00D75C8D">
              <w:rPr>
                <w:szCs w:val="40"/>
              </w:rPr>
              <w:br/>
              <w:t>- г. Липецк, ул. Чехова, д.28</w:t>
            </w:r>
            <w:r w:rsidRPr="00D75C8D">
              <w:rPr>
                <w:szCs w:val="40"/>
              </w:rPr>
              <w:br/>
              <w:t xml:space="preserve">- г. Липецк, ул. </w:t>
            </w:r>
            <w:proofErr w:type="spellStart"/>
            <w:r w:rsidRPr="00D75C8D">
              <w:rPr>
                <w:szCs w:val="40"/>
              </w:rPr>
              <w:t>Балашовская</w:t>
            </w:r>
            <w:proofErr w:type="spellEnd"/>
            <w:r w:rsidRPr="00D75C8D">
              <w:rPr>
                <w:szCs w:val="40"/>
              </w:rPr>
              <w:t>, д.19</w:t>
            </w:r>
            <w:r w:rsidRPr="00D75C8D">
              <w:rPr>
                <w:szCs w:val="40"/>
              </w:rPr>
              <w:br/>
              <w:t>- г. Липецк, ул. Асфальтная, д.33</w:t>
            </w:r>
            <w:r w:rsidRPr="00D75C8D">
              <w:rPr>
                <w:szCs w:val="40"/>
              </w:rPr>
              <w:br/>
              <w:t>- г. Липецк, ул.Санаторная,3</w:t>
            </w:r>
            <w:r w:rsidRPr="00D75C8D">
              <w:rPr>
                <w:szCs w:val="40"/>
              </w:rPr>
              <w:br/>
              <w:t>- г. Липецк, ул.Ферросплавная,42</w:t>
            </w:r>
            <w:r w:rsidRPr="00D75C8D">
              <w:rPr>
                <w:szCs w:val="40"/>
              </w:rPr>
              <w:br/>
              <w:t>- г. Липецк, ул. Гастелло 9 (на границе СЗЗ).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32F9" w14:textId="6D9E3BCC" w:rsidR="00D16756" w:rsidRPr="00D75C8D" w:rsidRDefault="00D16756" w:rsidP="00D16756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06</w:t>
            </w:r>
            <w:r w:rsidRPr="00D75C8D">
              <w:rPr>
                <w:color w:val="000000"/>
                <w:szCs w:val="40"/>
              </w:rPr>
              <w:t>.12.2024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2BB0" w14:textId="6A68F386" w:rsidR="00D16756" w:rsidRDefault="00D16756" w:rsidP="00D16756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CD03" w14:textId="5753439B" w:rsidR="00D16756" w:rsidRPr="00D75C8D" w:rsidRDefault="00D16756" w:rsidP="00D16756">
            <w:pPr>
              <w:jc w:val="center"/>
              <w:rPr>
                <w:color w:val="000000"/>
                <w:szCs w:val="40"/>
              </w:rPr>
            </w:pPr>
            <w:r w:rsidRPr="00D73C05">
              <w:rPr>
                <w:color w:val="000000"/>
                <w:szCs w:val="40"/>
              </w:rPr>
              <w:t>Задание от 26.11.2024 №109/во/Л (Поручение ЦА-ПЭП)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D045" w14:textId="305568AD" w:rsidR="00D16756" w:rsidRPr="00AD4C69" w:rsidRDefault="00D16756" w:rsidP="00D16756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964965" w:rsidRPr="00E60D9F" w14:paraId="2AE84A49" w14:textId="77777777" w:rsidTr="00741F02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964965" w:rsidRPr="00E60D9F" w:rsidRDefault="00964965" w:rsidP="00964965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</w:t>
            </w:r>
            <w:bookmarkStart w:id="2" w:name="_GoBack"/>
            <w:bookmarkEnd w:id="2"/>
            <w:r w:rsidRPr="00E60D9F">
              <w:rPr>
                <w:b/>
              </w:rPr>
              <w:t>ласть</w:t>
            </w:r>
          </w:p>
        </w:tc>
      </w:tr>
      <w:tr w:rsidR="00964965" w:rsidRPr="00E60D9F" w14:paraId="42DE5DDD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1A54862E" w14:textId="19B1D00C" w:rsidR="00964965" w:rsidRPr="00445B53" w:rsidRDefault="00964965" w:rsidP="00964965">
            <w:pPr>
              <w:pStyle w:val="ae"/>
              <w:widowControl w:val="0"/>
              <w:ind w:left="360" w:right="-108"/>
            </w:pPr>
            <w:r w:rsidRPr="00445B53"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0737DEC6" w:rsidR="00964965" w:rsidRPr="00445B53" w:rsidRDefault="00964965" w:rsidP="00964965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 xml:space="preserve">ООО </w:t>
            </w:r>
            <w:r w:rsidR="00D56849">
              <w:rPr>
                <w:color w:val="000000"/>
              </w:rPr>
              <w:t>«</w:t>
            </w:r>
            <w:r w:rsidRPr="00445B53">
              <w:rPr>
                <w:color w:val="000000"/>
              </w:rPr>
              <w:t>Кристалл</w:t>
            </w:r>
            <w:r w:rsidR="00D56849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325A6C3A" w:rsidR="00964965" w:rsidRPr="00445B53" w:rsidRDefault="00741F02" w:rsidP="00964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06.11.2024-16.12</w:t>
            </w:r>
            <w:r w:rsidR="00964965" w:rsidRPr="00445B53">
              <w:rPr>
                <w:color w:val="000000"/>
              </w:rPr>
              <w:t>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CC2673E" w:rsidR="00964965" w:rsidRPr="00445B53" w:rsidRDefault="00964965" w:rsidP="00964965">
            <w:pPr>
              <w:widowControl w:val="0"/>
              <w:ind w:right="-108"/>
              <w:jc w:val="center"/>
            </w:pPr>
            <w:r>
              <w:t>п</w:t>
            </w:r>
            <w:r w:rsidRPr="00445B53">
              <w:t>лановая</w:t>
            </w:r>
            <w:r>
              <w:t xml:space="preserve">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2E26" w14:textId="56539260" w:rsidR="00964965" w:rsidRPr="00445B53" w:rsidRDefault="00964965" w:rsidP="00741F02">
            <w:pPr>
              <w:jc w:val="center"/>
              <w:rPr>
                <w:color w:val="000000"/>
              </w:rPr>
            </w:pPr>
            <w:r w:rsidRPr="00445B53">
              <w:rPr>
                <w:color w:val="000000"/>
              </w:rPr>
              <w:t>Решение от 31.10.2024 № 407</w:t>
            </w:r>
            <w:r w:rsidR="00741F02">
              <w:rPr>
                <w:color w:val="000000"/>
              </w:rPr>
              <w:t>/п/Т (Решение о приостановлении от 15.11.2024 №424/п/Т)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472588F6" w:rsidR="00964965" w:rsidRPr="00445B53" w:rsidRDefault="00741F02" w:rsidP="00964965">
            <w:pPr>
              <w:widowControl w:val="0"/>
              <w:ind w:right="-108"/>
              <w:jc w:val="center"/>
            </w:pPr>
            <w:r>
              <w:t>приостановлена</w:t>
            </w:r>
          </w:p>
        </w:tc>
      </w:tr>
      <w:tr w:rsidR="00537EEF" w:rsidRPr="00E60D9F" w14:paraId="37FF735F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3EC198F3" w14:textId="5DF9C48C" w:rsidR="00537EEF" w:rsidRPr="00445B53" w:rsidRDefault="00537EEF" w:rsidP="00537EEF">
            <w:pPr>
              <w:pStyle w:val="ae"/>
              <w:widowControl w:val="0"/>
              <w:ind w:left="360" w:right="-108"/>
            </w:pPr>
            <w: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7AD8" w14:textId="6A89E0BA" w:rsidR="00537EEF" w:rsidRPr="00445B53" w:rsidRDefault="00537EEF" w:rsidP="00537EEF">
            <w:pPr>
              <w:jc w:val="center"/>
              <w:rPr>
                <w:color w:val="000000"/>
              </w:rPr>
            </w:pPr>
            <w:r w:rsidRPr="00F53F09">
              <w:t xml:space="preserve">территория </w:t>
            </w:r>
            <w:r>
              <w:t>д. Красненькая, Тамбовского района, Тамбовской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7EC4" w14:textId="467F2B3E" w:rsidR="00537EEF" w:rsidRPr="00445B53" w:rsidRDefault="00537EEF" w:rsidP="00537E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03.12.2024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1E49" w14:textId="75800576" w:rsidR="00537EEF" w:rsidRDefault="00537EEF" w:rsidP="00537EEF">
            <w:pPr>
              <w:widowControl w:val="0"/>
              <w:ind w:right="-108"/>
              <w:jc w:val="center"/>
            </w:pPr>
            <w: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C4BD" w14:textId="2633B966" w:rsidR="00537EEF" w:rsidRPr="00445B53" w:rsidRDefault="00537EEF" w:rsidP="00537EEF">
            <w:pPr>
              <w:jc w:val="center"/>
              <w:rPr>
                <w:color w:val="000000"/>
              </w:rPr>
            </w:pPr>
            <w:r w:rsidRPr="00AC7415">
              <w:t xml:space="preserve">В соответствии с заданием от </w:t>
            </w:r>
            <w:r>
              <w:t>03</w:t>
            </w:r>
            <w:r w:rsidRPr="00AC7415">
              <w:t>.1</w:t>
            </w:r>
            <w:r>
              <w:t>2</w:t>
            </w:r>
            <w:r w:rsidRPr="00AC7415">
              <w:t>.2024 №1</w:t>
            </w:r>
            <w:r>
              <w:t>11</w:t>
            </w:r>
            <w:r w:rsidRPr="00AC7415">
              <w:t>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67EB" w14:textId="62C05126" w:rsidR="00537EEF" w:rsidRDefault="00537EEF" w:rsidP="00537EEF">
            <w:pPr>
              <w:widowControl w:val="0"/>
              <w:ind w:right="-108"/>
              <w:jc w:val="center"/>
            </w:pPr>
            <w:r w:rsidRPr="00AD4C69">
              <w:t>проведено</w:t>
            </w:r>
          </w:p>
        </w:tc>
      </w:tr>
      <w:tr w:rsidR="0000620F" w:rsidRPr="00E60D9F" w14:paraId="0AB7D448" w14:textId="77777777" w:rsidTr="00B554A0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00620F" w:rsidRPr="00945578" w:rsidRDefault="0000620F" w:rsidP="0000620F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00620F" w:rsidRPr="00E60D9F" w14:paraId="49AB4287" w14:textId="77777777" w:rsidTr="003E2FB6">
        <w:trPr>
          <w:trHeight w:val="310"/>
        </w:trPr>
        <w:tc>
          <w:tcPr>
            <w:tcW w:w="986" w:type="dxa"/>
            <w:vAlign w:val="center"/>
          </w:tcPr>
          <w:p w14:paraId="56C94D5B" w14:textId="0ED3CCB2" w:rsidR="0000620F" w:rsidRPr="00445B53" w:rsidRDefault="0000620F" w:rsidP="0000620F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6E607F5C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0702DD31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13EC6284" w:rsidR="0000620F" w:rsidRDefault="0000620F" w:rsidP="0000620F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E8C20E4" w:rsidR="0000620F" w:rsidRPr="00445B53" w:rsidRDefault="0000620F" w:rsidP="00006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10D6BAD9" w:rsidR="0000620F" w:rsidRDefault="0000620F" w:rsidP="0000620F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258EFC8" w14:textId="77777777" w:rsidR="005F41B2" w:rsidRDefault="005F41B2" w:rsidP="002703DD">
      <w:pPr>
        <w:rPr>
          <w:b/>
        </w:rPr>
      </w:pPr>
    </w:p>
    <w:p w14:paraId="1E786303" w14:textId="77777777" w:rsidR="005F41B2" w:rsidRDefault="005F41B2" w:rsidP="00445B53">
      <w:pPr>
        <w:rPr>
          <w:b/>
        </w:rPr>
      </w:pPr>
    </w:p>
    <w:p w14:paraId="76F4C59F" w14:textId="035A120F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D16756">
        <w:rPr>
          <w:b/>
        </w:rPr>
        <w:t>02</w:t>
      </w:r>
      <w:r w:rsidR="00D87E71">
        <w:rPr>
          <w:b/>
        </w:rPr>
        <w:t>.1</w:t>
      </w:r>
      <w:r w:rsidR="00D16756">
        <w:rPr>
          <w:b/>
        </w:rPr>
        <w:t>2</w:t>
      </w:r>
      <w:r w:rsidR="001C34D3" w:rsidRPr="00E60D9F">
        <w:rPr>
          <w:b/>
        </w:rPr>
        <w:t>.2024-</w:t>
      </w:r>
      <w:r w:rsidR="00D16756">
        <w:rPr>
          <w:b/>
        </w:rPr>
        <w:t>06.12</w:t>
      </w:r>
      <w:r w:rsidR="001C34D3" w:rsidRPr="00E60D9F">
        <w:rPr>
          <w:b/>
        </w:rPr>
        <w:t>.2024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C33525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AF1B50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650D20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B554A0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5F1E7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8D43B4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7038F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537EE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lastRenderedPageBreak/>
              <w:t>Тамбовская область</w:t>
            </w:r>
          </w:p>
        </w:tc>
      </w:tr>
      <w:tr w:rsidR="00930E4B" w:rsidRPr="00E60D9F" w14:paraId="0BE8DC9E" w14:textId="77777777" w:rsidTr="00FA3ADF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C33525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C33525" w:rsidRPr="00E60D9F" w14:paraId="1C2D3E96" w14:textId="77777777" w:rsidTr="00BD59D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C33525" w:rsidRPr="00E60D9F" w:rsidRDefault="00C33525" w:rsidP="00C3352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667AE3" w14:textId="13C80755" w:rsidR="00C33525" w:rsidRPr="00445B53" w:rsidRDefault="00C33525" w:rsidP="00C33525">
            <w:pPr>
              <w:suppressAutoHyphens w:val="0"/>
              <w:jc w:val="center"/>
              <w:rPr>
                <w:color w:val="000000"/>
              </w:rPr>
            </w:pPr>
            <w:r w:rsidRPr="004F5CDD">
              <w:t xml:space="preserve">Администрация </w:t>
            </w:r>
            <w:proofErr w:type="spellStart"/>
            <w:r w:rsidRPr="004F5CDD">
              <w:t>Рамонского</w:t>
            </w:r>
            <w:proofErr w:type="spellEnd"/>
            <w:r w:rsidRPr="004F5CDD">
              <w:t xml:space="preserve"> муниципального района Воронежской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12EE5CE2" w:rsidR="00C33525" w:rsidRPr="002129C1" w:rsidRDefault="00C33525" w:rsidP="00C33525">
            <w:pPr>
              <w:suppressAutoHyphens w:val="0"/>
              <w:jc w:val="center"/>
            </w:pPr>
            <w:r>
              <w:t>03.12.2024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C33525" w:rsidRPr="002129C1" w:rsidRDefault="00C33525" w:rsidP="00C335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55B7418C" w:rsidR="00C33525" w:rsidRPr="002129C1" w:rsidRDefault="00C33525" w:rsidP="00C33525">
            <w:pPr>
              <w:suppressAutoHyphens w:val="0"/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C33525" w:rsidRPr="002129C1" w:rsidRDefault="00C33525" w:rsidP="00C33525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3525" w:rsidRPr="00E60D9F" w14:paraId="0587B0B4" w14:textId="77777777" w:rsidTr="00BD59DC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9A81" w14:textId="77777777" w:rsidR="00C33525" w:rsidRPr="00E60D9F" w:rsidRDefault="00C33525" w:rsidP="00C3352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7E3648" w14:textId="7BCE06AA" w:rsidR="00C33525" w:rsidRPr="00D56849" w:rsidRDefault="00C33525" w:rsidP="00C33525">
            <w:pPr>
              <w:suppressAutoHyphens w:val="0"/>
              <w:jc w:val="center"/>
              <w:rPr>
                <w:color w:val="000000"/>
              </w:rPr>
            </w:pPr>
            <w:r w:rsidRPr="004F5CDD">
              <w:t>Публично-правовая компания «Фонд развития территорий»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545D2" w14:textId="389C9C24" w:rsidR="00C33525" w:rsidRPr="002129C1" w:rsidRDefault="00C33525" w:rsidP="00C33525">
            <w:pPr>
              <w:suppressAutoHyphens w:val="0"/>
              <w:jc w:val="center"/>
              <w:rPr>
                <w:color w:val="000000"/>
              </w:rPr>
            </w:pPr>
            <w:r>
              <w:t>03.12.2024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EB6" w14:textId="016DE42E" w:rsidR="00C33525" w:rsidRPr="002129C1" w:rsidRDefault="00C33525" w:rsidP="00C335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B984" w14:textId="126CBBFD" w:rsidR="00C33525" w:rsidRPr="002129C1" w:rsidRDefault="00C33525" w:rsidP="00C33525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B7EB" w14:textId="46E5A524" w:rsidR="00C33525" w:rsidRPr="002129C1" w:rsidRDefault="00C33525" w:rsidP="00C335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3525" w:rsidRPr="00E60D9F" w14:paraId="715F1C3C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2D42" w14:textId="77777777" w:rsidR="00C33525" w:rsidRPr="00E60D9F" w:rsidRDefault="00C33525" w:rsidP="00C3352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5D13D1" w14:textId="788E8BE3" w:rsidR="00C33525" w:rsidRPr="00C33525" w:rsidRDefault="00C33525" w:rsidP="00C33525">
            <w:pPr>
              <w:suppressAutoHyphens w:val="0"/>
              <w:jc w:val="center"/>
              <w:rPr>
                <w:color w:val="000000"/>
              </w:rPr>
            </w:pPr>
            <w:r w:rsidRPr="00C33525">
              <w:rPr>
                <w:color w:val="000000"/>
                <w:szCs w:val="20"/>
              </w:rPr>
              <w:t>ООО "</w:t>
            </w:r>
            <w:proofErr w:type="spellStart"/>
            <w:r w:rsidRPr="00C33525">
              <w:rPr>
                <w:color w:val="000000"/>
                <w:szCs w:val="20"/>
              </w:rPr>
              <w:t>ГрадСтрой</w:t>
            </w:r>
            <w:proofErr w:type="spellEnd"/>
            <w:r w:rsidRPr="00C33525">
              <w:rPr>
                <w:color w:val="00000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26C5" w14:textId="6B1EE512" w:rsidR="00C33525" w:rsidRPr="002129C1" w:rsidRDefault="00C33525" w:rsidP="00C33525">
            <w:pPr>
              <w:suppressAutoHyphens w:val="0"/>
              <w:jc w:val="center"/>
              <w:rPr>
                <w:color w:val="000000"/>
              </w:rPr>
            </w:pPr>
            <w:r>
              <w:t>03.12.2024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858" w14:textId="36D9D98D" w:rsidR="00C33525" w:rsidRPr="002129C1" w:rsidRDefault="00C33525" w:rsidP="00C335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6D92" w14:textId="7074A5EF" w:rsidR="00C33525" w:rsidRPr="002129C1" w:rsidRDefault="00C33525" w:rsidP="00C33525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5F91" w14:textId="777A2CA6" w:rsidR="00C33525" w:rsidRPr="002129C1" w:rsidRDefault="00C33525" w:rsidP="00C335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33525" w:rsidRPr="00E60D9F" w14:paraId="3CD27B83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7447B" w14:textId="77777777" w:rsidR="00C33525" w:rsidRPr="00E60D9F" w:rsidRDefault="00C33525" w:rsidP="00C33525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CB15D9" w14:textId="5DF46D2B" w:rsidR="00C33525" w:rsidRPr="00D56849" w:rsidRDefault="00C33525" w:rsidP="00C33525">
            <w:pPr>
              <w:suppressAutoHyphens w:val="0"/>
              <w:jc w:val="center"/>
              <w:rPr>
                <w:color w:val="000000"/>
              </w:rPr>
            </w:pPr>
            <w:r w:rsidRPr="00C33525">
              <w:rPr>
                <w:color w:val="000000"/>
              </w:rPr>
              <w:t>ООО "БОГУЧАРБЫТСЕРВИС"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206A4" w14:textId="37BFFA60" w:rsidR="00C33525" w:rsidRDefault="00C33525" w:rsidP="00C33525">
            <w:pPr>
              <w:suppressAutoHyphens w:val="0"/>
              <w:jc w:val="center"/>
              <w:rPr>
                <w:color w:val="000000"/>
                <w:szCs w:val="22"/>
              </w:rPr>
            </w:pPr>
            <w:r>
              <w:t>05.12.2024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F22" w14:textId="38BCE032" w:rsidR="00C33525" w:rsidRPr="002129C1" w:rsidRDefault="00C33525" w:rsidP="00C335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EC0" w14:textId="460EB789" w:rsidR="00C33525" w:rsidRPr="006621EA" w:rsidRDefault="00C33525" w:rsidP="00C33525">
            <w:pPr>
              <w:suppressAutoHyphens w:val="0"/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BCD2" w14:textId="79A48C01" w:rsidR="00C33525" w:rsidRPr="002129C1" w:rsidRDefault="00C33525" w:rsidP="00C33525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930E4B" w:rsidRPr="00E60D9F" w14:paraId="53EE27D9" w14:textId="77777777" w:rsidTr="00AF1B5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AF1B50" w:rsidRPr="00E60D9F" w14:paraId="0AD28C04" w14:textId="77777777" w:rsidTr="00CB5B6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7AE57B4" w:rsidR="00AF1B50" w:rsidRPr="00E60D9F" w:rsidRDefault="00AF1B50" w:rsidP="00AF1B50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032860C7" w:rsidR="00AF1B50" w:rsidRPr="000A36A6" w:rsidRDefault="00AF1B50" w:rsidP="00AF1B50">
            <w:pPr>
              <w:suppressAutoHyphens w:val="0"/>
              <w:jc w:val="center"/>
              <w:rPr>
                <w:color w:val="000000"/>
              </w:rPr>
            </w:pPr>
            <w:r w:rsidRPr="00AF1B50">
              <w:rPr>
                <w:color w:val="000000"/>
              </w:rPr>
              <w:t>Г</w:t>
            </w:r>
            <w:r>
              <w:rPr>
                <w:color w:val="000000"/>
              </w:rPr>
              <w:t>УП 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11AC45F3" w:rsidR="00AF1B50" w:rsidRPr="000A36A6" w:rsidRDefault="00AF1B50" w:rsidP="00AF1B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0466CD14" w:rsidR="00AF1B50" w:rsidRPr="00E60D9F" w:rsidRDefault="00AF1B50" w:rsidP="00AF1B50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575F05EE" w:rsidR="00AF1B50" w:rsidRPr="00E60D9F" w:rsidRDefault="00AF1B50" w:rsidP="00AF1B50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7F448CB0" w:rsidR="00AF1B50" w:rsidRPr="00E60D9F" w:rsidRDefault="00AF1B50" w:rsidP="00AF1B50">
            <w:pPr>
              <w:jc w:val="center"/>
            </w:pPr>
            <w:r>
              <w:t>объявлено</w:t>
            </w:r>
          </w:p>
        </w:tc>
      </w:tr>
      <w:tr w:rsidR="00AF1B50" w:rsidRPr="00E60D9F" w14:paraId="775E2E52" w14:textId="77777777" w:rsidTr="008125AB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552DFB" w14:textId="77777777" w:rsidR="00AF1B50" w:rsidRPr="00E60D9F" w:rsidRDefault="00AF1B50" w:rsidP="00AF1B50">
            <w:pPr>
              <w:pStyle w:val="ae"/>
              <w:widowControl w:val="0"/>
              <w:numPr>
                <w:ilvl w:val="0"/>
                <w:numId w:val="21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D1A35E" w14:textId="0E0A76AA" w:rsidR="00AF1B50" w:rsidRPr="000A36A6" w:rsidRDefault="00AF1B50" w:rsidP="00AF1B50">
            <w:pPr>
              <w:suppressAutoHyphens w:val="0"/>
              <w:jc w:val="center"/>
              <w:rPr>
                <w:color w:val="000000"/>
              </w:rPr>
            </w:pPr>
            <w:r w:rsidRPr="00AF1B50">
              <w:rPr>
                <w:color w:val="000000"/>
              </w:rPr>
              <w:t>Г</w:t>
            </w:r>
            <w:r>
              <w:rPr>
                <w:color w:val="000000"/>
              </w:rPr>
              <w:t>УП «</w:t>
            </w:r>
            <w:proofErr w:type="spellStart"/>
            <w:r>
              <w:rPr>
                <w:color w:val="000000"/>
              </w:rPr>
              <w:t>Белоблводоканал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14EE" w14:textId="374A5729" w:rsidR="00AF1B50" w:rsidRPr="000A36A6" w:rsidRDefault="00AF1B50" w:rsidP="00AF1B5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C8BF" w14:textId="76D62DE9" w:rsidR="00AF1B50" w:rsidRPr="00E60D9F" w:rsidRDefault="00AF1B50" w:rsidP="00AF1B50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42DF" w14:textId="447090CA" w:rsidR="00AF1B50" w:rsidRPr="00E60D9F" w:rsidRDefault="00AF1B50" w:rsidP="00AF1B50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25AC" w14:textId="03D641B1" w:rsidR="00AF1B50" w:rsidRPr="00E60D9F" w:rsidRDefault="00AF1B50" w:rsidP="00AF1B50">
            <w:pPr>
              <w:jc w:val="center"/>
            </w:pPr>
            <w:r>
              <w:t>объявлено</w:t>
            </w:r>
          </w:p>
        </w:tc>
      </w:tr>
      <w:tr w:rsidR="00930E4B" w:rsidRPr="00E60D9F" w14:paraId="3EC3F1CC" w14:textId="77777777" w:rsidTr="008D43B4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930E4B" w:rsidRPr="00B30AB4" w:rsidRDefault="00930E4B" w:rsidP="00930E4B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8D43B4" w:rsidRPr="00E60D9F" w14:paraId="71002397" w14:textId="77777777" w:rsidTr="008C1A75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8D43B4" w:rsidRPr="00E00320" w:rsidRDefault="008D43B4" w:rsidP="008D43B4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C56D6" w14:textId="568399DF" w:rsidR="008D43B4" w:rsidRPr="00B30AB4" w:rsidRDefault="008D43B4" w:rsidP="008D43B4">
            <w:pPr>
              <w:jc w:val="center"/>
              <w:rPr>
                <w:b/>
                <w:color w:val="000000"/>
              </w:rPr>
            </w:pPr>
            <w:r w:rsidRPr="00D73C05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proofErr w:type="spellStart"/>
            <w:r w:rsidRPr="00D73C05">
              <w:rPr>
                <w:color w:val="000000"/>
                <w:szCs w:val="28"/>
              </w:rPr>
              <w:t>Хетек</w:t>
            </w:r>
            <w:proofErr w:type="spellEnd"/>
            <w:r w:rsidRPr="00D73C05">
              <w:rPr>
                <w:color w:val="000000"/>
                <w:szCs w:val="28"/>
              </w:rPr>
              <w:t xml:space="preserve"> Воронеж</w:t>
            </w:r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C0BE9" w14:textId="1525B454" w:rsidR="008D43B4" w:rsidRPr="00B30AB4" w:rsidRDefault="008D43B4" w:rsidP="008D43B4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05.12</w:t>
            </w:r>
            <w:r w:rsidRPr="00D75C8D">
              <w:rPr>
                <w:color w:val="000000"/>
                <w:szCs w:val="28"/>
              </w:rPr>
              <w:t>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1BE04" w14:textId="70E1D901" w:rsidR="008D43B4" w:rsidRPr="00B30AB4" w:rsidRDefault="008D43B4" w:rsidP="008D43B4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3672A" w14:textId="2480C49B" w:rsidR="008D43B4" w:rsidRPr="00B30AB4" w:rsidRDefault="008D43B4" w:rsidP="008D43B4">
            <w:pPr>
              <w:jc w:val="center"/>
              <w:rPr>
                <w:b/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B7FBC" w14:textId="43AC7CC0" w:rsidR="008D43B4" w:rsidRPr="00B30AB4" w:rsidRDefault="008D43B4" w:rsidP="008D43B4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930E4B" w:rsidRPr="00E60D9F" w14:paraId="2918B6C8" w14:textId="77777777" w:rsidTr="00B554A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930E4B" w:rsidRPr="00E60D9F" w:rsidRDefault="00930E4B" w:rsidP="00930E4B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B554A0" w:rsidRPr="00E60D9F" w14:paraId="05FD3A16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B554A0" w:rsidRPr="00E60D9F" w:rsidRDefault="00B554A0" w:rsidP="00B554A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2BDA76FB" w:rsidR="00B554A0" w:rsidRPr="00B554A0" w:rsidRDefault="00B554A0" w:rsidP="00B554A0">
            <w:pPr>
              <w:suppressAutoHyphens w:val="0"/>
              <w:jc w:val="center"/>
              <w:rPr>
                <w:color w:val="000000"/>
                <w:szCs w:val="22"/>
              </w:rPr>
            </w:pPr>
            <w:proofErr w:type="spellStart"/>
            <w:r w:rsidRPr="00B554A0">
              <w:rPr>
                <w:color w:val="000000"/>
                <w:szCs w:val="22"/>
              </w:rPr>
              <w:t>Казарян</w:t>
            </w:r>
            <w:proofErr w:type="spellEnd"/>
            <w:r w:rsidRPr="00B554A0">
              <w:rPr>
                <w:color w:val="000000"/>
                <w:szCs w:val="22"/>
              </w:rPr>
              <w:t xml:space="preserve"> Карен </w:t>
            </w:r>
            <w:proofErr w:type="spellStart"/>
            <w:r w:rsidRPr="00B554A0">
              <w:rPr>
                <w:color w:val="000000"/>
                <w:szCs w:val="22"/>
              </w:rPr>
              <w:t>Карапетович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36EECFB0" w:rsidR="00B554A0" w:rsidRPr="00B554A0" w:rsidRDefault="00B554A0" w:rsidP="00B554A0">
            <w:pPr>
              <w:jc w:val="center"/>
            </w:pPr>
            <w:r w:rsidRPr="00B554A0">
              <w:rPr>
                <w:color w:val="000000"/>
                <w:szCs w:val="22"/>
              </w:rPr>
              <w:t>02.12.2024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B554A0" w:rsidRPr="00E60D9F" w:rsidRDefault="00B554A0" w:rsidP="00B554A0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2E216ECD" w:rsidR="00B554A0" w:rsidRPr="00E60D9F" w:rsidRDefault="00B554A0" w:rsidP="00B554A0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B554A0" w:rsidRPr="00E60D9F" w:rsidRDefault="00B554A0" w:rsidP="00B554A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B554A0" w:rsidRPr="00E60D9F" w14:paraId="28E4C078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B554A0" w:rsidRPr="00E60D9F" w:rsidRDefault="00B554A0" w:rsidP="00B554A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298D7E7D" w:rsidR="00B554A0" w:rsidRPr="00B554A0" w:rsidRDefault="00B554A0" w:rsidP="00B554A0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B554A0">
              <w:rPr>
                <w:color w:val="000000"/>
                <w:szCs w:val="22"/>
              </w:rPr>
              <w:t xml:space="preserve">Администрации </w:t>
            </w:r>
            <w:proofErr w:type="spellStart"/>
            <w:r w:rsidRPr="00B554A0">
              <w:rPr>
                <w:color w:val="000000"/>
                <w:szCs w:val="22"/>
              </w:rPr>
              <w:t>Золотухинского</w:t>
            </w:r>
            <w:proofErr w:type="spellEnd"/>
            <w:r w:rsidRPr="00B554A0">
              <w:rPr>
                <w:color w:val="000000"/>
                <w:szCs w:val="22"/>
              </w:rPr>
              <w:t xml:space="preserve"> района Курской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39FFFAA3" w:rsidR="00B554A0" w:rsidRPr="00B554A0" w:rsidRDefault="00B554A0" w:rsidP="00B554A0">
            <w:pPr>
              <w:jc w:val="center"/>
            </w:pPr>
            <w:r w:rsidRPr="00B554A0">
              <w:rPr>
                <w:color w:val="000000"/>
                <w:szCs w:val="22"/>
              </w:rPr>
              <w:t>05.12.2024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B554A0" w:rsidRPr="00E60D9F" w:rsidRDefault="00B554A0" w:rsidP="00B554A0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3689ACE1" w:rsidR="00B554A0" w:rsidRPr="00E60D9F" w:rsidRDefault="00B554A0" w:rsidP="00B554A0">
            <w:pPr>
              <w:jc w:val="center"/>
              <w:rPr>
                <w:color w:val="000000"/>
              </w:rPr>
            </w:pPr>
            <w:r w:rsidRPr="008012DB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B554A0" w:rsidRPr="00E60D9F" w:rsidRDefault="00B554A0" w:rsidP="00B554A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B554A0" w:rsidRPr="00E60D9F" w14:paraId="771D663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01F31A" w14:textId="77777777" w:rsidR="00B554A0" w:rsidRPr="00E60D9F" w:rsidRDefault="00B554A0" w:rsidP="00B554A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7F6B2" w14:textId="0C0A1BC1" w:rsidR="00B554A0" w:rsidRPr="00B554A0" w:rsidRDefault="00B554A0" w:rsidP="00B554A0">
            <w:pPr>
              <w:suppressAutoHyphens w:val="0"/>
              <w:jc w:val="center"/>
              <w:rPr>
                <w:szCs w:val="22"/>
              </w:rPr>
            </w:pPr>
            <w:proofErr w:type="spellStart"/>
            <w:r w:rsidRPr="00B554A0">
              <w:rPr>
                <w:color w:val="000000"/>
                <w:szCs w:val="22"/>
              </w:rPr>
              <w:t>Казарян</w:t>
            </w:r>
            <w:proofErr w:type="spellEnd"/>
            <w:r w:rsidRPr="00B554A0">
              <w:rPr>
                <w:color w:val="000000"/>
                <w:szCs w:val="22"/>
              </w:rPr>
              <w:t xml:space="preserve"> Карен </w:t>
            </w:r>
            <w:proofErr w:type="spellStart"/>
            <w:r w:rsidRPr="00B554A0">
              <w:rPr>
                <w:color w:val="000000"/>
                <w:szCs w:val="22"/>
              </w:rPr>
              <w:t>Карапетович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00B18" w14:textId="33C35F29" w:rsidR="00B554A0" w:rsidRPr="00B554A0" w:rsidRDefault="00B554A0" w:rsidP="00B554A0">
            <w:pPr>
              <w:jc w:val="center"/>
            </w:pPr>
            <w:r w:rsidRPr="00B554A0">
              <w:rPr>
                <w:color w:val="000000"/>
                <w:szCs w:val="22"/>
              </w:rPr>
              <w:t>02.12.2024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5814" w14:textId="6ED1994E" w:rsidR="00B554A0" w:rsidRPr="00E60D9F" w:rsidRDefault="00B554A0" w:rsidP="00B554A0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F897" w14:textId="072542DC" w:rsidR="00B554A0" w:rsidRPr="00E60D9F" w:rsidRDefault="00B554A0" w:rsidP="00B554A0">
            <w:pPr>
              <w:jc w:val="center"/>
              <w:rPr>
                <w:color w:val="000000"/>
              </w:rPr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A67A" w14:textId="723BBEE4" w:rsidR="00B554A0" w:rsidRPr="00E60D9F" w:rsidRDefault="00B554A0" w:rsidP="00B554A0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B554A0" w:rsidRPr="00E60D9F" w14:paraId="62A9AA3D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9BED7" w14:textId="77777777" w:rsidR="00B554A0" w:rsidRPr="00E60D9F" w:rsidRDefault="00B554A0" w:rsidP="00B554A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B02F7" w14:textId="692679A4" w:rsidR="00B554A0" w:rsidRPr="00B554A0" w:rsidRDefault="00B554A0" w:rsidP="00B554A0">
            <w:pPr>
              <w:suppressAutoHyphens w:val="0"/>
              <w:jc w:val="center"/>
              <w:rPr>
                <w:szCs w:val="22"/>
              </w:rPr>
            </w:pPr>
            <w:r w:rsidRPr="00B554A0">
              <w:rPr>
                <w:color w:val="000000"/>
                <w:szCs w:val="22"/>
              </w:rPr>
              <w:t xml:space="preserve">МУП </w:t>
            </w:r>
            <w:proofErr w:type="spellStart"/>
            <w:r w:rsidRPr="00B554A0">
              <w:rPr>
                <w:color w:val="000000"/>
                <w:szCs w:val="22"/>
              </w:rPr>
              <w:t>Курскводоканал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D94CC" w14:textId="041568F1" w:rsidR="00B554A0" w:rsidRPr="00B554A0" w:rsidRDefault="00B554A0" w:rsidP="00B554A0">
            <w:pPr>
              <w:jc w:val="center"/>
            </w:pPr>
            <w:r w:rsidRPr="00B554A0">
              <w:rPr>
                <w:color w:val="000000"/>
                <w:szCs w:val="22"/>
              </w:rPr>
              <w:t>02.12.2024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327F" w14:textId="44591E44" w:rsidR="00B554A0" w:rsidRDefault="00B554A0" w:rsidP="00B554A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0A8E" w14:textId="582B3799" w:rsidR="00B554A0" w:rsidRPr="0046574D" w:rsidRDefault="00B554A0" w:rsidP="00B554A0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A9F4" w14:textId="237E56A5" w:rsidR="00B554A0" w:rsidRDefault="00B554A0" w:rsidP="00B554A0">
            <w:pPr>
              <w:jc w:val="center"/>
            </w:pPr>
            <w:r>
              <w:t>объявлено</w:t>
            </w:r>
          </w:p>
        </w:tc>
      </w:tr>
      <w:tr w:rsidR="00B554A0" w:rsidRPr="00E60D9F" w14:paraId="465E68D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670B7" w14:textId="77777777" w:rsidR="00B554A0" w:rsidRPr="00E60D9F" w:rsidRDefault="00B554A0" w:rsidP="00B554A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EE741" w14:textId="4467894B" w:rsidR="00B554A0" w:rsidRPr="00B554A0" w:rsidRDefault="00B554A0" w:rsidP="00B554A0">
            <w:pPr>
              <w:suppressAutoHyphens w:val="0"/>
              <w:jc w:val="center"/>
              <w:rPr>
                <w:szCs w:val="22"/>
              </w:rPr>
            </w:pPr>
            <w:r w:rsidRPr="00B554A0">
              <w:rPr>
                <w:color w:val="000000"/>
                <w:szCs w:val="22"/>
              </w:rPr>
              <w:t xml:space="preserve">Администрации </w:t>
            </w:r>
            <w:proofErr w:type="spellStart"/>
            <w:r w:rsidRPr="00B554A0">
              <w:rPr>
                <w:color w:val="000000"/>
                <w:szCs w:val="22"/>
              </w:rPr>
              <w:t>Золотухинского</w:t>
            </w:r>
            <w:proofErr w:type="spellEnd"/>
            <w:r w:rsidRPr="00B554A0">
              <w:rPr>
                <w:color w:val="000000"/>
                <w:szCs w:val="22"/>
              </w:rPr>
              <w:t xml:space="preserve"> района Курской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AB374" w14:textId="530ACE5F" w:rsidR="00B554A0" w:rsidRPr="00B554A0" w:rsidRDefault="00B554A0" w:rsidP="00B554A0">
            <w:pPr>
              <w:jc w:val="center"/>
            </w:pPr>
            <w:r w:rsidRPr="00B554A0">
              <w:rPr>
                <w:color w:val="000000"/>
                <w:szCs w:val="22"/>
              </w:rPr>
              <w:t>05.12.2024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5950" w14:textId="29EAE00F" w:rsidR="00B554A0" w:rsidRDefault="00B554A0" w:rsidP="00B554A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0264" w14:textId="0D00DA07" w:rsidR="00B554A0" w:rsidRPr="0046574D" w:rsidRDefault="00B554A0" w:rsidP="00B554A0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963D" w14:textId="40CEB3CF" w:rsidR="00B554A0" w:rsidRDefault="00B554A0" w:rsidP="00B554A0">
            <w:pPr>
              <w:jc w:val="center"/>
            </w:pPr>
            <w:r>
              <w:t>объявлено</w:t>
            </w:r>
          </w:p>
        </w:tc>
      </w:tr>
      <w:tr w:rsidR="00B554A0" w:rsidRPr="00E60D9F" w14:paraId="7B3DB44D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0B6DB" w14:textId="77777777" w:rsidR="00B554A0" w:rsidRPr="00E60D9F" w:rsidRDefault="00B554A0" w:rsidP="00B554A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C3AE47" w14:textId="609C0154" w:rsidR="00B554A0" w:rsidRPr="00B554A0" w:rsidRDefault="00B554A0" w:rsidP="00B554A0">
            <w:pPr>
              <w:suppressAutoHyphens w:val="0"/>
              <w:jc w:val="center"/>
              <w:rPr>
                <w:szCs w:val="22"/>
              </w:rPr>
            </w:pPr>
            <w:r w:rsidRPr="00B554A0">
              <w:rPr>
                <w:color w:val="000000"/>
                <w:szCs w:val="22"/>
              </w:rPr>
              <w:t>Администрация города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8E8B" w14:textId="5BEBE628" w:rsidR="00B554A0" w:rsidRPr="00B554A0" w:rsidRDefault="00B554A0" w:rsidP="00B554A0">
            <w:pPr>
              <w:jc w:val="center"/>
            </w:pPr>
            <w:r w:rsidRPr="00B554A0">
              <w:rPr>
                <w:color w:val="000000"/>
                <w:szCs w:val="22"/>
              </w:rPr>
              <w:t>06.12.2024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3F8B" w14:textId="32A2729F" w:rsidR="00B554A0" w:rsidRDefault="00B554A0" w:rsidP="00B554A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7130" w14:textId="74B8F22A" w:rsidR="00B554A0" w:rsidRPr="0046574D" w:rsidRDefault="00B554A0" w:rsidP="00B554A0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3965" w14:textId="54D4EB0F" w:rsidR="00B554A0" w:rsidRDefault="00B554A0" w:rsidP="00B554A0">
            <w:pPr>
              <w:jc w:val="center"/>
            </w:pPr>
            <w:r>
              <w:t>объявлено</w:t>
            </w:r>
          </w:p>
        </w:tc>
      </w:tr>
      <w:tr w:rsidR="00B554A0" w:rsidRPr="00E60D9F" w14:paraId="4D196139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2F6B3" w14:textId="77777777" w:rsidR="00B554A0" w:rsidRPr="00E60D9F" w:rsidRDefault="00B554A0" w:rsidP="00B554A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6F0180" w14:textId="03E962ED" w:rsidR="00B554A0" w:rsidRPr="00B554A0" w:rsidRDefault="00B554A0" w:rsidP="00B554A0">
            <w:pPr>
              <w:suppressAutoHyphens w:val="0"/>
              <w:jc w:val="center"/>
              <w:rPr>
                <w:szCs w:val="22"/>
              </w:rPr>
            </w:pPr>
            <w:r w:rsidRPr="00B554A0">
              <w:rPr>
                <w:szCs w:val="22"/>
              </w:rPr>
              <w:t>АО «</w:t>
            </w:r>
            <w:proofErr w:type="spellStart"/>
            <w:r w:rsidRPr="00B554A0">
              <w:rPr>
                <w:szCs w:val="22"/>
              </w:rPr>
              <w:t>Квадра</w:t>
            </w:r>
            <w:proofErr w:type="spellEnd"/>
            <w:r w:rsidRPr="00B554A0">
              <w:rPr>
                <w:szCs w:val="22"/>
              </w:rPr>
              <w:t>» - «Курская генерация»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9687C" w14:textId="2B84E222" w:rsidR="00B554A0" w:rsidRPr="00B554A0" w:rsidRDefault="00B554A0" w:rsidP="00B554A0">
            <w:pPr>
              <w:jc w:val="center"/>
            </w:pPr>
            <w:r w:rsidRPr="00B554A0">
              <w:rPr>
                <w:szCs w:val="22"/>
              </w:rP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46D8" w14:textId="1D140911" w:rsidR="00B554A0" w:rsidRDefault="00B554A0" w:rsidP="00B554A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B897" w14:textId="762F3B3A" w:rsidR="00B554A0" w:rsidRPr="0046574D" w:rsidRDefault="00B554A0" w:rsidP="00B554A0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56D2" w14:textId="074A76A5" w:rsidR="00B554A0" w:rsidRDefault="00B554A0" w:rsidP="00B554A0">
            <w:pPr>
              <w:jc w:val="center"/>
            </w:pPr>
            <w:r>
              <w:t>объявлено</w:t>
            </w:r>
          </w:p>
        </w:tc>
      </w:tr>
      <w:tr w:rsidR="00B554A0" w:rsidRPr="00E60D9F" w14:paraId="3BF80221" w14:textId="77777777" w:rsidTr="00D92A33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AE5540" w14:textId="77777777" w:rsidR="00B554A0" w:rsidRPr="00E60D9F" w:rsidRDefault="00B554A0" w:rsidP="00B554A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0953BE" w14:textId="23E4097F" w:rsidR="00B554A0" w:rsidRPr="00B554A0" w:rsidRDefault="00B554A0" w:rsidP="00B554A0">
            <w:pPr>
              <w:suppressAutoHyphens w:val="0"/>
              <w:jc w:val="center"/>
              <w:rPr>
                <w:szCs w:val="22"/>
              </w:rPr>
            </w:pPr>
            <w:r w:rsidRPr="00B554A0">
              <w:rPr>
                <w:szCs w:val="22"/>
              </w:rPr>
              <w:t>ООО "</w:t>
            </w:r>
            <w:proofErr w:type="spellStart"/>
            <w:r w:rsidRPr="00B554A0">
              <w:rPr>
                <w:szCs w:val="22"/>
              </w:rPr>
              <w:t>Экорт</w:t>
            </w:r>
            <w:proofErr w:type="spellEnd"/>
            <w:r w:rsidRPr="00B554A0">
              <w:rPr>
                <w:szCs w:val="22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E4B2E" w14:textId="7E4D0A20" w:rsidR="00B554A0" w:rsidRPr="00B554A0" w:rsidRDefault="00B554A0" w:rsidP="00B554A0">
            <w:pPr>
              <w:jc w:val="center"/>
            </w:pPr>
            <w:r w:rsidRPr="00B554A0">
              <w:rPr>
                <w:szCs w:val="22"/>
              </w:rPr>
              <w:t>29.11.2024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1588" w14:textId="24AC99B5" w:rsidR="00B554A0" w:rsidRDefault="00B554A0" w:rsidP="00B554A0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B296" w14:textId="0D001796" w:rsidR="00B554A0" w:rsidRPr="0046574D" w:rsidRDefault="00B554A0" w:rsidP="00B554A0">
            <w:pPr>
              <w:jc w:val="center"/>
            </w:pPr>
            <w:r w:rsidRPr="0046574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677" w14:textId="4EB64366" w:rsidR="00B554A0" w:rsidRDefault="00B554A0" w:rsidP="00B554A0">
            <w:pPr>
              <w:jc w:val="center"/>
            </w:pPr>
            <w:r>
              <w:t>объявлено</w:t>
            </w:r>
          </w:p>
        </w:tc>
      </w:tr>
      <w:tr w:rsidR="00B554A0" w:rsidRPr="00E60D9F" w14:paraId="5BA1A361" w14:textId="77777777" w:rsidTr="00537EEF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B554A0" w:rsidRPr="00EE5D0A" w:rsidRDefault="00B554A0" w:rsidP="00B554A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537EEF" w:rsidRPr="00E60D9F" w14:paraId="68441202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78B5F7" w:rsidR="00537EEF" w:rsidRPr="004B01B5" w:rsidRDefault="00537EEF" w:rsidP="00537EEF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  <w:r>
              <w:lastRenderedPageBreak/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0EE9ACA7" w:rsidR="00537EEF" w:rsidRPr="00E60D9F" w:rsidRDefault="00537EEF" w:rsidP="00537EEF">
            <w:pPr>
              <w:jc w:val="center"/>
              <w:rPr>
                <w:color w:val="000000"/>
              </w:rPr>
            </w:pPr>
            <w:r>
              <w:t>Администрация Первомайского муниципального округа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2285D0B2" w:rsidR="00537EEF" w:rsidRPr="00E60D9F" w:rsidRDefault="00537EEF" w:rsidP="00537EEF">
            <w:pPr>
              <w:spacing w:line="240" w:lineRule="exact"/>
              <w:jc w:val="center"/>
              <w:rPr>
                <w:color w:val="000000"/>
              </w:rPr>
            </w:pPr>
            <w:r>
              <w:t>02.12.2024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6E77832A" w:rsidR="00537EEF" w:rsidRPr="00E60D9F" w:rsidRDefault="00537EEF" w:rsidP="00537EE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D64D642" w14:textId="731E141F" w:rsidR="00537EEF" w:rsidRPr="00E60D9F" w:rsidRDefault="00537EEF" w:rsidP="00537EE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A41C98B" w:rsidR="00537EEF" w:rsidRPr="00E60D9F" w:rsidRDefault="00537EEF" w:rsidP="00537EEF">
            <w:pPr>
              <w:ind w:left="286"/>
              <w:jc w:val="center"/>
              <w:rPr>
                <w:color w:val="000000"/>
              </w:rPr>
            </w:pPr>
            <w:r w:rsidRPr="00E60D9F">
              <w:t>объявлено</w:t>
            </w:r>
          </w:p>
        </w:tc>
      </w:tr>
      <w:tr w:rsidR="00537EEF" w:rsidRPr="00E60D9F" w14:paraId="7B4E095E" w14:textId="77777777" w:rsidTr="008C1A75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0D5E64" w14:textId="77777777" w:rsidR="00537EEF" w:rsidRDefault="00537EEF" w:rsidP="00537EEF">
            <w:pPr>
              <w:pStyle w:val="ae"/>
              <w:widowControl w:val="0"/>
              <w:numPr>
                <w:ilvl w:val="0"/>
                <w:numId w:val="12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EAE218" w14:textId="6A95F4D4" w:rsidR="00537EEF" w:rsidRDefault="00537EEF" w:rsidP="00537EEF">
            <w:pPr>
              <w:jc w:val="center"/>
            </w:pPr>
            <w:r>
              <w:t>Администрация Первомайского муниципального округа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F07C4D" w14:textId="0DBA1194" w:rsidR="00537EEF" w:rsidRDefault="00537EEF" w:rsidP="00537EEF">
            <w:pPr>
              <w:spacing w:line="240" w:lineRule="exact"/>
              <w:jc w:val="center"/>
            </w:pPr>
            <w:r>
              <w:t>05.12.2024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57B0" w14:textId="1FE250AA" w:rsidR="00537EEF" w:rsidRPr="006621EA" w:rsidRDefault="00537EEF" w:rsidP="00537EEF">
            <w:pPr>
              <w:jc w:val="center"/>
              <w:rPr>
                <w:color w:val="000000"/>
              </w:rPr>
            </w:pPr>
            <w:r w:rsidRPr="006621EA">
              <w:rPr>
                <w:color w:val="000000"/>
              </w:rP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D79B9E1" w14:textId="7D2F4E13" w:rsidR="00537EEF" w:rsidRDefault="00537EEF" w:rsidP="00537EE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9A3FED">
              <w:rPr>
                <w:color w:val="000000"/>
              </w:rPr>
              <w:t>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DCB665" w14:textId="38996287" w:rsidR="00537EEF" w:rsidRPr="00E60D9F" w:rsidRDefault="00537EEF" w:rsidP="00537EEF">
            <w:pPr>
              <w:ind w:left="286"/>
              <w:jc w:val="center"/>
            </w:pPr>
            <w:r w:rsidRPr="00E60D9F">
              <w:t>объявлено</w:t>
            </w:r>
          </w:p>
        </w:tc>
      </w:tr>
    </w:tbl>
    <w:p w14:paraId="251D8CBB" w14:textId="77777777" w:rsidR="00F54718" w:rsidRPr="00290C83" w:rsidRDefault="00F54718" w:rsidP="00290C83">
      <w:pPr>
        <w:ind w:left="284" w:hanging="284"/>
        <w:jc w:val="center"/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B50"/>
    <w:rsid w:val="00013BDA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1348"/>
    <w:rsid w:val="000A30EE"/>
    <w:rsid w:val="000A35E8"/>
    <w:rsid w:val="000A36A6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78BC"/>
    <w:rsid w:val="00170514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0E69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651"/>
    <w:rsid w:val="00733888"/>
    <w:rsid w:val="00736B4A"/>
    <w:rsid w:val="007371D5"/>
    <w:rsid w:val="007376DA"/>
    <w:rsid w:val="007416F0"/>
    <w:rsid w:val="00741F02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D23A-6B24-4F33-BD1B-749586D5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199</cp:revision>
  <cp:lastPrinted>2021-08-30T13:08:00Z</cp:lastPrinted>
  <dcterms:created xsi:type="dcterms:W3CDTF">2024-08-28T10:06:00Z</dcterms:created>
  <dcterms:modified xsi:type="dcterms:W3CDTF">2024-12-06T13:15:00Z</dcterms:modified>
  <dc:language>ru-RU</dc:language>
</cp:coreProperties>
</file>