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D61ED2" w:rsidRPr="00D61ED2">
        <w:rPr>
          <w:rFonts w:ascii="Times New Roman" w:hAnsi="Times New Roman" w:cs="Times New Roman"/>
          <w:sz w:val="28"/>
          <w:szCs w:val="28"/>
        </w:rPr>
        <w:t xml:space="preserve">Объект 381, производство катализаторов, установка производства катализаторов </w:t>
      </w:r>
      <w:proofErr w:type="spellStart"/>
      <w:r w:rsidR="00D61ED2" w:rsidRPr="00D61ED2">
        <w:rPr>
          <w:rFonts w:ascii="Times New Roman" w:hAnsi="Times New Roman" w:cs="Times New Roman"/>
          <w:sz w:val="28"/>
          <w:szCs w:val="28"/>
        </w:rPr>
        <w:t>риформинга</w:t>
      </w:r>
      <w:proofErr w:type="spellEnd"/>
      <w:r w:rsidR="00C5632E">
        <w:rPr>
          <w:rFonts w:ascii="Times New Roman" w:hAnsi="Times New Roman" w:cs="Times New Roman"/>
          <w:sz w:val="28"/>
          <w:szCs w:val="28"/>
        </w:rPr>
        <w:t>» Акционерного общества</w:t>
      </w:r>
      <w:r w:rsidR="003D2FA5">
        <w:rPr>
          <w:rFonts w:ascii="Times New Roman" w:hAnsi="Times New Roman" w:cs="Times New Roman"/>
          <w:sz w:val="28"/>
          <w:szCs w:val="28"/>
        </w:rPr>
        <w:t xml:space="preserve"> «</w:t>
      </w:r>
      <w:r w:rsidR="00C5632E">
        <w:rPr>
          <w:rFonts w:ascii="Times New Roman" w:hAnsi="Times New Roman" w:cs="Times New Roman"/>
          <w:sz w:val="28"/>
          <w:szCs w:val="28"/>
        </w:rPr>
        <w:t>Ангарский завод катализаторов и органического синтеза</w:t>
      </w:r>
      <w:r w:rsidR="003D2FA5">
        <w:rPr>
          <w:rFonts w:ascii="Times New Roman" w:hAnsi="Times New Roman" w:cs="Times New Roman"/>
          <w:sz w:val="28"/>
          <w:szCs w:val="28"/>
        </w:rPr>
        <w:t xml:space="preserve">», </w:t>
      </w:r>
      <w:r w:rsidR="00036961" w:rsidRPr="003D2FA5">
        <w:rPr>
          <w:rFonts w:ascii="Times New Roman" w:hAnsi="Times New Roman" w:cs="Times New Roman"/>
          <w:sz w:val="28"/>
          <w:szCs w:val="28"/>
        </w:rPr>
        <w:t>к</w:t>
      </w:r>
      <w:r w:rsidR="00036961">
        <w:rPr>
          <w:rFonts w:ascii="Times New Roman" w:hAnsi="Times New Roman" w:cs="Times New Roman"/>
          <w:sz w:val="28"/>
          <w:szCs w:val="28"/>
        </w:rPr>
        <w:t xml:space="preserve">од объекта </w:t>
      </w:r>
      <w:r w:rsidR="00D61ED2">
        <w:rPr>
          <w:rFonts w:ascii="Times New Roman" w:hAnsi="Times New Roman" w:cs="Times New Roman"/>
          <w:sz w:val="28"/>
          <w:szCs w:val="28"/>
        </w:rPr>
        <w:br/>
      </w:r>
      <w:r w:rsidR="00D61ED2" w:rsidRPr="00D61ED2">
        <w:rPr>
          <w:rFonts w:ascii="Times New Roman" w:hAnsi="Times New Roman" w:cs="Times New Roman"/>
          <w:sz w:val="28"/>
          <w:szCs w:val="28"/>
        </w:rPr>
        <w:t>25-0138-002249-П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</w:t>
      </w:r>
      <w:r w:rsidR="00D341B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 xml:space="preserve">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C5632E">
        <w:rPr>
          <w:rFonts w:ascii="Times New Roman" w:hAnsi="Times New Roman" w:cs="Times New Roman"/>
          <w:sz w:val="28"/>
          <w:szCs w:val="28"/>
        </w:rPr>
        <w:t>1</w:t>
      </w:r>
      <w:r w:rsidR="00D61ED2">
        <w:rPr>
          <w:rFonts w:ascii="Times New Roman" w:hAnsi="Times New Roman" w:cs="Times New Roman"/>
          <w:sz w:val="28"/>
          <w:szCs w:val="28"/>
        </w:rPr>
        <w:t>8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2FA5">
        <w:rPr>
          <w:rFonts w:ascii="Times New Roman" w:hAnsi="Times New Roman" w:cs="Times New Roman"/>
          <w:sz w:val="28"/>
          <w:szCs w:val="28"/>
        </w:rPr>
        <w:t>10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5632E"/>
    <w:rsid w:val="00CB0790"/>
    <w:rsid w:val="00D341B3"/>
    <w:rsid w:val="00D34EA2"/>
    <w:rsid w:val="00D61ED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20</cp:revision>
  <dcterms:created xsi:type="dcterms:W3CDTF">2024-04-25T02:39:00Z</dcterms:created>
  <dcterms:modified xsi:type="dcterms:W3CDTF">2024-10-18T10:06:00Z</dcterms:modified>
</cp:coreProperties>
</file>