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5E" w:rsidRDefault="000913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135E" w:rsidRDefault="0009135E">
      <w:pPr>
        <w:pStyle w:val="ConsPlusNormal"/>
        <w:jc w:val="both"/>
        <w:outlineLvl w:val="0"/>
      </w:pPr>
    </w:p>
    <w:p w:rsidR="0009135E" w:rsidRDefault="0009135E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09135E" w:rsidRDefault="0009135E">
      <w:pPr>
        <w:pStyle w:val="ConsPlusTitle"/>
        <w:jc w:val="center"/>
      </w:pPr>
      <w:r>
        <w:t>РОССИЙСКОЙ ФЕДЕРАЦИИ</w:t>
      </w:r>
    </w:p>
    <w:p w:rsidR="0009135E" w:rsidRDefault="0009135E">
      <w:pPr>
        <w:pStyle w:val="ConsPlusTitle"/>
        <w:jc w:val="both"/>
      </w:pPr>
    </w:p>
    <w:p w:rsidR="0009135E" w:rsidRDefault="0009135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9135E" w:rsidRDefault="0009135E">
      <w:pPr>
        <w:pStyle w:val="ConsPlusTitle"/>
        <w:jc w:val="both"/>
      </w:pPr>
    </w:p>
    <w:p w:rsidR="0009135E" w:rsidRDefault="0009135E">
      <w:pPr>
        <w:pStyle w:val="ConsPlusTitle"/>
        <w:jc w:val="center"/>
      </w:pPr>
      <w:r>
        <w:t>ПРИКАЗ</w:t>
      </w:r>
    </w:p>
    <w:p w:rsidR="0009135E" w:rsidRDefault="0009135E">
      <w:pPr>
        <w:pStyle w:val="ConsPlusTitle"/>
        <w:jc w:val="center"/>
      </w:pPr>
      <w:r>
        <w:t>от 25 октября 2017 г. N 510</w:t>
      </w:r>
    </w:p>
    <w:p w:rsidR="0009135E" w:rsidRDefault="0009135E">
      <w:pPr>
        <w:pStyle w:val="ConsPlusTitle"/>
        <w:jc w:val="both"/>
      </w:pPr>
    </w:p>
    <w:p w:rsidR="0009135E" w:rsidRDefault="0009135E">
      <w:pPr>
        <w:pStyle w:val="ConsPlusTitle"/>
        <w:jc w:val="center"/>
      </w:pPr>
      <w:r>
        <w:t>ОБ УТВЕРЖДЕНИИ КАРТЫ</w:t>
      </w:r>
    </w:p>
    <w:p w:rsidR="0009135E" w:rsidRDefault="0009135E">
      <w:pPr>
        <w:pStyle w:val="ConsPlusTitle"/>
        <w:jc w:val="center"/>
      </w:pPr>
      <w:r>
        <w:t>КОРРУПЦИОННЫХ РИСКОВ И МЕР ПО ИХ МИНИМИЗАЦИИ ФЕДЕРАЛЬНОЙ</w:t>
      </w:r>
    </w:p>
    <w:p w:rsidR="0009135E" w:rsidRDefault="0009135E">
      <w:pPr>
        <w:pStyle w:val="ConsPlusTitle"/>
        <w:jc w:val="center"/>
      </w:pPr>
      <w:r>
        <w:t>СЛУЖБЫ ПО НАДЗОРУ В СФЕРЕ ПРИРОДОПОЛЬЗОВАНИЯ</w:t>
      </w:r>
    </w:p>
    <w:p w:rsidR="0009135E" w:rsidRDefault="00091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1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35E" w:rsidRDefault="000913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35E" w:rsidRDefault="000913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22.12.2017 </w:t>
            </w:r>
            <w:hyperlink r:id="rId6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30.10.2018 </w:t>
            </w:r>
            <w:hyperlink r:id="rId7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135E" w:rsidRDefault="0009135E">
      <w:pPr>
        <w:pStyle w:val="ConsPlusNormal"/>
        <w:jc w:val="center"/>
      </w:pPr>
    </w:p>
    <w:p w:rsidR="0009135E" w:rsidRDefault="0009135E">
      <w:pPr>
        <w:pStyle w:val="ConsPlusNormal"/>
        <w:ind w:firstLine="540"/>
        <w:jc w:val="both"/>
      </w:pPr>
      <w:proofErr w:type="gramStart"/>
      <w:r>
        <w:t xml:space="preserve">Во исполнение пункта 9.5 </w:t>
      </w:r>
      <w:hyperlink r:id="rId8" w:history="1">
        <w:r>
          <w:rPr>
            <w:color w:val="0000FF"/>
          </w:rPr>
          <w:t>раздела 3</w:t>
        </w:r>
      </w:hyperlink>
      <w:r>
        <w:t xml:space="preserve"> паспорта реализации проектов стратегического направления "Реформа контрольной и надзорной деятельности" Федеральной службы по надзору в сфере природопользования, утвержденного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21.02.2017 N 13(2), в целях реализации приоритетной программы "Реформа контрольной и надзорной деятельности" в Федеральной службе по надзору</w:t>
      </w:r>
      <w:proofErr w:type="gramEnd"/>
      <w:r>
        <w:t xml:space="preserve"> в сфере природопользования, приказываю:</w:t>
      </w:r>
    </w:p>
    <w:p w:rsidR="0009135E" w:rsidRDefault="0009135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карту</w:t>
        </w:r>
      </w:hyperlink>
      <w:r>
        <w:t xml:space="preserve"> коррупционных рисков и мер по их минимизации Федеральной службы по надзору в сфере природопользования, согласно приложению.</w:t>
      </w:r>
    </w:p>
    <w:p w:rsidR="0009135E" w:rsidRDefault="0009135E">
      <w:pPr>
        <w:pStyle w:val="ConsPlusNormal"/>
        <w:jc w:val="both"/>
      </w:pPr>
    </w:p>
    <w:p w:rsidR="0009135E" w:rsidRDefault="0009135E">
      <w:pPr>
        <w:pStyle w:val="ConsPlusNormal"/>
        <w:jc w:val="right"/>
      </w:pPr>
      <w:r>
        <w:t>Руководитель</w:t>
      </w:r>
    </w:p>
    <w:p w:rsidR="0009135E" w:rsidRDefault="0009135E">
      <w:pPr>
        <w:pStyle w:val="ConsPlusNormal"/>
        <w:jc w:val="right"/>
      </w:pPr>
      <w:r>
        <w:t>А.Г.СИДОРОВ</w:t>
      </w:r>
    </w:p>
    <w:p w:rsidR="0009135E" w:rsidRDefault="0009135E">
      <w:pPr>
        <w:pStyle w:val="ConsPlusNormal"/>
        <w:jc w:val="both"/>
      </w:pPr>
    </w:p>
    <w:p w:rsidR="0009135E" w:rsidRDefault="0009135E">
      <w:pPr>
        <w:pStyle w:val="ConsPlusNormal"/>
        <w:jc w:val="both"/>
      </w:pPr>
    </w:p>
    <w:p w:rsidR="0009135E" w:rsidRDefault="0009135E">
      <w:pPr>
        <w:pStyle w:val="ConsPlusNormal"/>
        <w:jc w:val="both"/>
      </w:pPr>
    </w:p>
    <w:p w:rsidR="0009135E" w:rsidRDefault="0009135E">
      <w:pPr>
        <w:pStyle w:val="ConsPlusNormal"/>
        <w:jc w:val="both"/>
      </w:pPr>
    </w:p>
    <w:p w:rsidR="0009135E" w:rsidRDefault="0009135E">
      <w:pPr>
        <w:pStyle w:val="ConsPlusNormal"/>
        <w:jc w:val="both"/>
      </w:pPr>
    </w:p>
    <w:p w:rsidR="0009135E" w:rsidRDefault="0009135E">
      <w:pPr>
        <w:pStyle w:val="ConsPlusNormal"/>
        <w:jc w:val="right"/>
        <w:outlineLvl w:val="0"/>
      </w:pPr>
      <w:r>
        <w:t>Приложение</w:t>
      </w:r>
    </w:p>
    <w:p w:rsidR="0009135E" w:rsidRDefault="0009135E">
      <w:pPr>
        <w:pStyle w:val="ConsPlusNormal"/>
        <w:jc w:val="right"/>
      </w:pPr>
      <w:r>
        <w:t>к приказу Федеральной службы</w:t>
      </w:r>
    </w:p>
    <w:p w:rsidR="0009135E" w:rsidRDefault="0009135E">
      <w:pPr>
        <w:pStyle w:val="ConsPlusNormal"/>
        <w:jc w:val="right"/>
      </w:pPr>
      <w:r>
        <w:t>по надзору в сфере природопользования</w:t>
      </w:r>
    </w:p>
    <w:p w:rsidR="0009135E" w:rsidRDefault="0009135E">
      <w:pPr>
        <w:pStyle w:val="ConsPlusNormal"/>
        <w:jc w:val="right"/>
      </w:pPr>
      <w:r>
        <w:t>от 25.10.2017 N 510</w:t>
      </w:r>
    </w:p>
    <w:p w:rsidR="0009135E" w:rsidRDefault="0009135E">
      <w:pPr>
        <w:pStyle w:val="ConsPlusNormal"/>
        <w:jc w:val="both"/>
      </w:pPr>
    </w:p>
    <w:p w:rsidR="0009135E" w:rsidRDefault="0009135E">
      <w:pPr>
        <w:pStyle w:val="ConsPlusTitle"/>
        <w:jc w:val="center"/>
      </w:pPr>
      <w:bookmarkStart w:id="0" w:name="P30"/>
      <w:bookmarkEnd w:id="0"/>
      <w:r>
        <w:t>КАРТА</w:t>
      </w:r>
    </w:p>
    <w:p w:rsidR="0009135E" w:rsidRDefault="0009135E">
      <w:pPr>
        <w:pStyle w:val="ConsPlusTitle"/>
        <w:jc w:val="center"/>
      </w:pPr>
      <w:r>
        <w:t>КОРРУПЦИОННЫХ РИСКОВ И МЕР ПО ИХ МИНИМИЗАЦИИ ФЕДЕРАЛЬНОЙ</w:t>
      </w:r>
    </w:p>
    <w:p w:rsidR="0009135E" w:rsidRDefault="0009135E">
      <w:pPr>
        <w:pStyle w:val="ConsPlusTitle"/>
        <w:jc w:val="center"/>
      </w:pPr>
      <w:r>
        <w:t>СЛУЖБЫ ПО НАДЗОРУ В СФЕРЕ ПРИРОДОПОЛЬЗОВАНИЯ</w:t>
      </w:r>
    </w:p>
    <w:p w:rsidR="0009135E" w:rsidRDefault="00091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1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35E" w:rsidRDefault="000913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35E" w:rsidRDefault="000913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30.10.2018 N 446)</w:t>
            </w:r>
          </w:p>
        </w:tc>
      </w:tr>
    </w:tbl>
    <w:p w:rsidR="0009135E" w:rsidRDefault="0009135E">
      <w:pPr>
        <w:pStyle w:val="ConsPlusNormal"/>
        <w:jc w:val="center"/>
      </w:pPr>
    </w:p>
    <w:p w:rsidR="0009135E" w:rsidRDefault="0009135E">
      <w:pPr>
        <w:sectPr w:rsidR="0009135E" w:rsidSect="00845A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2721"/>
        <w:gridCol w:w="2267"/>
        <w:gridCol w:w="2268"/>
        <w:gridCol w:w="3572"/>
        <w:gridCol w:w="2154"/>
        <w:gridCol w:w="1303"/>
      </w:tblGrid>
      <w:tr w:rsidR="0009135E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Административная процедура (действие)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Коррупционный риск и краткое описание возможной коррупционной схемы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Меры по минимизации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ФИО, должность ответственного лица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Срок реализации мер</w:t>
            </w:r>
          </w:p>
        </w:tc>
      </w:tr>
      <w:tr w:rsidR="0009135E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Реализуемые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Предлагаемые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</w:p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Государственный учет объектов негативного воздействия на окружающую среду. Ведение государственного реестра объектов негативного воздействия на окружающую среду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Необоснованное присвоение объекту категории в зависимости от уровня негативного воздействия на окружающую среду;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 xml:space="preserve">3) Начальник отдела, а также государственные гражданские служащие территориальных органов Росприроднадзора ответственные за ведение государственного реестра объектов негативного воздействия на </w:t>
            </w:r>
            <w:r>
              <w:lastRenderedPageBreak/>
              <w:t>окружающую среду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Автоматизация процессов ведения государственного реестра, автоматическое присвоение категории негативного воздействия на окружающую среду в целях обеспечения объективности при государственном учете объектов;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II квартал 2020 года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Неправомерная постановка (отказ в постановке) объекта на учет, необоснованное внесение (невнесение) сведений об объекте, актуализация учетных сведений об объекте, исключение учетных сведений об объекте, затягивание сроков предоставления государственной услуги без наличия оснований и условий, предусмотренных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10.01.2002 N 7-ФЗ "Об </w:t>
            </w:r>
            <w:r>
              <w:lastRenderedPageBreak/>
              <w:t>охране окружающей среды"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Внесение изменений в акты в случае необходимости;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Формирование профиля риска подконтрольного субъекта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Необоснованный выбор критериев, формирующих области риска при отнесении подконтрольных объектов к категориям риска с использованием аналитической информации, собранной за предыдущие годы;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  <w:jc w:val="both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  <w:jc w:val="both"/>
            </w:pPr>
            <w:r>
              <w:t>3) Начальник отдела, а также государственные гражданские служащие территориальных органов Росприроднадзора ответственные за формирование перечня объектов государственного надзора, которым присвоены категории риска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Издание нормативно правового акта регулирующего порядок внедрения принципов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подхода;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II квартал 2020 года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Автоматизация процессов формирования профилей риска, в целях обеспечения объективности </w:t>
            </w:r>
            <w:proofErr w:type="gramStart"/>
            <w:r>
              <w:t>при</w:t>
            </w:r>
            <w:proofErr w:type="gramEnd"/>
            <w:r>
              <w:t xml:space="preserve"> определений изменений профиля риска подконтрольного объекта;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Неправомерное изменение категории риска подконтрольному объекту, не соответствующее установленным критериям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Внесение изменений в акты в случае необходимости;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Формирование (утверждение) проекта </w:t>
            </w:r>
            <w:r>
              <w:lastRenderedPageBreak/>
              <w:t>ежегодного плана проведения проверок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lastRenderedPageBreak/>
              <w:t xml:space="preserve">Необоснованное включение (невключение) в план проверок </w:t>
            </w:r>
            <w:r>
              <w:lastRenderedPageBreak/>
              <w:t>подконтрольного объекта, отнесенного к высоким категориям риска, с учетом установленной периодичности проведения плановой проверки;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1) Начальник (заместитель начальника) </w:t>
            </w:r>
            <w:r>
              <w:lastRenderedPageBreak/>
              <w:t>Управления Росприроднадзора;</w:t>
            </w:r>
          </w:p>
          <w:p w:rsidR="0009135E" w:rsidRDefault="0009135E">
            <w:pPr>
              <w:pStyle w:val="ConsPlusNormal"/>
              <w:jc w:val="both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  <w:jc w:val="both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формирование проекта ежегодного плана проведения проверок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lastRenderedPageBreak/>
              <w:t xml:space="preserve">Применение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Автоматизация процессов формирования планов проверок, автоматическое включение в план </w:t>
            </w:r>
            <w:r>
              <w:lastRenderedPageBreak/>
              <w:t>проверки на очередной год подконтрольного субъекта, в отношении которого подошел срок проведения проверки;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Р.Х. Низамов, заместитель Руководителя </w:t>
            </w:r>
            <w:r>
              <w:lastRenderedPageBreak/>
              <w:t>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IV квартал 2019 года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информационно-телекоммуникационной сети "Интернет" (далее - сеть "Интернет"));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Необоснованное включение в план проверок подконтрольного объекта, отнесенного к низким категориям риска, без наличия основания и условий, предусмотренных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Необоснованное исключение/включение в проект ежегодного плана </w:t>
            </w:r>
            <w:r>
              <w:lastRenderedPageBreak/>
              <w:t>проверки поднадзорного объекта вследствие наличия конфликта интересов у государственного гражданского служащего;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Направление уведомления о проведении плановой проверки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Нарушение сроков направления уведомления о проведении плановой проверки, приводящее к их недействительности;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  <w:jc w:val="both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  <w:jc w:val="both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участвующие в проведении плановой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постоянно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Нарушение требования о направлении уведомления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Создание в сети "Интернет" личного кабинета подконтрольного субъекта, через который будут направляться уведомления;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Неуведомление саморегулируемой организации о проведении проверки ее членов в нарушение требования </w:t>
            </w:r>
            <w:hyperlink r:id="rId12" w:history="1">
              <w:r>
                <w:rPr>
                  <w:color w:val="0000FF"/>
                </w:rPr>
                <w:t>части 13 статьи 9</w:t>
              </w:r>
            </w:hyperlink>
            <w:r>
              <w:t xml:space="preserve"> Федерального закона N 294-ФЗ;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Подготовка и утверждение приказа о проведении проверки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  <w:jc w:val="both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  <w:jc w:val="both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участвующие в проведении плановой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Установление регламентных сроков подготовки приказа о проведении проверки;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III квартал 2019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Установление </w:t>
            </w:r>
            <w:proofErr w:type="gramStart"/>
            <w:r>
              <w:t>контроля за</w:t>
            </w:r>
            <w:proofErr w:type="gramEnd"/>
            <w:r>
              <w:t xml:space="preserve"> их соблюдением со стороны одного из подразделений службы;</w:t>
            </w:r>
          </w:p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Разработка информационной системы для подготовки к проведению проверки в части программного определения перечня мероприятий, которые необходимо провести в рамках конкретной проверки;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Создание системы хранения (в электронном виде) проверочных листов и документации, подтверждающей проверочные мероприятия и обоснованность установления нарушений по результатам проверок;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</w:t>
            </w:r>
            <w:r>
              <w:lastRenderedPageBreak/>
              <w:t>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Принятие решения о проведении внеплановой проверки;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Использование немотивированных жалоб в целях проведения внеплановой проверки либо игнорирование мотивированных жалоб в целях непроведения проверки в отношении подконтрольного объекта;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  <w:jc w:val="both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  <w:jc w:val="both"/>
            </w:pPr>
            <w:r>
              <w:t xml:space="preserve">3) начальник отдела, а также государственные гражданские служащие центрального аппарата Росприроднадзора и территориальных органов участвующие в проведении </w:t>
            </w:r>
            <w:r>
              <w:lastRenderedPageBreak/>
              <w:t>внеплановой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Установление критериев признания необходимости принятия мер (с указанием таких мер) к установлению обратившегося лица на основании проведенного анализа обращений и заявлений граждан и (или) юридических лиц;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IV квартал 2019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Проведение внеплановой проверки</w:t>
            </w:r>
          </w:p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Установление критериев, при которых требуется выездная внеплановая проверка подконтрольного субъекта;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Проведение внеплановой проверки на основании жалобы без согласования с органами прокуратуры;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Система мониторинга привлечения должностных лиц контрольно-надзорных органов к ответственности за совершение </w:t>
            </w:r>
            <w:r>
              <w:lastRenderedPageBreak/>
              <w:t>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Т.А. Ахунянов, </w:t>
            </w:r>
            <w:r>
              <w:lastRenderedPageBreak/>
              <w:t>начальник Управления делами и государственной службы;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Поздний выход на проведение внеплановой проверки, приводящий к переносу сроков устранения нарушений без привлечения к административной ответственности (в связи с истечением срока давности);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Непринятие решения о проведении внеплановой проверки при наличии достаточных оснований;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Отсутствие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предписания об устранении выявленных нарушений обязательных требований;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Использование фот</w:t>
            </w:r>
            <w:proofErr w:type="gramStart"/>
            <w:r>
              <w:t>о-</w:t>
            </w:r>
            <w:proofErr w:type="gramEnd"/>
            <w:r>
              <w:t>, видеофиксации объектов обследования при проведении проверки с приложением материалов к акту проверки;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Затягивание сроков согласования и соответственно начала проверки;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Запрет на препятствование со стороны государственных служащих использования подконтрольным лицом ауди</w:t>
            </w:r>
            <w:proofErr w:type="gramStart"/>
            <w:r>
              <w:t>о-</w:t>
            </w:r>
            <w:proofErr w:type="gramEnd"/>
            <w:r>
              <w:t xml:space="preserve"> видеофиксации при проведении в отношении него проверочных мероприятий;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</w:p>
        </w:tc>
        <w:tc>
          <w:tcPr>
            <w:tcW w:w="2267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"Ротация" государственных служащих, осуществляющих контрольно-надзорные мероприятия, в целях минимизации случаев проверки одного и того же подконтрольного субъекта одним и тем же государственным служащим подряд;</w:t>
            </w:r>
          </w:p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</w:tr>
      <w:tr w:rsidR="0009135E"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Заключение соглашений с </w:t>
            </w:r>
            <w:proofErr w:type="gramStart"/>
            <w:r>
              <w:t>бизнес-объединениями</w:t>
            </w:r>
            <w:proofErr w:type="gramEnd"/>
            <w:r>
              <w:t>, их территориальными органами в целях совместного проведения внеплановой проверки;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Согласование проверки с органом прокуратуры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Направление в прокуратуру составленных с нарушениями документов в рамках процедуры согласования внеплановой проверки подконтрольного лица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 xml:space="preserve">3) начальник отдела, а также государственные гражданские служащие центрального аппарата </w:t>
            </w:r>
            <w:r>
              <w:lastRenderedPageBreak/>
              <w:t>Росприроднадзора и территориальных органов включенные в решение о проведении внеплановой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постоянно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</w:t>
            </w:r>
            <w:r>
              <w:lastRenderedPageBreak/>
              <w:t>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А.Р. Мкртчян, начальник Управления правового </w:t>
            </w:r>
            <w:r>
              <w:lastRenderedPageBreak/>
              <w:t>обеспечения деятельности и экологических экспертиз;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Проведение проверки подконтрольного объекта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Превышение сроков проведения проверки;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 xml:space="preserve">3) начальник отдела, а также государственные гражданские служащие центрального </w:t>
            </w:r>
            <w:r>
              <w:lastRenderedPageBreak/>
              <w:t>аппарата Росприроднадзора и территориальных органов участвующие в проведении плановой (внеплановой)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Ревизия обязательных требований, исключение устаревших, избыточных и (или) дублирующихся требований;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IV квартал 2020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Использование информационных писем, содержащих требования к участникам рынка, в качестве </w:t>
            </w:r>
            <w:proofErr w:type="gramStart"/>
            <w:r>
              <w:t>способа формирования модели поведения участников</w:t>
            </w:r>
            <w:proofErr w:type="gramEnd"/>
            <w:r>
              <w:t xml:space="preserve"> рынка; Отказ от соблюдения требований приводит к проведению контрольных мероприятий в отношении хозяйствующих субъектов;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Применение мер дисциплинарной ответственности к должностным лицам, проверяющих выполнение требований, установленных нормативными правовыми актами СССР и РСФСР;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Запрет на установление требований к участникам рынка посредством информационных писем;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Т.А. Ахунянов, </w:t>
            </w:r>
            <w:r>
              <w:lastRenderedPageBreak/>
              <w:t>начальник Управления делами и государственной службы;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Истребование документов, материалов, не относящихся к проведению проверки;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"Ротация" государственных служащих, осуществляющих контрольно-надзорные мероприятия, в целях минимизации случаев проверки одного и того же подконтрольного субъекта одним и тем же государственным служащим подряд;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Приписывание фактов нарушений обязательных требований;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Проверка в ходе внеплановой проверки аспектов деятельности подконтрольного объекта, не относящихся к предмету проверки;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Использование фот</w:t>
            </w:r>
            <w:proofErr w:type="gramStart"/>
            <w:r>
              <w:t>о-</w:t>
            </w:r>
            <w:proofErr w:type="gramEnd"/>
            <w:r>
              <w:t>, видеофиксации объектов обследования при проведении проверки с приложением материалов к акту проверки;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Несоблюдение требования о предельной квоте проверок в отношении предприятий - членов саморегулируемой организации;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Запрет на препятствование со стороны государственных служащих использования подконтрольным лицом ауди</w:t>
            </w:r>
            <w:proofErr w:type="gramStart"/>
            <w:r>
              <w:t>о-</w:t>
            </w:r>
            <w:proofErr w:type="gramEnd"/>
            <w:r>
              <w:t xml:space="preserve"> видеофиксации при проведении в отношении него проверочных мероприятий;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Игнорирование нарушений, допущенных поднадзорным объектом, или их минимизация;</w:t>
            </w:r>
          </w:p>
        </w:tc>
        <w:tc>
          <w:tcPr>
            <w:tcW w:w="2267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Использование при проведении проверки соответствующих форм проверочных листов с исчерпывающим перечнем </w:t>
            </w:r>
            <w:r>
              <w:lastRenderedPageBreak/>
              <w:t>проверяемых требований;</w:t>
            </w:r>
          </w:p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Неполное определение круга лиц, ответственных за выявленные при проверке нарушения;</w:t>
            </w: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Прямой запрет на рекомендации получения платных услуг, приобретения товаров, работ у конкретных лиц;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Преувеличение значимости, в том числе неверная квалификация выявленных нарушений;</w:t>
            </w: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Организация "телефона доверия", "горячей линии" на уровне центрального аппарата контрольно-надзорного органа для подконтрольных субъектов;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Участие в проверке лиц, неуказанных в распоряжении о проведении проверки;</w:t>
            </w: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Проведение проверки по вопросам, неотносящимся к ведению контрольно-надзорного органа;</w:t>
            </w: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Затягивание срока вручения акта проверки для ознакомления;</w:t>
            </w: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</w:t>
            </w:r>
            <w:r>
              <w:lastRenderedPageBreak/>
              <w:t>требований о предотвращении или урегулировании конфликта интересов;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Навязывание служащим в ходе проверки платных товаров, работ и (или) услуг (в том числе консалтинговых), к </w:t>
            </w:r>
            <w:r>
              <w:lastRenderedPageBreak/>
              <w:t>проведению лабораторных исследований, экспертиз в конкретных организациях;</w:t>
            </w: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Установление регламентных сроков устранения типовых нарушений, выявляемых в ходе проверки;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Указание невыполнимых сроков реализации предписаний, невыполнимых требований по устранению нарушений;</w:t>
            </w: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Регламентация процедуры (механизма) обращения подконтрольного субъекта в контрольно-надзорный орган о корректировке сроков устранения выявленных в результате проверки нарушений, в случае невозможности устранить эти нарушения в сроки, указанные в предписании;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Оформление результатов проверки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Затягивание срока вручения документов, подготавливаемых в рамках административной процедуры (акт, постановление, предписание, протокол), которые составляются в результате проверки в отношении подконтрольного объекта </w:t>
            </w:r>
            <w:r>
              <w:lastRenderedPageBreak/>
              <w:t>для ознакомления в целях последующей отмены результатов проверки;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lastRenderedPageBreak/>
              <w:t>3) начальник отдела, а также государственные гражданские служащие центрального аппарата Росприроднадзора и территориальных органов участвующие в проведении плановой (внеплановой)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IV квартал 2020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В.В. Смолин, </w:t>
            </w:r>
            <w:r>
              <w:lastRenderedPageBreak/>
              <w:t>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Не указание всех нарушений в актах проверок;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Некорректный расчет (использование неверных формул, коэффициентов, такс) вреда; нерасчет вреда;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Автоматизация процесса расчета вреда;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Затягивание </w:t>
            </w:r>
            <w:proofErr w:type="gramStart"/>
            <w:r>
              <w:t>сроков направления предъявления суммы ущерба</w:t>
            </w:r>
            <w:proofErr w:type="gramEnd"/>
            <w:r>
              <w:t xml:space="preserve"> к взысканию;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Привлечение к административной ответственности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Несоразмерность тяжести совершенного нарушения степени налагаемой </w:t>
            </w:r>
            <w:r>
              <w:lastRenderedPageBreak/>
              <w:t xml:space="preserve">ответственности, наличие возможности выбора по усмотрению проверяющего </w:t>
            </w:r>
            <w:proofErr w:type="gramStart"/>
            <w:r>
              <w:t>наказания</w:t>
            </w:r>
            <w:proofErr w:type="gramEnd"/>
            <w:r>
              <w:t xml:space="preserve"> как для хозяйствующего субъекта, так и должностного лица органа государственной власти или обеих мер ответственности одновременно;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1) Начальник (заместитель начальника) </w:t>
            </w:r>
            <w:r>
              <w:lastRenderedPageBreak/>
              <w:t>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участвующие в проведении плановой (внеплановой)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Ведомственный контроль центрального </w:t>
            </w:r>
            <w:r>
              <w:lastRenderedPageBreak/>
              <w:t>аппарата и территориальных органов Росприроднадзора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Анализ статистики по налагаемым наказаниям за одни и те же нарушения разными </w:t>
            </w:r>
            <w:r>
              <w:lastRenderedPageBreak/>
              <w:t>государственными служащими;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Р.Х. Низамов, заместитель Руководителя </w:t>
            </w:r>
            <w:r>
              <w:lastRenderedPageBreak/>
              <w:t>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III квартал 2019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Обзор практики правоприменения на основании данного статистического учета;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Установление унифицированных сроков устранения нарушений в типовых ситуациях;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Установление критериев наличия (отсутствия) угрозы причинения вреда жизни, здоровью граждан, вреда животным, растениям, окружающей среде и </w:t>
            </w:r>
            <w:proofErr w:type="gramStart"/>
            <w:r>
              <w:t>др</w:t>
            </w:r>
            <w:proofErr w:type="gramEnd"/>
            <w:r>
              <w:t>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Неверная квалификация административных правонарушений путем подмены статьи </w:t>
            </w:r>
            <w:hyperlink r:id="rId13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 (далее - КоАП РФ) с большей суммой штрафа на статью </w:t>
            </w:r>
            <w:hyperlink r:id="rId14" w:history="1">
              <w:r>
                <w:rPr>
                  <w:color w:val="0000FF"/>
                </w:rPr>
                <w:t>КоАП</w:t>
              </w:r>
            </w:hyperlink>
            <w:r>
              <w:t xml:space="preserve"> РФ с меньшей суммой штрафа (и наоборот);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Установление критериев, при которых применяется крайняя мера административной ответственности, способная привести к закрытию подконтрольного субъекта;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Непринятие мер реагирования по выявленным нарушениям обязательных требований;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Лицензирование деятельности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Затягивание сроков рассмотрения комплектности документов, сроков лицензирования;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ответственные за выдачу лицензий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Принятие административных регламентов в случае отсутствия;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I квартал 2020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Предоставление государственных услуг по принципу "единого окна";</w:t>
            </w:r>
          </w:p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Выдача в ходе лицензирования незаконных требований к документации, представленной для лицензирования;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Подготовка разъяснений нормативных правовых актов для заявителей в виде инфографики;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Принятие незаконного решения (как положительного, так и отрицательного) о выдаче лицензии;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Предъявление новых (необоснованных) требований при лицензировании;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</w:t>
            </w:r>
            <w:r>
              <w:lastRenderedPageBreak/>
              <w:t>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Утверждение состава экспертной комиссии государственной экологической экспертизы (далее - ГЭЭ)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Включение в состав экспертной комиссии государственной экологической экспертизы внештатных экспертов с отсутствием специальных знаний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организацию и проведение ГЭЭ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Ведомственный контроль центрального аппарата Росприроднадзора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Утверждение правового акта, устанавливающего порядок отбора экспертов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IV квартал 2019 г.</w:t>
            </w:r>
          </w:p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Прием и </w:t>
            </w:r>
            <w:r>
              <w:lastRenderedPageBreak/>
              <w:t>регистрация поступивших материалов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Затягивание срока </w:t>
            </w:r>
            <w:r>
              <w:lastRenderedPageBreak/>
              <w:t>регистрации поступивших материалов;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1) Начальник </w:t>
            </w:r>
            <w:r>
              <w:lastRenderedPageBreak/>
              <w:t>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</w:t>
            </w:r>
          </w:p>
          <w:p w:rsidR="0009135E" w:rsidRDefault="0009135E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прием, регистрацию и рассмотрение материалов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Ведомственный </w:t>
            </w:r>
            <w:r>
              <w:lastRenderedPageBreak/>
              <w:t>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lastRenderedPageBreak/>
              <w:t xml:space="preserve">Прием документации на </w:t>
            </w:r>
            <w:r>
              <w:lastRenderedPageBreak/>
              <w:t>рассмотрение в электронном виде;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Р.Х. Низамов, </w:t>
            </w:r>
            <w:r>
              <w:lastRenderedPageBreak/>
              <w:t>заместитель Руководителя 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I квартал </w:t>
            </w:r>
            <w:r>
              <w:lastRenderedPageBreak/>
              <w:t>2019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Программное рассмотрение документов;</w:t>
            </w:r>
          </w:p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Проверка документов на соответствие </w:t>
            </w:r>
            <w:r>
              <w:lastRenderedPageBreak/>
              <w:t>установленным требованиям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Неоднократный возврат материалов по причине выявления замечаний;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1) Начальник (заместитель начальника) </w:t>
            </w:r>
            <w:r>
              <w:lastRenderedPageBreak/>
              <w:t>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рассмотрение материалов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Ведомственный контроль центрального </w:t>
            </w:r>
            <w:r>
              <w:lastRenderedPageBreak/>
              <w:t>аппарата и территориальных органов Росприроднадзора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proofErr w:type="gramStart"/>
            <w:r>
              <w:lastRenderedPageBreak/>
              <w:t xml:space="preserve">При подаче документов предусмотреть при проверке на комплектность и соответствие </w:t>
            </w:r>
            <w:r>
              <w:lastRenderedPageBreak/>
              <w:t>обязательным требованиям к документам возможность их однократного возврата с исчерпывающим перечнем недостатков в предоставленных документов, установление запрета на повторный возврат документов в случае устранения заявителем указанных в перечне недостатков;</w:t>
            </w:r>
            <w:proofErr w:type="gramEnd"/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Р.Х. Низамов, заместитель Руководителя </w:t>
            </w:r>
            <w:r>
              <w:lastRenderedPageBreak/>
              <w:t>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I квартал 2019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Принятие к рассмотрению неукомплектованных должным образом материалов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Прием документации на рассмотрение в электронном виде;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Программное рассмотрение документов;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Минимизация случаев возврата документов при рассмотрении материалов по существу (устранение технических ошибок, выявленных в документах позднее, в рабочем порядке без возврата документов);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Начальники (руководителя) </w:t>
            </w:r>
            <w:r>
              <w:lastRenderedPageBreak/>
              <w:t>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Принятие решение о выдаче разрешения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Выдача разрешения в отсутствии предусмотренных согласований;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принятие решений о выдаче разрешений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III квартал 2020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Истребование документов и сведений, непредусмотренных нормативными правовыми актами, регулирующими порядок выдачи разрешения (неправомерный отказ в выдаче);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Организация "телефона доверия", "горячей линии" на уровне центрального аппарата контрольно-</w:t>
            </w:r>
            <w:r>
              <w:lastRenderedPageBreak/>
              <w:t>надзорного органа для подконтрольных субъектов;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Выдача разрешения (отказ в выдаче)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Затягивание сроков принятия решений;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 xml:space="preserve"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</w:t>
            </w:r>
            <w:r>
              <w:lastRenderedPageBreak/>
              <w:t>выдачу разрешений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II квартал 2020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Неоднократный возврат документов по причине выявления замечаний;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Неправомерный отказ в выдаче разрешения, неправомерная выдача разрешения;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</w:t>
            </w:r>
            <w:r>
              <w:lastRenderedPageBreak/>
              <w:t>урегулировании конфликта интересов;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А.Р. Мкртчян, </w:t>
            </w:r>
            <w:r>
              <w:lastRenderedPageBreak/>
              <w:t>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Организация "телефона доверия", "горячей линии" на уровне центрального аппарата контрольно-надзорного органа для подконтрольных субъектов;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Поступление на государственную службу;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Предоставление не предусмотренных законом преимуществ (протекционизм, семейственность) для поступления на работу;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 xml:space="preserve">3) начальник отдела, а также государственные гражданские служащие </w:t>
            </w:r>
            <w:r>
              <w:lastRenderedPageBreak/>
              <w:t>центрального аппарата Росприроднадзора и территориальных органов Росприроднадзора, ответственные за кадровое обеспечение Росприроднадзора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Приоритет при поступлении на государственную службу на конкурсной основе;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III квартал 2021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Прохождение государственной службы;</w:t>
            </w:r>
          </w:p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Ознакомление государственных служащих с нормативными правовыми актами, методическими рекомендациями и иными материалами по вопросам противодействия коррупции (журнал ознакомления);</w:t>
            </w:r>
          </w:p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Назначение на должность лицо, не соответствующее квалификационным требованиям;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Увольнение с государственной службы</w:t>
            </w: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Конфликт интересов при поступлении на </w:t>
            </w:r>
            <w:r>
              <w:lastRenderedPageBreak/>
              <w:t>государственную службу и (или) при увольнении с государственной службы;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Ежегодное проведение мероприятий с личным участием </w:t>
            </w:r>
            <w:r>
              <w:lastRenderedPageBreak/>
              <w:t>государственных служащих контрольно-надзорного органа по вопросам профилактики коррупции;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Установление контроля при назначении на должность с высоким коррупционным риском в территориальных органах контрольно-надзорного органа со стороны центрального аппарата;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267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Направление уведомлений в органы прокуратуры в случае отсутствия информации о трудоустройстве бывшего государственного служащего по истечении 6 месяцев после увольнения;</w:t>
            </w:r>
          </w:p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Направление уведомлений в органы </w:t>
            </w:r>
            <w:proofErr w:type="gramStart"/>
            <w:r>
              <w:t>прокуратуры</w:t>
            </w:r>
            <w:proofErr w:type="gramEnd"/>
            <w:r>
              <w:t xml:space="preserve"> в случае если бывшим государственным служащим не получено согласие на осуществление работ, оказание услуг в случае необходимости получения такого согласия;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Издание методических материалов по вопросам соблюдения установленных антикоррупционных запретов, ограничений и требований с учетом специфики деятельности контрольно-надзорного органа;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Внесение изменений в кодекс этики контрольно-надзорного органа в целях учета специфики деятельности контрольно-надзорного органа;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Проведение ежегодной оценки государственных служащих;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Внесение изменений </w:t>
            </w:r>
            <w:proofErr w:type="gramStart"/>
            <w:r>
              <w:t xml:space="preserve">в должностные регламенты в части </w:t>
            </w:r>
            <w:r>
              <w:lastRenderedPageBreak/>
              <w:t>установления требований к образованию в соответствии с детализированными квалификационными требованиями</w:t>
            </w:r>
            <w:proofErr w:type="gramEnd"/>
            <w:r>
              <w:t>: указание конкретных специальностей, направлений подготовки;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Актуализация ранее изданных методических материалов и иных документов по вопросам профилактики правонарушений коррупционной направленности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Работа со служебной информацией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Использование в личных или групповых интересах информации, полученной при выполнении служебных обязанностей;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 xml:space="preserve">3) начальник отдела, а также государственные гражданские служащие центрального аппарата Росприроднадзора и территориальных </w:t>
            </w:r>
            <w:r>
              <w:lastRenderedPageBreak/>
              <w:t>органов Росприроднадзора, ответственные за кадровое и информационно-аналитическое сопровождение деятельности Росприроднадзора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Отнесение к служебной информации всей непубличной информации о компании, полученной в ходе проведения в отношении нее контрольно-надзорных мероприятий;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II квартал 2019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Попытка несанкционированного доступа к информационным ресурсам;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Установление запрета на использование флеш-накопителей и иных устрой</w:t>
            </w:r>
            <w:proofErr w:type="gramStart"/>
            <w:r>
              <w:t>ств пр</w:t>
            </w:r>
            <w:proofErr w:type="gramEnd"/>
            <w:r>
              <w:t>и работе на персональном компьютере, предоставленном представителем работодателя;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Юранец В.Ч., директор ФГБУ "ФЦАО";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Начальники (руководителя) территориальных </w:t>
            </w:r>
            <w:r>
              <w:lastRenderedPageBreak/>
              <w:t>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Осуществление полномочий главного администратора (администратора) доходов бюджетов бюджетной системы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Принятие решения о зачете, возврате излишне уплаченных сумм администрируемых доходов;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финансово-</w:t>
            </w:r>
            <w:r>
              <w:lastRenderedPageBreak/>
              <w:t>экономическое обеспечение Росприроднадзора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lastRenderedPageBreak/>
              <w:t>Ведомственный контроль центрального аппарата и территориальных органов Росприроднадзора;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Организация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должностными лицами своих обязанностей, основанного на механизме проверочных мероприятий;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С.В. Стефановская, начальник Управления экономики и финансов;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II квартал 2021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Необоснованное принятие решения о зачете, возврате излишне уплаченных сумм администрируемых доходов;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Принятие соответствующего нормативного акта;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proofErr w:type="gramStart"/>
            <w:r>
              <w:t xml:space="preserve">коллегиальное принятие решений о возврате либо зачете ошибочно (излишне) перечисленных денежных средств", создана комиссия приказом Росприроднадзора от 11.04.2018 N 114 "О создании комиссии по принятию решений о возврате сумм, </w:t>
            </w:r>
            <w:r>
              <w:lastRenderedPageBreak/>
              <w:t>ошибочно либо излишне уплаченных, поступивших на лицевой счет центрального аппарата Росприроднадзора" с внесенными изменениями от 17.10.2018 N 424 "О внесении изменения в приказ Росприроднадзора от 11.04.2018 N 114".</w:t>
            </w:r>
            <w:proofErr w:type="gramEnd"/>
          </w:p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Представление интересов органа исполнительной власти в судах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Ненадлежащее ведение судебной работы с целью принятия решения не в пользу органа исполнительной власти (пропуск срока исковой давности, некачественная подготовка процессуальных документов, непредставление в суд необходимых документов, неявка на заседание)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 xml:space="preserve">3) начальник отдела, а также государственные гражданские служащие центрального аппарата Росприроднадзора и </w:t>
            </w:r>
            <w:r>
              <w:lastRenderedPageBreak/>
              <w:t>территориальных органов Росприроднадзора, осуществляющие судебную работу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lastRenderedPageBreak/>
              <w:t xml:space="preserve">Ежемесячное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ведением судебной работы в том числе, путем:</w:t>
            </w:r>
          </w:p>
          <w:p w:rsidR="0009135E" w:rsidRDefault="0009135E">
            <w:pPr>
              <w:pStyle w:val="ConsPlusNormal"/>
            </w:pPr>
            <w:r>
              <w:t>- анализа отчетности территориальных органов о судебной работе;</w:t>
            </w:r>
          </w:p>
          <w:p w:rsidR="0009135E" w:rsidRDefault="0009135E">
            <w:pPr>
              <w:pStyle w:val="ConsPlusNormal"/>
            </w:pPr>
            <w:r>
              <w:t xml:space="preserve">- проведения проверок деятельности территориальных органов Росприроднадзора согласно плану проведения проверок территориальных органов </w:t>
            </w:r>
            <w:r>
              <w:lastRenderedPageBreak/>
              <w:t>Росприроднадзора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Анализ аудиопротоколов судебных заседаний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IV квартал 2018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Мероприятия внутреннего выборочного контроля;</w:t>
            </w:r>
          </w:p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Осуществление закупок товаров, работ, услуг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Указание в документации конкретной торговой марки без указания эквивалента;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С.В. Стефановская, начальник Управления экономики и финансов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II квартал 2019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 xml:space="preserve">Заключение соглашения с общественными объединениями и (или) объединениями юридических лиц, осуществляющими общественный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закупок;</w:t>
            </w:r>
          </w:p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Отсутствие существенных для исполнения заказа сведений, таких как подробное техническое задание, регламент поставки товара, выполнения работ, оказания услуг, объективно описанные технические характеристики и т.д.;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Направление жалобы в ФАС России и требования к заказчику об устранении нарушений; отмены результатов проведения;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Размещение заказа с ограничениями для российских производителей;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Обязательное включение в обсуждение независимых специалистов и заключение от специалистов по закупке;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Размещение многомиллионного заказа, техническое задание к </w:t>
            </w:r>
            <w:r>
              <w:lastRenderedPageBreak/>
              <w:t>которому сокращено до нескольких страниц и не дает полного представления о сути контракта и требуемых работах;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Заказ товара или услуги, которых не существует на рынке или потребительские свойства которых невозможны к реализации, с последующей поставкой товара или услуги, не соответствующей заявленным качествам;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 документации указываются такие технические подробности заказа, которые делают возможным закупку только одной конкретной товарной позиции или услуги;</w:t>
            </w:r>
          </w:p>
        </w:tc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Размещение закупок с избыточными потребительскими свойствами;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Начальная (максимальная) цена контракта не </w:t>
            </w:r>
            <w:r>
              <w:lastRenderedPageBreak/>
              <w:t>обоснована или обоснована некорректно, без использования принятых методов расчета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Заключение контракта не с тем участником, который предложил минимальную стоимость контракта;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Неверно составленные документы закупки (ошибки в итоговом протоколе, перечне обязательных сведений, датах и времени проведения процедур);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Проведение вместо аукциона конкурса для включения качественных показателей;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Написание документации заказа в нераспространенных текстовых редакторах и защита документации от чтения паролем;</w:t>
            </w:r>
          </w:p>
        </w:tc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</w:p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Ограничение возможности поиска и копирования информации в документации заказчика;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Установление барьеров для подачи документов на участие в конкурсе для отдельных участников (пропуск в помещение, наличие сотрудника, принимающего документацию);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Разбивка заказа на несколько отдельных процедур для сокращения минимального срока извещения;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Срок исполнения заказа сокращен так, что без готового решения контракт не может быть исполнен;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Объединение большого объема разноплановых товаров, работ, услуг в один лот;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Однотипные работы по контракту должны быть выполнены на большом количестве объектов;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Включение завышенных требований к исполнителю заказа в отношении опыта, наличия лицензий, сертификатов и т.д., не </w:t>
            </w:r>
            <w:r>
              <w:lastRenderedPageBreak/>
              <w:t>относящихся к сути контракта;</w:t>
            </w:r>
          </w:p>
        </w:tc>
        <w:tc>
          <w:tcPr>
            <w:tcW w:w="2267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</w:p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 требованиях к исполнителю прописывается необходимость получения документов от организации аффилированной к конкретному исполнителю или заказчику;</w:t>
            </w: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Отклонение заявок отдельных участников по формальным признакам в связи с отсутствием документов, которые не указаны в минимальной номенклатуре сведений, необходимых для участия в заказе;</w:t>
            </w: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Выставление идентичных условий и повторное размещение одинакового контракта с одним и тем же заказчиком;</w:t>
            </w: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Принятие решения о победителе конкурса/аукциона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Участие в голосовании при наличии близкого родства или свойства с участником закупки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1) Начальник (заместитель начальника) Управления </w:t>
            </w:r>
            <w:r>
              <w:lastRenderedPageBreak/>
              <w:t>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Ведомственный контроль центрального аппарата и </w:t>
            </w:r>
            <w:r>
              <w:lastRenderedPageBreak/>
              <w:t>территориальных органов Росприроднадзора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lastRenderedPageBreak/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С.В. Стефановская, начальник Управления экономики и </w:t>
            </w:r>
            <w:r>
              <w:lastRenderedPageBreak/>
              <w:t>финансов;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III квартал 2019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Психофизиологическое исследование государственных служащих (опрос с применением полиграфа);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Приемка результатов выполненных работ </w:t>
            </w:r>
            <w:r>
              <w:lastRenderedPageBreak/>
              <w:t>(поставленных товаров, оказанных услуг)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При приемке результатов выполненных работ (поставленных товаров, оказанных услуг), </w:t>
            </w:r>
            <w:r>
              <w:lastRenderedPageBreak/>
              <w:t>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контрактов;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1) Начальник (заместитель начальника) Управления </w:t>
            </w:r>
            <w:r>
              <w:lastRenderedPageBreak/>
              <w:t>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Ведомственный контроль центрального аппарата и </w:t>
            </w:r>
            <w:r>
              <w:lastRenderedPageBreak/>
              <w:t>территориальных органов Росприроднадзора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lastRenderedPageBreak/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С.В. Стефановская, начальник Управления экономики и </w:t>
            </w:r>
            <w:r>
              <w:lastRenderedPageBreak/>
              <w:t>финансов;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IV квартал 2019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При подписании акта приемки представителем исполнителя по государственному контракту (договору) неотражение в приемной документации информации о выявленных нарушениях, непредъявление претензии о допущенном нарушении;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Психофизиологическое исследование государственных служащих (опрос с применением полиграфа);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Ведение претензионной работы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При ведении претензионной работы </w:t>
            </w:r>
            <w:proofErr w:type="gramStart"/>
            <w:r>
              <w:t>не предъявление</w:t>
            </w:r>
            <w:proofErr w:type="gramEnd"/>
            <w:r>
              <w:t xml:space="preserve"> претензии либо составление </w:t>
            </w:r>
            <w:r>
              <w:lastRenderedPageBreak/>
              <w:t>претензии, предусматривающей возможность уклонения от ответственности за допущенные нарушения государственного контракта (договора)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1) Начальник (заместитель начальника) Управления </w:t>
            </w:r>
            <w:r>
              <w:lastRenderedPageBreak/>
              <w:t>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Ведомственный контроль центрального аппарата и </w:t>
            </w:r>
            <w:r>
              <w:lastRenderedPageBreak/>
              <w:t>территориальных органов Росприроднадзора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lastRenderedPageBreak/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С.В. Стефановская, начальник Управления экономики и </w:t>
            </w:r>
            <w:r>
              <w:lastRenderedPageBreak/>
              <w:t>финансов;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постоянно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09135E" w:rsidRDefault="0009135E"/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>Психофизиологическое исследование государственных служащих (опрос с применением полиграфа);</w:t>
            </w:r>
          </w:p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Подготовка проектов нормативных правовых актов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Неисполнение обязанностей по разработке и согласованию с уполномоченными органами проекта </w:t>
            </w:r>
            <w:r>
              <w:lastRenderedPageBreak/>
              <w:t xml:space="preserve">нормативного правового акта, которые приводят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09135E" w:rsidRDefault="0009135E">
            <w:pPr>
              <w:pStyle w:val="ConsPlusNormal"/>
            </w:pPr>
            <w:r>
              <w:t>- отсутствию или неполноте административных процедур;</w:t>
            </w:r>
          </w:p>
          <w:p w:rsidR="0009135E" w:rsidRDefault="0009135E">
            <w:pPr>
              <w:pStyle w:val="ConsPlusNormal"/>
            </w:pPr>
            <w:r>
              <w:t xml:space="preserve">- нормативным коллизиям (коррупциогенные факторы в соответствии с </w:t>
            </w:r>
            <w:hyperlink r:id="rId15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N 96);</w:t>
            </w:r>
          </w:p>
          <w:p w:rsidR="0009135E" w:rsidRDefault="0009135E">
            <w:pPr>
              <w:pStyle w:val="ConsPlusNormal"/>
            </w:pPr>
            <w:r>
              <w:t>- наличию устаревших норм;</w:t>
            </w:r>
          </w:p>
          <w:p w:rsidR="0009135E" w:rsidRDefault="0009135E">
            <w:pPr>
              <w:pStyle w:val="ConsPlusNormal"/>
            </w:pPr>
            <w:r>
              <w:t>- наличию дублирующих норм;</w:t>
            </w:r>
          </w:p>
          <w:p w:rsidR="0009135E" w:rsidRDefault="0009135E">
            <w:pPr>
              <w:pStyle w:val="ConsPlusNormal"/>
            </w:pPr>
            <w:r>
              <w:t>- пробелам в правовом регулировании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lastRenderedPageBreak/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 xml:space="preserve">2) начальник отдела, а </w:t>
            </w:r>
            <w:r>
              <w:lastRenderedPageBreak/>
              <w:t>также государственные гражданские служащие центрального аппарата Росприроднадзора осуществляющие работу по подготовке проектов нормативных правовых актов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Повышение качества работы по подготовке нормативных и иных актов Росприроднадзора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Взаимодействие с Минприроды России и иными заинтересованными органами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А.Р. Мкртчян, начальник Управления правового обеспечения деятельности и </w:t>
            </w:r>
            <w:r>
              <w:lastRenderedPageBreak/>
              <w:t>экологических экспертиз;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 xml:space="preserve">В течение месяца с момента выявления отсутствия или </w:t>
            </w:r>
            <w:r>
              <w:lastRenderedPageBreak/>
              <w:t>неполноты административных процедур нормативных коллизий, устаревших норм, дублирующих норм, пробелов в правовом регулировании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Подготовка заключения ГЭЭ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</w:pPr>
            <w:r>
              <w:t>Включение необоснованных замечаний (рекомендаций) в заключение ГЭЭ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 xml:space="preserve">2) руководитель (заместитель руководителя) </w:t>
            </w:r>
            <w:r>
              <w:lastRenderedPageBreak/>
              <w:t>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организацию и проведение государственной экологической экспертизы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Росприроднадзора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Утверждение правового акта, устанавливающего порядок отбора экспертов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IV квартал 2019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3572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Утверждение изменений в нормативный правовой акт, регулирующий выдачу заключения ГЭЭ</w:t>
            </w:r>
          </w:p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Направление экспертом </w:t>
            </w:r>
            <w:r>
              <w:lastRenderedPageBreak/>
              <w:t>при повторном проведении ГЭЭ замечаний, которые ранее к соответствующим разделам и не редактированным материалам документации не направлялись</w:t>
            </w: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работой экспертной комиссии ГЭЭ</w:t>
            </w:r>
          </w:p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09135E" w:rsidRDefault="0009135E"/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nil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  <w:tr w:rsidR="0009135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Процедура выдачи заключения федерального государственного экологического надзора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</w:pPr>
            <w:r>
              <w:t xml:space="preserve">В связи с тем, что порядок предоставления государственной услуги не урегулирован, административный регламент не </w:t>
            </w:r>
            <w:proofErr w:type="gramStart"/>
            <w:r>
              <w:t>утвержден</w:t>
            </w:r>
            <w:proofErr w:type="gramEnd"/>
            <w:r>
              <w:t xml:space="preserve"> существует возможность требования дополнительных документов для предоставления государственной услуги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09135E" w:rsidRDefault="0009135E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09135E" w:rsidRDefault="0009135E">
            <w:pPr>
              <w:pStyle w:val="ConsPlusNormal"/>
            </w:pPr>
            <w:r>
              <w:t xml:space="preserve">3) начальник отдела, а также </w:t>
            </w:r>
            <w:r>
              <w:lastRenderedPageBreak/>
              <w:t>государственные гражданские служащие центрального аппарата Росприроднадзора и территориальных органов Росприроднадзора, ответственные за выдачу заключений федерального государственного экологического надзора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lastRenderedPageBreak/>
              <w:t>Подготовлен проект административного регламента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Утверждение административного регламента и подготовка иных нормативных правовых актов, направленных на регламентацию оказания государственной услуги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09135E" w:rsidRDefault="0009135E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>IV квартал 2019 г.</w:t>
            </w:r>
          </w:p>
        </w:tc>
      </w:tr>
      <w:tr w:rsidR="0009135E">
        <w:tblPrEx>
          <w:tblBorders>
            <w:insideH w:val="none" w:sz="0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09135E" w:rsidRDefault="0009135E">
            <w:pPr>
              <w:pStyle w:val="ConsPlusNormal"/>
              <w:jc w:val="both"/>
            </w:pPr>
            <w:r>
              <w:t xml:space="preserve">Начальники (руководители) территориальных органов </w:t>
            </w:r>
            <w:r>
              <w:lastRenderedPageBreak/>
              <w:t>Росприроднадзора;</w:t>
            </w: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135E" w:rsidRDefault="0009135E"/>
        </w:tc>
      </w:tr>
    </w:tbl>
    <w:p w:rsidR="0009135E" w:rsidRDefault="0009135E">
      <w:pPr>
        <w:pStyle w:val="ConsPlusNormal"/>
        <w:jc w:val="both"/>
      </w:pPr>
    </w:p>
    <w:p w:rsidR="0009135E" w:rsidRDefault="0009135E">
      <w:pPr>
        <w:pStyle w:val="ConsPlusNormal"/>
        <w:jc w:val="both"/>
      </w:pPr>
    </w:p>
    <w:p w:rsidR="0009135E" w:rsidRDefault="000913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62D" w:rsidRDefault="0008562D">
      <w:bookmarkStart w:id="1" w:name="_GoBack"/>
      <w:bookmarkEnd w:id="1"/>
    </w:p>
    <w:sectPr w:rsidR="0008562D" w:rsidSect="004F1B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E"/>
    <w:rsid w:val="0008562D"/>
    <w:rsid w:val="000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1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13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1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13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56B2BDB3C0E40E25899D70BC1B55D0581298C04130F9D88036D4FD0775A169E6D82697233C5759069A784E8E19C6EF8706293DFD2DAA8oBZ6M" TargetMode="External"/><Relationship Id="rId13" Type="http://schemas.openxmlformats.org/officeDocument/2006/relationships/hyperlink" Target="consultantplus://offline/ref=64656B2BDB3C0E40E25899D70BC1B55D0481228900110F9D88036D4FD0775A168C6DDA65723ADB7C907CF1D5ADoBZ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56B2BDB3C0E40E25899D70BC1B55D0482298905100F9D88036D4FD0775A169E6D82697233C57C9D69A784E8E19C6EF8706293DFD2DAA8oBZ6M" TargetMode="External"/><Relationship Id="rId12" Type="http://schemas.openxmlformats.org/officeDocument/2006/relationships/hyperlink" Target="consultantplus://offline/ref=64656B2BDB3C0E40E25899D70BC1B55D04812D8E01160F9D88036D4FD0775A169E6D82697233C47E9A69A784E8E19C6EF8706293DFD2DAA8oBZ6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56B2BDB3C0E40E25899D70BC1B55D058B2C8D03140F9D88036D4FD0775A169E6D82697233C57C9C69A784E8E19C6EF8706293DFD2DAA8oBZ6M" TargetMode="External"/><Relationship Id="rId11" Type="http://schemas.openxmlformats.org/officeDocument/2006/relationships/hyperlink" Target="consultantplus://offline/ref=64656B2BDB3C0E40E25899D70BC1B55D04812D8E01160F9D88036D4FD0775A168C6DDA65723ADB7C907CF1D5ADoBZ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656B2BDB3C0E40E25899D70BC1B55D05812B8C04100F9D88036D4FD0775A169E6D82697233C57E9E69A784E8E19C6EF8706293DFD2DAA8oBZ6M" TargetMode="External"/><Relationship Id="rId10" Type="http://schemas.openxmlformats.org/officeDocument/2006/relationships/hyperlink" Target="consultantplus://offline/ref=64656B2BDB3C0E40E25899D70BC1B55D04822F8404160F9D88036D4FD0775A168C6DDA65723ADB7C907CF1D5ADoBZ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56B2BDB3C0E40E25899D70BC1B55D0482298905100F9D88036D4FD0775A169E6D82697233C57C9D69A784E8E19C6EF8706293DFD2DAA8oBZ6M" TargetMode="External"/><Relationship Id="rId14" Type="http://schemas.openxmlformats.org/officeDocument/2006/relationships/hyperlink" Target="consultantplus://offline/ref=64656B2BDB3C0E40E25899D70BC1B55D0481228900110F9D88036D4FD0775A168C6DDA65723ADB7C907CF1D5ADoB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8413</Words>
  <Characters>47960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1</cp:revision>
  <dcterms:created xsi:type="dcterms:W3CDTF">2019-09-09T12:25:00Z</dcterms:created>
  <dcterms:modified xsi:type="dcterms:W3CDTF">2019-09-09T12:26:00Z</dcterms:modified>
</cp:coreProperties>
</file>