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0DC30867" w:rsidR="00D620B7" w:rsidRPr="008D4C6B" w:rsidRDefault="00D620B7" w:rsidP="003B3E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3B3EDF" w:rsidRP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41-0178-001152-П «Полигон», эксплуатируемого Обществом </w:t>
      </w:r>
      <w:bookmarkStart w:id="0" w:name="_GoBack"/>
      <w:bookmarkEnd w:id="0"/>
      <w:r w:rsidR="003B3EDF" w:rsidRP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«Лель-Эко» (ИНН 4</w:t>
      </w:r>
      <w:r w:rsidR="003B3EDF">
        <w:rPr>
          <w:rFonts w:ascii="Times New Roman" w:eastAsia="Times New Roman" w:hAnsi="Times New Roman" w:cs="Times New Roman"/>
          <w:sz w:val="28"/>
          <w:szCs w:val="28"/>
          <w:lang w:eastAsia="ru-RU"/>
        </w:rPr>
        <w:t>708012459; ОГРН 1034701479119).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8C306" w14:textId="77777777" w:rsidR="00717209" w:rsidRDefault="00717209">
      <w:pPr>
        <w:spacing w:after="0" w:line="240" w:lineRule="auto"/>
      </w:pPr>
      <w:r>
        <w:separator/>
      </w:r>
    </w:p>
  </w:endnote>
  <w:endnote w:type="continuationSeparator" w:id="0">
    <w:p w14:paraId="6084B747" w14:textId="77777777" w:rsidR="00717209" w:rsidRDefault="0071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E50F" w14:textId="77777777" w:rsidR="00717209" w:rsidRDefault="00717209">
      <w:pPr>
        <w:spacing w:after="0" w:line="240" w:lineRule="auto"/>
      </w:pPr>
      <w:r>
        <w:separator/>
      </w:r>
    </w:p>
  </w:footnote>
  <w:footnote w:type="continuationSeparator" w:id="0">
    <w:p w14:paraId="4172F0D6" w14:textId="77777777" w:rsidR="00717209" w:rsidRDefault="0071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B3EDF"/>
    <w:rsid w:val="00461D26"/>
    <w:rsid w:val="00604345"/>
    <w:rsid w:val="006201EC"/>
    <w:rsid w:val="00717209"/>
    <w:rsid w:val="00AD3979"/>
    <w:rsid w:val="00D620B7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2025-05-05T13:22:00Z</dcterms:created>
  <dcterms:modified xsi:type="dcterms:W3CDTF">2025-06-17T11:24:00Z</dcterms:modified>
</cp:coreProperties>
</file>