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1E" w:rsidRDefault="006D651E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11 января 2019 г. N 53316</w:t>
      </w:r>
    </w:p>
    <w:p w:rsidR="006D651E" w:rsidRDefault="006D65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51E" w:rsidRDefault="006D651E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Title"/>
        <w:jc w:val="center"/>
      </w:pPr>
      <w:r w:rsidRPr="00760C77">
        <w:t>МИНИСТЕРСТВО ПРИРОДНЫХ РЕСУРСОВ И ЭКОЛОГИИ</w:t>
      </w:r>
    </w:p>
    <w:p w:rsidR="006D651E" w:rsidRPr="00760C77" w:rsidRDefault="006D651E" w:rsidP="00760C77">
      <w:pPr>
        <w:pStyle w:val="ConsPlusTitle"/>
        <w:jc w:val="center"/>
      </w:pPr>
      <w:r w:rsidRPr="00760C77">
        <w:t>РОССИЙСКОЙ ФЕДЕРАЦИИ</w:t>
      </w:r>
    </w:p>
    <w:p w:rsidR="006D651E" w:rsidRPr="00760C77" w:rsidRDefault="006D651E" w:rsidP="00760C77">
      <w:pPr>
        <w:pStyle w:val="ConsPlusTitle"/>
        <w:jc w:val="center"/>
      </w:pPr>
    </w:p>
    <w:p w:rsidR="006D651E" w:rsidRPr="00760C77" w:rsidRDefault="006D651E" w:rsidP="00760C77">
      <w:pPr>
        <w:pStyle w:val="ConsPlusTitle"/>
        <w:jc w:val="center"/>
      </w:pPr>
      <w:r w:rsidRPr="00760C77">
        <w:t>ФЕДЕРАЛЬНАЯ СЛУЖБА ПО НАДЗОРУ В СФЕРЕ ПРИРОДОПОЛЬЗОВАНИЯ</w:t>
      </w:r>
    </w:p>
    <w:p w:rsidR="006D651E" w:rsidRPr="00760C77" w:rsidRDefault="006D651E" w:rsidP="00760C77">
      <w:pPr>
        <w:pStyle w:val="ConsPlusTitle"/>
        <w:jc w:val="center"/>
      </w:pPr>
    </w:p>
    <w:p w:rsidR="006D651E" w:rsidRPr="00760C77" w:rsidRDefault="006D651E" w:rsidP="00760C77">
      <w:pPr>
        <w:pStyle w:val="ConsPlusTitle"/>
        <w:jc w:val="center"/>
      </w:pPr>
      <w:r w:rsidRPr="00760C77">
        <w:t>ПРИКАЗ</w:t>
      </w:r>
    </w:p>
    <w:p w:rsidR="006D651E" w:rsidRPr="00760C77" w:rsidRDefault="006D651E" w:rsidP="00760C77">
      <w:pPr>
        <w:pStyle w:val="ConsPlusTitle"/>
        <w:jc w:val="center"/>
      </w:pPr>
      <w:r w:rsidRPr="00760C77">
        <w:t>от 1 октября 2018 г. N 395</w:t>
      </w:r>
    </w:p>
    <w:p w:rsidR="006D651E" w:rsidRPr="00760C77" w:rsidRDefault="006D651E" w:rsidP="00760C77">
      <w:pPr>
        <w:pStyle w:val="ConsPlusTitle"/>
        <w:jc w:val="center"/>
      </w:pPr>
    </w:p>
    <w:p w:rsidR="006D651E" w:rsidRPr="00760C77" w:rsidRDefault="006D651E" w:rsidP="00760C77">
      <w:pPr>
        <w:pStyle w:val="ConsPlusTitle"/>
        <w:jc w:val="center"/>
      </w:pPr>
      <w:r w:rsidRPr="00760C77">
        <w:t>ОБ УТВЕРЖДЕНИИ МЕТОДИКИ</w:t>
      </w:r>
    </w:p>
    <w:p w:rsidR="006D651E" w:rsidRPr="00760C77" w:rsidRDefault="006D651E" w:rsidP="00760C77">
      <w:pPr>
        <w:pStyle w:val="ConsPlusTitle"/>
        <w:jc w:val="center"/>
      </w:pPr>
      <w:r w:rsidRPr="00760C77">
        <w:t>ПРОВЕДЕНИЯ КОНКУРСОВ НА ЗАМЕЩЕНИЕ ВАКАНТНЫХ ДОЛЖНОСТЕЙ</w:t>
      </w:r>
    </w:p>
    <w:p w:rsidR="006D651E" w:rsidRPr="00760C77" w:rsidRDefault="006D651E" w:rsidP="00760C77">
      <w:pPr>
        <w:pStyle w:val="ConsPlusTitle"/>
        <w:jc w:val="center"/>
      </w:pPr>
      <w:r w:rsidRPr="00760C77">
        <w:t>ФЕДЕРАЛЬНОЙ ГОСУДАРСТВЕННОЙ ГРАЖДАНСКОЙ СЛУЖБЫ ФЕДЕРАЛЬНОЙ</w:t>
      </w:r>
    </w:p>
    <w:p w:rsidR="006D651E" w:rsidRPr="00760C77" w:rsidRDefault="006D651E" w:rsidP="00760C77">
      <w:pPr>
        <w:pStyle w:val="ConsPlusTitle"/>
        <w:jc w:val="center"/>
      </w:pPr>
      <w:r w:rsidRPr="00760C77">
        <w:t>СЛУЖБЫ ПО НАДЗОРУ В СФЕРЕ ПРИРОДОПОЛЬЗОВАНИЯ</w:t>
      </w:r>
    </w:p>
    <w:p w:rsidR="006D651E" w:rsidRPr="00760C77" w:rsidRDefault="006D651E" w:rsidP="00760C7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651E" w:rsidRPr="00760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  <w:jc w:val="center"/>
            </w:pPr>
            <w:r w:rsidRPr="00760C77">
              <w:t>Список изменяющих документов</w:t>
            </w:r>
          </w:p>
          <w:p w:rsidR="006D651E" w:rsidRPr="00760C77" w:rsidRDefault="006D651E" w:rsidP="00760C77">
            <w:pPr>
              <w:pStyle w:val="ConsPlusNormal"/>
              <w:jc w:val="center"/>
            </w:pPr>
            <w:proofErr w:type="gramStart"/>
            <w:r w:rsidRPr="00760C77">
              <w:t xml:space="preserve">(в ред. Приказов Росприроднадзора от 13.01.2021 </w:t>
            </w:r>
            <w:hyperlink r:id="rId4">
              <w:r w:rsidRPr="00760C77">
                <w:t>N 3</w:t>
              </w:r>
            </w:hyperlink>
            <w:r w:rsidRPr="00760C77">
              <w:t>,</w:t>
            </w:r>
            <w:proofErr w:type="gramEnd"/>
          </w:p>
          <w:p w:rsidR="006D651E" w:rsidRPr="00760C77" w:rsidRDefault="006D651E" w:rsidP="00760C77">
            <w:pPr>
              <w:pStyle w:val="ConsPlusNormal"/>
              <w:jc w:val="center"/>
            </w:pPr>
            <w:r w:rsidRPr="00760C77">
              <w:t xml:space="preserve">от 05.07.2021 </w:t>
            </w:r>
            <w:hyperlink r:id="rId5">
              <w:r w:rsidRPr="00760C77">
                <w:t>N 409</w:t>
              </w:r>
            </w:hyperlink>
            <w:r w:rsidRPr="00760C7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</w:tr>
    </w:tbl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соответствии с Федеральным </w:t>
      </w:r>
      <w:hyperlink r:id="rId6">
        <w:r w:rsidRPr="00760C77">
          <w:t>законом</w:t>
        </w:r>
      </w:hyperlink>
      <w:r w:rsidRPr="00760C77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760C77"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 w:rsidRPr="00760C77">
        <w:t xml:space="preserve"> </w:t>
      </w:r>
      <w:proofErr w:type="gramStart"/>
      <w:r w:rsidRPr="00760C77"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 w:rsidRPr="00760C77">
        <w:t xml:space="preserve"> </w:t>
      </w:r>
      <w:proofErr w:type="gramStart"/>
      <w:r w:rsidRPr="00760C77"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 w:rsidRPr="00760C77">
        <w:t xml:space="preserve"> N 23, ст. 3300, N 27, ст. 4157, ст. 4209; 2017, N 1, ст. 46; N 15, ст. 2139; N 27, ст. 3929, ст. 3930; N 31, ст. 4741; N 31, ст. 4824; 2018, N 1, ст. 7, N 32, ст. 5100), </w:t>
      </w:r>
      <w:hyperlink r:id="rId7">
        <w:r w:rsidRPr="00760C77">
          <w:t>Указом</w:t>
        </w:r>
      </w:hyperlink>
      <w:r w:rsidRPr="00760C77"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 w:rsidRPr="00760C77">
        <w:t xml:space="preserve">2017, N 37, ст. 5506), </w:t>
      </w:r>
      <w:hyperlink r:id="rId8">
        <w:r w:rsidRPr="00760C77">
          <w:t>постановлением</w:t>
        </w:r>
      </w:hyperlink>
      <w:r w:rsidRPr="00760C77"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>
        <w:r w:rsidRPr="00760C77">
          <w:t>приложению</w:t>
        </w:r>
      </w:hyperlink>
      <w:r w:rsidRPr="00760C77">
        <w:t xml:space="preserve"> к настоящему приказу.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2. Признать утратившими силу:</w:t>
      </w:r>
    </w:p>
    <w:p w:rsidR="006D651E" w:rsidRPr="00760C77" w:rsidRDefault="006D651E" w:rsidP="00760C77">
      <w:pPr>
        <w:pStyle w:val="ConsPlusNormal"/>
        <w:ind w:firstLine="540"/>
        <w:jc w:val="both"/>
      </w:pPr>
      <w:hyperlink r:id="rId9">
        <w:r w:rsidRPr="00760C77">
          <w:t>приказ</w:t>
        </w:r>
      </w:hyperlink>
      <w:r w:rsidRPr="00760C77"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6D651E" w:rsidRPr="00760C77" w:rsidRDefault="006D651E" w:rsidP="00760C77">
      <w:pPr>
        <w:pStyle w:val="ConsPlusNormal"/>
        <w:ind w:firstLine="540"/>
        <w:jc w:val="both"/>
      </w:pPr>
      <w:hyperlink r:id="rId10">
        <w:r w:rsidRPr="00760C77">
          <w:t>приказ</w:t>
        </w:r>
      </w:hyperlink>
      <w:r w:rsidRPr="00760C77"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Normal"/>
        <w:jc w:val="right"/>
      </w:pPr>
      <w:r w:rsidRPr="00760C77">
        <w:t>Временно исполняющий</w:t>
      </w:r>
    </w:p>
    <w:p w:rsidR="006D651E" w:rsidRPr="00760C77" w:rsidRDefault="006D651E" w:rsidP="00760C77">
      <w:pPr>
        <w:pStyle w:val="ConsPlusNormal"/>
        <w:jc w:val="right"/>
      </w:pPr>
      <w:r w:rsidRPr="00760C77">
        <w:t>обязанности Руководителя</w:t>
      </w:r>
    </w:p>
    <w:p w:rsidR="006D651E" w:rsidRPr="00760C77" w:rsidRDefault="006D651E" w:rsidP="00760C77">
      <w:pPr>
        <w:pStyle w:val="ConsPlusNormal"/>
        <w:jc w:val="right"/>
      </w:pPr>
      <w:r w:rsidRPr="00760C77">
        <w:t>А.М.АМИРХАНОВ</w:t>
      </w:r>
    </w:p>
    <w:p w:rsidR="006D651E" w:rsidRPr="00760C77" w:rsidRDefault="006D651E" w:rsidP="00760C77">
      <w:pPr>
        <w:pStyle w:val="ConsPlusNormal"/>
        <w:jc w:val="right"/>
      </w:pPr>
    </w:p>
    <w:p w:rsidR="006D651E" w:rsidRPr="00760C77" w:rsidRDefault="006D651E" w:rsidP="00760C77">
      <w:pPr>
        <w:pStyle w:val="ConsPlusNormal"/>
        <w:jc w:val="right"/>
      </w:pPr>
    </w:p>
    <w:p w:rsidR="006D651E" w:rsidRPr="00760C77" w:rsidRDefault="006D651E" w:rsidP="00760C77">
      <w:pPr>
        <w:pStyle w:val="ConsPlusNormal"/>
        <w:jc w:val="right"/>
      </w:pPr>
    </w:p>
    <w:p w:rsidR="006D651E" w:rsidRPr="00760C77" w:rsidRDefault="006D651E" w:rsidP="00760C77">
      <w:pPr>
        <w:pStyle w:val="ConsPlusNormal"/>
        <w:jc w:val="right"/>
        <w:outlineLvl w:val="0"/>
      </w:pPr>
      <w:r w:rsidRPr="00760C77">
        <w:lastRenderedPageBreak/>
        <w:t>Приложение</w:t>
      </w:r>
    </w:p>
    <w:p w:rsidR="006D651E" w:rsidRPr="00760C77" w:rsidRDefault="006D651E" w:rsidP="00760C77">
      <w:pPr>
        <w:pStyle w:val="ConsPlusNormal"/>
        <w:jc w:val="right"/>
      </w:pPr>
      <w:r w:rsidRPr="00760C77">
        <w:t>к приказу Федеральной службы</w:t>
      </w:r>
    </w:p>
    <w:p w:rsidR="006D651E" w:rsidRPr="00760C77" w:rsidRDefault="006D651E" w:rsidP="00760C77">
      <w:pPr>
        <w:pStyle w:val="ConsPlusNormal"/>
        <w:jc w:val="right"/>
      </w:pPr>
      <w:r w:rsidRPr="00760C77">
        <w:t>по надзору в сфере природопользования</w:t>
      </w:r>
    </w:p>
    <w:p w:rsidR="006D651E" w:rsidRPr="00760C77" w:rsidRDefault="006D651E" w:rsidP="00760C77">
      <w:pPr>
        <w:pStyle w:val="ConsPlusNormal"/>
        <w:jc w:val="right"/>
      </w:pPr>
      <w:r w:rsidRPr="00760C77">
        <w:t>от 1 октября 2018 г. N 395</w:t>
      </w:r>
    </w:p>
    <w:p w:rsidR="006D651E" w:rsidRPr="00760C77" w:rsidRDefault="006D651E" w:rsidP="00760C77">
      <w:pPr>
        <w:pStyle w:val="ConsPlusNormal"/>
        <w:jc w:val="center"/>
      </w:pPr>
    </w:p>
    <w:p w:rsidR="006D651E" w:rsidRPr="00760C77" w:rsidRDefault="006D651E" w:rsidP="00760C77">
      <w:pPr>
        <w:pStyle w:val="ConsPlusTitle"/>
        <w:jc w:val="center"/>
      </w:pPr>
      <w:bookmarkStart w:id="0" w:name="P39"/>
      <w:bookmarkEnd w:id="0"/>
      <w:r w:rsidRPr="00760C77">
        <w:t>МЕТОДИКА</w:t>
      </w:r>
    </w:p>
    <w:p w:rsidR="006D651E" w:rsidRPr="00760C77" w:rsidRDefault="006D651E" w:rsidP="00760C77">
      <w:pPr>
        <w:pStyle w:val="ConsPlusTitle"/>
        <w:jc w:val="center"/>
      </w:pPr>
      <w:r w:rsidRPr="00760C77">
        <w:t>ПРОВЕДЕНИЯ КОНКУРСОВ НА ЗАМЕЩЕНИЕ ВАКАНТНЫХ ДОЛЖНОСТЕЙ</w:t>
      </w:r>
    </w:p>
    <w:p w:rsidR="006D651E" w:rsidRPr="00760C77" w:rsidRDefault="006D651E" w:rsidP="00760C77">
      <w:pPr>
        <w:pStyle w:val="ConsPlusTitle"/>
        <w:jc w:val="center"/>
      </w:pPr>
      <w:r w:rsidRPr="00760C77">
        <w:t>ФЕДЕРАЛЬНОЙ ГОСУДАРСТВЕННОЙ ГРАЖДАНСКОЙ СЛУЖБЫ ФЕДЕРАЛЬНОЙ</w:t>
      </w:r>
    </w:p>
    <w:p w:rsidR="006D651E" w:rsidRPr="00760C77" w:rsidRDefault="006D651E" w:rsidP="00760C77">
      <w:pPr>
        <w:pStyle w:val="ConsPlusTitle"/>
        <w:jc w:val="center"/>
      </w:pPr>
      <w:r w:rsidRPr="00760C77">
        <w:t>СЛУЖБЫ ПО НАДЗОРУ В СФЕРЕ ПРИРОДОПОЛЬЗОВАНИЯ</w:t>
      </w:r>
    </w:p>
    <w:p w:rsidR="006D651E" w:rsidRPr="00760C77" w:rsidRDefault="006D651E" w:rsidP="00760C7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651E" w:rsidRPr="00760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  <w:jc w:val="center"/>
            </w:pPr>
            <w:r w:rsidRPr="00760C77">
              <w:t>Список изменяющих документов</w:t>
            </w:r>
          </w:p>
          <w:p w:rsidR="006D651E" w:rsidRPr="00760C77" w:rsidRDefault="006D651E" w:rsidP="00760C77">
            <w:pPr>
              <w:pStyle w:val="ConsPlusNormal"/>
              <w:jc w:val="center"/>
            </w:pPr>
            <w:proofErr w:type="gramStart"/>
            <w:r w:rsidRPr="00760C77">
              <w:t xml:space="preserve">(в ред. Приказов Росприроднадзора от 13.01.2021 </w:t>
            </w:r>
            <w:hyperlink r:id="rId11">
              <w:r w:rsidRPr="00760C77">
                <w:t>N 3</w:t>
              </w:r>
            </w:hyperlink>
            <w:r w:rsidRPr="00760C77">
              <w:t>,</w:t>
            </w:r>
            <w:proofErr w:type="gramEnd"/>
          </w:p>
          <w:p w:rsidR="006D651E" w:rsidRPr="00760C77" w:rsidRDefault="006D651E" w:rsidP="00760C77">
            <w:pPr>
              <w:pStyle w:val="ConsPlusNormal"/>
              <w:jc w:val="center"/>
            </w:pPr>
            <w:r w:rsidRPr="00760C77">
              <w:t xml:space="preserve">от 05.07.2021 </w:t>
            </w:r>
            <w:hyperlink r:id="rId12">
              <w:r w:rsidRPr="00760C77">
                <w:t>N 409</w:t>
              </w:r>
            </w:hyperlink>
            <w:r w:rsidRPr="00760C7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1E" w:rsidRPr="00760C77" w:rsidRDefault="006D651E" w:rsidP="00760C77">
            <w:pPr>
              <w:pStyle w:val="ConsPlusNormal"/>
            </w:pPr>
          </w:p>
        </w:tc>
      </w:tr>
    </w:tbl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Title"/>
        <w:jc w:val="center"/>
        <w:outlineLvl w:val="1"/>
      </w:pPr>
      <w:r w:rsidRPr="00760C77">
        <w:t>I. Общие положения</w:t>
      </w:r>
    </w:p>
    <w:p w:rsidR="006D651E" w:rsidRPr="00760C77" w:rsidRDefault="006D651E" w:rsidP="00760C77">
      <w:pPr>
        <w:pStyle w:val="ConsPlusNormal"/>
        <w:jc w:val="center"/>
      </w:pP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1. </w:t>
      </w:r>
      <w:proofErr w:type="gramStart"/>
      <w:r w:rsidRPr="00760C77">
        <w:t>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</w:t>
      </w:r>
      <w:proofErr w:type="gramEnd"/>
      <w:r w:rsidRPr="00760C77">
        <w:t xml:space="preserve"> службы.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2. </w:t>
      </w:r>
      <w:proofErr w:type="gramStart"/>
      <w:r w:rsidRPr="00760C77"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3. </w:t>
      </w:r>
      <w:proofErr w:type="gramStart"/>
      <w:r w:rsidRPr="00760C77"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3">
        <w:r w:rsidRPr="00760C77">
          <w:t>статьей 22</w:t>
        </w:r>
      </w:hyperlink>
      <w:r w:rsidRPr="00760C77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760C77">
        <w:t xml:space="preserve"> </w:t>
      </w:r>
      <w:proofErr w:type="gramStart"/>
      <w:r w:rsidRPr="00760C77">
        <w:t>2006, N 6, ст. 636; 2007, N 10, ст. 1151; N 16, ст. 1828; N 49, ст. 6070; 2008, N 13, ст. 1186; N 30, ст. 3616; N 52, ст. 6235; 2009, N 29, ст. 3597, ст. 3624; N 48, ст. 5719; N 51, ст. 6150, ст. 6159; 2010, N 5, ст. 459;</w:t>
      </w:r>
      <w:proofErr w:type="gramEnd"/>
      <w:r w:rsidRPr="00760C77">
        <w:t xml:space="preserve"> </w:t>
      </w:r>
      <w:proofErr w:type="gramStart"/>
      <w:r w:rsidRPr="00760C77">
        <w:t>N 7, ст. 704; N 49, ст. 6413, N 51, ст. 6810; 2011, N 1, ст. 31; N 27, ст. 3866; N 29, ст. 4295; N 48, ст. 6730; N 49, ст. 7333, N 50, ст. 7337; 2012, N 48, ст. 6744, N 50, ст. 6954; N 52, ст. 7571, N 53, ст. 7620, ст. 7652;</w:t>
      </w:r>
      <w:proofErr w:type="gramEnd"/>
      <w:r w:rsidRPr="00760C77">
        <w:t xml:space="preserve"> </w:t>
      </w:r>
      <w:proofErr w:type="gramStart"/>
      <w:r w:rsidRPr="00760C77"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 w:rsidRPr="00760C77">
        <w:t xml:space="preserve"> </w:t>
      </w:r>
      <w:proofErr w:type="gramStart"/>
      <w:r w:rsidRPr="00760C77"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 w:rsidRPr="00760C77">
        <w:t xml:space="preserve"> </w:t>
      </w:r>
      <w:proofErr w:type="gramStart"/>
      <w:r w:rsidRPr="00760C77">
        <w:t>N 31, ст. 4741; N 31, ст. 4824; 2018, N 1, ст. 7, N 32, ст. 5100) (далее - Федеральный закон).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Title"/>
        <w:jc w:val="center"/>
        <w:outlineLvl w:val="1"/>
      </w:pPr>
      <w:r w:rsidRPr="00760C77">
        <w:t>II. Организация деятельности конкурсной комиссии</w:t>
      </w:r>
    </w:p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4. </w:t>
      </w:r>
      <w:proofErr w:type="gramStart"/>
      <w:r w:rsidRPr="00760C77">
        <w:t xml:space="preserve">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r:id="rId14">
        <w:r w:rsidRPr="00760C77">
          <w:t>законом</w:t>
        </w:r>
      </w:hyperlink>
      <w:r w:rsidRPr="00760C77">
        <w:t xml:space="preserve">, другими федеральными законами, </w:t>
      </w:r>
      <w:hyperlink r:id="rId15">
        <w:r w:rsidRPr="00760C77">
          <w:t>Положением</w:t>
        </w:r>
      </w:hyperlink>
      <w:r w:rsidRPr="00760C77"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proofErr w:type="gramEnd"/>
      <w:r w:rsidRPr="00760C77">
        <w:t xml:space="preserve">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 w:rsidRPr="00760C77">
        <w:t xml:space="preserve">2017, N 37, ст. 5506), </w:t>
      </w:r>
      <w:hyperlink r:id="rId16">
        <w:r w:rsidRPr="00760C77">
          <w:t>постановлением</w:t>
        </w:r>
      </w:hyperlink>
      <w:r w:rsidRPr="00760C77"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 w:rsidRPr="00760C77">
        <w:lastRenderedPageBreak/>
        <w:t>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 w:rsidRPr="00760C77">
        <w:t>, а также настоящей Методикой.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5. Конкурсная комиссия утверждается: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центральном </w:t>
      </w:r>
      <w:proofErr w:type="gramStart"/>
      <w:r w:rsidRPr="00760C77">
        <w:t>аппарате</w:t>
      </w:r>
      <w:proofErr w:type="gramEnd"/>
      <w:r w:rsidRPr="00760C77">
        <w:t xml:space="preserve"> Росприроднадзора - приказом Росприроднадзора;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территориальных </w:t>
      </w:r>
      <w:proofErr w:type="gramStart"/>
      <w:r w:rsidRPr="00760C77">
        <w:t>органах</w:t>
      </w:r>
      <w:proofErr w:type="gramEnd"/>
      <w:r w:rsidRPr="00760C77">
        <w:t xml:space="preserve"> Росприроднадзора - приказом соответствующего территориального органа Росприроднадзора.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целях эффективной организации конкурсов по решению представителя нанимателя в Росприроднадзоре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(абзац введен </w:t>
      </w:r>
      <w:hyperlink r:id="rId17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6. Конкурсная комиссия состоит из председателя, заместителя председателя, секретаря и членов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18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Обеспечение работы конкурсной комиссии осуществляется секретарем конкурсной комиссии. Секретарь конкурсной комиссии </w:t>
      </w:r>
      <w:proofErr w:type="gramStart"/>
      <w:r w:rsidRPr="00760C77">
        <w:t>участвует в оценке кандидатов и обладает</w:t>
      </w:r>
      <w:proofErr w:type="gramEnd"/>
      <w:r w:rsidRPr="00760C77">
        <w:t xml:space="preserve"> правом голоса при принятии решений конкурсной комиссией.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соответствии с </w:t>
      </w:r>
      <w:hyperlink r:id="rId19">
        <w:r w:rsidRPr="00760C77">
          <w:t>пунктом 17.1</w:t>
        </w:r>
      </w:hyperlink>
      <w:r w:rsidRPr="00760C77"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 w:rsidRPr="00760C77">
        <w:t>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</w:t>
      </w:r>
      <w:proofErr w:type="gramEnd"/>
      <w:r w:rsidRPr="00760C77">
        <w:t xml:space="preserve"> актом субъекта Российской Федерации, принятым с учетом порядка, установленного Правительством Российской Федерации.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20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центральном аппарате Росприроднадзора в состав Комиссии входят также представители общественного совета Росприроднадзора. Представители общественного совета Росприроднадзора, включаемые в состав конкурсной комиссии, определяются решениями общественного совета Росприроднадзора.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21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Общий срок пребывания независимого эксперта в конкурсной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(абзац введен </w:t>
      </w:r>
      <w:hyperlink r:id="rId22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Срок пребывания независимого эксперта в конкурсной и аттестационной </w:t>
      </w:r>
      <w:proofErr w:type="gramStart"/>
      <w:r w:rsidRPr="00760C77">
        <w:t>комиссиях</w:t>
      </w:r>
      <w:proofErr w:type="gramEnd"/>
      <w:r w:rsidRPr="00760C77">
        <w:t xml:space="preserve"> Росприроднадзора (территориального органа Росприроднадзора) не может превышать в совокупности три года.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(абзац введен </w:t>
      </w:r>
      <w:hyperlink r:id="rId23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8. Конкурсная комиссия имеет право: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lastRenderedPageBreak/>
        <w:t>а) вносить предложения о применении методов оценки и формировании конкурсных заданий;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б)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11.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760C77">
        <w:t>о-</w:t>
      </w:r>
      <w:proofErr w:type="gramEnd"/>
      <w:r w:rsidRPr="00760C77">
        <w:t xml:space="preserve"> и (или) аудиозапись либо стенограмма проведения соответствующих конкурсных процедур.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Росприроднадзором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(абзац введен </w:t>
      </w:r>
      <w:hyperlink r:id="rId24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(абзац введен </w:t>
      </w:r>
      <w:hyperlink r:id="rId25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13. </w:t>
      </w:r>
      <w:proofErr w:type="gramStart"/>
      <w:r w:rsidRPr="00760C77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26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27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Решение принимается конкурсной комиссией в отсутствие кандидата.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16. </w:t>
      </w:r>
      <w:proofErr w:type="gramStart"/>
      <w:r w:rsidRPr="00760C77"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8">
        <w:r w:rsidRPr="00760C77">
          <w:t>приложению N 4</w:t>
        </w:r>
      </w:hyperlink>
      <w:r w:rsidRPr="00760C77"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</w:t>
      </w:r>
      <w:proofErr w:type="gramEnd"/>
      <w:r w:rsidRPr="00760C77">
        <w:t xml:space="preserve"> и членами конкурсной комиссии, принимавшими участие в заседании.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6D651E" w:rsidRPr="00760C77" w:rsidRDefault="006D651E" w:rsidP="00760C77">
      <w:pPr>
        <w:pStyle w:val="ConsPlusNormal"/>
        <w:jc w:val="center"/>
      </w:pPr>
    </w:p>
    <w:p w:rsidR="006D651E" w:rsidRPr="00760C77" w:rsidRDefault="006D651E" w:rsidP="00760C77">
      <w:pPr>
        <w:pStyle w:val="ConsPlusTitle"/>
        <w:jc w:val="center"/>
        <w:outlineLvl w:val="1"/>
      </w:pPr>
      <w:r w:rsidRPr="00760C77">
        <w:t>III. Организация проведения конкурса</w:t>
      </w:r>
    </w:p>
    <w:p w:rsidR="006D651E" w:rsidRPr="00760C77" w:rsidRDefault="006D651E" w:rsidP="00760C77">
      <w:pPr>
        <w:pStyle w:val="ConsPlusNormal"/>
        <w:jc w:val="center"/>
      </w:pP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19. Решение об объявлении конкурса </w:t>
      </w:r>
      <w:proofErr w:type="gramStart"/>
      <w:r w:rsidRPr="00760C77">
        <w:t>принимается представителем нанимателя и оформляется</w:t>
      </w:r>
      <w:proofErr w:type="gramEnd"/>
      <w:r w:rsidRPr="00760C77">
        <w:t xml:space="preserve"> приказом Росприроднадзора (территориального органа Росприроднадзора).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20. 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lastRenderedPageBreak/>
        <w:t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22. Конкурс проводится в два этапа. На первом этапе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наименование вакантной должности гражданской службы; квалификационные требования для замещения этой должности;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условия прохождения гражданской службы;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место и время приема документов, подлежащих представлению в соответствии с </w:t>
      </w:r>
      <w:hyperlink w:anchor="P116">
        <w:r w:rsidRPr="00760C77">
          <w:t>пунктом 24</w:t>
        </w:r>
      </w:hyperlink>
      <w:r w:rsidRPr="00760C77">
        <w:t xml:space="preserve"> настоящей Методики;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срок, до истечения которого принимаются указанные документы;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предполагаемая дата проведения конкурса;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место и порядок его проведения;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сведения о методах оценки;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другие информационные материалы.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Предварительный тест размещается на официальном </w:t>
      </w:r>
      <w:proofErr w:type="gramStart"/>
      <w:r w:rsidRPr="00760C77">
        <w:t>сайте</w:t>
      </w:r>
      <w:proofErr w:type="gramEnd"/>
      <w:r w:rsidRPr="00760C77">
        <w:t xml:space="preserve"> Единой системы, доступ претендентам для его прохождения предоставляется безвозмездно.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760C77">
        <w:t>приеме</w:t>
      </w:r>
      <w:proofErr w:type="gramEnd"/>
      <w:r w:rsidRPr="00760C77">
        <w:t xml:space="preserve"> документов для участия в конкурсе.</w:t>
      </w:r>
    </w:p>
    <w:p w:rsidR="006D651E" w:rsidRPr="00760C77" w:rsidRDefault="006D651E" w:rsidP="00760C77">
      <w:pPr>
        <w:pStyle w:val="ConsPlusNormal"/>
        <w:ind w:firstLine="540"/>
        <w:jc w:val="both"/>
      </w:pPr>
      <w:bookmarkStart w:id="1" w:name="P116"/>
      <w:bookmarkEnd w:id="1"/>
      <w:r w:rsidRPr="00760C77">
        <w:t xml:space="preserve">24. Гражданин, изъявивший желание участвовать в </w:t>
      </w:r>
      <w:proofErr w:type="gramStart"/>
      <w:r w:rsidRPr="00760C77">
        <w:t>конкурсе</w:t>
      </w:r>
      <w:proofErr w:type="gramEnd"/>
      <w:r w:rsidRPr="00760C77">
        <w:t>, представляет в центральный аппарат Росприроднадзора (территориальный орган Росприроднадзора), в котором проводится конкурс: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24.1 личное заявление;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24.2 заполненную и подписанную анкету по </w:t>
      </w:r>
      <w:hyperlink r:id="rId29">
        <w:r w:rsidRPr="00760C77">
          <w:t>форме</w:t>
        </w:r>
      </w:hyperlink>
      <w:r w:rsidRPr="00760C77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24.3 копию паспорта или заменяющего его документа (соответствующий документ предъявляется лично по </w:t>
      </w:r>
      <w:proofErr w:type="gramStart"/>
      <w:r w:rsidRPr="00760C77">
        <w:t>прибытии</w:t>
      </w:r>
      <w:proofErr w:type="gramEnd"/>
      <w:r w:rsidRPr="00760C77">
        <w:t xml:space="preserve"> на конкурс);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24.4 документы, подтверждающие необходимое профессиональное образование, квалификацию и стаж работы: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30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копии документов об образовании </w:t>
      </w:r>
      <w:proofErr w:type="gramStart"/>
      <w:r w:rsidRPr="00760C77">
        <w:t>и</w:t>
      </w:r>
      <w:proofErr w:type="gramEnd"/>
      <w:r w:rsidRPr="00760C77"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24.6 иные документы, предусмотренные Федеральным </w:t>
      </w:r>
      <w:hyperlink r:id="rId31">
        <w:r w:rsidRPr="00760C77">
          <w:t>законом</w:t>
        </w:r>
      </w:hyperlink>
      <w:r w:rsidRPr="00760C77">
        <w:t xml:space="preserve">, другими федеральными </w:t>
      </w:r>
      <w:r w:rsidRPr="00760C77">
        <w:lastRenderedPageBreak/>
        <w:t>законами, указами Президента Российской Федерации и постановлениями Правительства Российской Федерации.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25. Гражданский служащий центрального аппарата Росприроднадзора (территориального органа Росприроднадзора), изъявивший желание участвовать в </w:t>
      </w:r>
      <w:proofErr w:type="gramStart"/>
      <w:r w:rsidRPr="00760C77">
        <w:t>конкурсе</w:t>
      </w:r>
      <w:proofErr w:type="gramEnd"/>
      <w:r w:rsidRPr="00760C77">
        <w:t>, подает заявление на имя представителя нанимателя.</w:t>
      </w:r>
    </w:p>
    <w:p w:rsidR="006D651E" w:rsidRPr="00760C77" w:rsidRDefault="006D651E" w:rsidP="00760C77">
      <w:pPr>
        <w:pStyle w:val="ConsPlusNormal"/>
        <w:ind w:firstLine="540"/>
        <w:jc w:val="both"/>
      </w:pPr>
      <w:bookmarkStart w:id="2" w:name="P127"/>
      <w:bookmarkEnd w:id="2"/>
      <w:r w:rsidRPr="00760C77">
        <w:t xml:space="preserve">26. </w:t>
      </w:r>
      <w:proofErr w:type="gramStart"/>
      <w:r w:rsidRPr="00760C77"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32">
        <w:r w:rsidRPr="00760C77">
          <w:t>форме</w:t>
        </w:r>
      </w:hyperlink>
      <w:r w:rsidRPr="00760C77">
        <w:t>, утвержденной распоряжением Правительства Российской Федерации от 26 мая 2005 г</w:t>
      </w:r>
      <w:proofErr w:type="gramEnd"/>
      <w:r w:rsidRPr="00760C77">
        <w:t>. N 667-р, с фотографией.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28. </w:t>
      </w:r>
      <w:proofErr w:type="gramStart"/>
      <w:r w:rsidRPr="00760C77">
        <w:t xml:space="preserve">Документы, указанные в </w:t>
      </w:r>
      <w:hyperlink w:anchor="P116">
        <w:r w:rsidRPr="00760C77">
          <w:t>пунктах 24</w:t>
        </w:r>
      </w:hyperlink>
      <w:r w:rsidRPr="00760C77">
        <w:t xml:space="preserve"> - </w:t>
      </w:r>
      <w:hyperlink w:anchor="P127">
        <w:r w:rsidRPr="00760C77">
          <w:t>26</w:t>
        </w:r>
      </w:hyperlink>
      <w:r w:rsidRPr="00760C77"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 xml:space="preserve">В электронном виде документы представляются в соответствии с </w:t>
      </w:r>
      <w:hyperlink r:id="rId33">
        <w:r w:rsidRPr="00760C77">
          <w:t>Правилами</w:t>
        </w:r>
      </w:hyperlink>
      <w:r w:rsidRPr="00760C77"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 w:rsidRPr="00760C77"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29. Несвоевременное представление документов, представление их не в полном </w:t>
      </w:r>
      <w:proofErr w:type="gramStart"/>
      <w:r w:rsidRPr="00760C77">
        <w:t>объеме</w:t>
      </w:r>
      <w:proofErr w:type="gramEnd"/>
      <w:r w:rsidRPr="00760C77"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32. </w:t>
      </w:r>
      <w:proofErr w:type="gramStart"/>
      <w:r w:rsidRPr="00760C77"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Гражданин (гражданский служащий), не допущенный к участию в </w:t>
      </w:r>
      <w:proofErr w:type="gramStart"/>
      <w:r w:rsidRPr="00760C77">
        <w:t>конкурсе</w:t>
      </w:r>
      <w:proofErr w:type="gramEnd"/>
      <w:r w:rsidRPr="00760C77">
        <w:t xml:space="preserve">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</w:t>
      </w:r>
      <w:proofErr w:type="gramStart"/>
      <w:r w:rsidRPr="00760C77">
        <w:t>соответствии</w:t>
      </w:r>
      <w:proofErr w:type="gramEnd"/>
      <w:r w:rsidRPr="00760C77">
        <w:t xml:space="preserve"> с законодательством Российской Федерации.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</w:t>
      </w:r>
      <w:r w:rsidRPr="00760C77">
        <w:lastRenderedPageBreak/>
        <w:t>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35. Центральный аппарат Росприроднадзора (территориальный орган Росприроднадзора) не </w:t>
      </w:r>
      <w:proofErr w:type="gramStart"/>
      <w:r w:rsidRPr="00760C77">
        <w:t>позднее</w:t>
      </w:r>
      <w:proofErr w:type="gramEnd"/>
      <w:r w:rsidRPr="00760C77">
        <w:t xml:space="preserve">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36. </w:t>
      </w:r>
      <w:proofErr w:type="gramStart"/>
      <w:r w:rsidRPr="00760C77">
        <w:t>На втором этапе конкурса конкурсная комиссия оценивает профессиональный уровень кандидатов, их соответствие квалификационным требованиям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</w:t>
      </w:r>
      <w:proofErr w:type="gramEnd"/>
      <w:r w:rsidRPr="00760C77">
        <w:t xml:space="preserve"> вакантной должности гражданской службы, на замещение которой претендуют кандидаты.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34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35">
        <w:r w:rsidRPr="00760C77">
          <w:t>Приказа</w:t>
        </w:r>
      </w:hyperlink>
      <w:r w:rsidRPr="00760C77">
        <w:t xml:space="preserve"> Росприроднадзора от 05.07.2021 N 409)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38. В ходе конкурсных процедур проводится: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36">
        <w:r w:rsidRPr="00760C77">
          <w:t>Конституции</w:t>
        </w:r>
      </w:hyperlink>
      <w:r w:rsidRPr="00760C77">
        <w:t xml:space="preserve"> Российской Федерации, законодательства Российской Федерации о гражданской службе </w:t>
      </w:r>
      <w:proofErr w:type="gramStart"/>
      <w:r w:rsidRPr="00760C77">
        <w:t>и</w:t>
      </w:r>
      <w:proofErr w:type="gramEnd"/>
      <w:r w:rsidRPr="00760C77">
        <w:t xml:space="preserve">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При тестировании используется единый перечень вопросов.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Тест содержит 40 вопросов, на каждый вопрос теста может быть только один верный вариант ответа.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Первая часть теста состоит из общих вопросов (для оценки уровня владения русским языком, знаниями основ </w:t>
      </w:r>
      <w:hyperlink r:id="rId37">
        <w:r w:rsidRPr="00760C77">
          <w:t>Конституции</w:t>
        </w:r>
      </w:hyperlink>
      <w:r w:rsidRPr="00760C77"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Вторая часть теста состоит из специальных вопросов.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Кандидатам предоставляется одно и то же время (от 40 до 60 минут) для прохождения тестирования.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Подведение результатов тестирования основывается на </w:t>
      </w:r>
      <w:proofErr w:type="gramStart"/>
      <w:r w:rsidRPr="00760C77">
        <w:t>количестве</w:t>
      </w:r>
      <w:proofErr w:type="gramEnd"/>
      <w:r w:rsidRPr="00760C77">
        <w:t xml:space="preserve"> правильных ответов.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Прохождение тестирования считается успешным при количестве правильных ответов не менее 70%.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</w:t>
      </w:r>
      <w:proofErr w:type="gramStart"/>
      <w:r w:rsidRPr="00760C77">
        <w:t>разделе</w:t>
      </w:r>
      <w:proofErr w:type="gramEnd"/>
      <w:r w:rsidRPr="00760C77">
        <w:t xml:space="preserve">, содержащем тестовые вопросы на знание государственного языка Российской </w:t>
      </w:r>
      <w:r w:rsidRPr="00760C77">
        <w:lastRenderedPageBreak/>
        <w:t>Федерации - русского языка, один правильный ответ приравнивается к 0,22 балла;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</w:t>
      </w:r>
      <w:proofErr w:type="gramStart"/>
      <w:r w:rsidRPr="00760C77">
        <w:t>разделе</w:t>
      </w:r>
      <w:proofErr w:type="gramEnd"/>
      <w:r w:rsidRPr="00760C77">
        <w:t xml:space="preserve">, содержащем тестовые вопросы на знание </w:t>
      </w:r>
      <w:hyperlink r:id="rId38">
        <w:r w:rsidRPr="00760C77">
          <w:t>Конституции</w:t>
        </w:r>
      </w:hyperlink>
      <w:r w:rsidRPr="00760C77"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</w:t>
      </w:r>
      <w:proofErr w:type="gramStart"/>
      <w:r w:rsidRPr="00760C77">
        <w:t>разделе</w:t>
      </w:r>
      <w:proofErr w:type="gramEnd"/>
      <w:r w:rsidRPr="00760C77">
        <w:t>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</w:t>
      </w:r>
      <w:proofErr w:type="gramStart"/>
      <w:r w:rsidRPr="00760C77">
        <w:t>разделе</w:t>
      </w:r>
      <w:proofErr w:type="gramEnd"/>
      <w:r w:rsidRPr="00760C77">
        <w:t>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</w:t>
      </w:r>
      <w:proofErr w:type="gramStart"/>
      <w:r w:rsidRPr="00760C77">
        <w:t>разделе</w:t>
      </w:r>
      <w:proofErr w:type="gramEnd"/>
      <w:r w:rsidRPr="00760C77">
        <w:t>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Максимальный балл за прохождение тестирования составляет 6 баллов.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Результаты тестирования оформляются в виде краткой справки.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</w:t>
      </w:r>
      <w:proofErr w:type="gramStart"/>
      <w:r w:rsidRPr="00760C77">
        <w:t>в</w:t>
      </w:r>
      <w:proofErr w:type="gramEnd"/>
      <w:r w:rsidRPr="00760C77">
        <w:t xml:space="preserve"> котором проводится конкурс.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Баллы за индивидуальное собеседование выставляются Комиссией в </w:t>
      </w:r>
      <w:proofErr w:type="gramStart"/>
      <w:r w:rsidRPr="00760C77">
        <w:t>соответствии</w:t>
      </w:r>
      <w:proofErr w:type="gramEnd"/>
      <w:r w:rsidRPr="00760C77">
        <w:t xml:space="preserve"> со следующими показателями: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полнота и правильность ответа (от 0 до 3 баллов, где 0 баллов - ответ на вопрос не дан или дан неверно, 3 балла - дан корректный ответ, в полном </w:t>
      </w:r>
      <w:proofErr w:type="gramStart"/>
      <w:r w:rsidRPr="00760C77">
        <w:t>объеме</w:t>
      </w:r>
      <w:proofErr w:type="gramEnd"/>
      <w:r w:rsidRPr="00760C77">
        <w:t>);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логичность и структурированность ответа (от 0 до 3 баллов, где 0 баллов - ответ не структурирован, в </w:t>
      </w:r>
      <w:proofErr w:type="gramStart"/>
      <w:r w:rsidRPr="00760C77">
        <w:t>ответе</w:t>
      </w:r>
      <w:proofErr w:type="gramEnd"/>
      <w:r w:rsidRPr="00760C77">
        <w:t xml:space="preserve"> отсутствует логика, 3 балла - ответ структурирован, в ответе содержится логика).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Максимальный балл за прохождение индивидуального собеседования составляет 9 баллов.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39">
        <w:r w:rsidRPr="00760C77">
          <w:t>приложению N 3</w:t>
        </w:r>
      </w:hyperlink>
      <w:r w:rsidRPr="00760C77"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</w:t>
      </w:r>
      <w:proofErr w:type="gramEnd"/>
      <w:r w:rsidRPr="00760C77">
        <w:t xml:space="preserve"> </w:t>
      </w:r>
      <w:proofErr w:type="gramStart"/>
      <w:r w:rsidRPr="00760C77">
        <w:t>Федерации, 2018, N 16, ст. 2359), с краткой мотивировкой, послужившей основанием принятия решения о соответствующей оценке.</w:t>
      </w:r>
      <w:proofErr w:type="gramEnd"/>
      <w:r w:rsidRPr="00760C77">
        <w:t xml:space="preserve"> Конкурсный бюллетень приобщается к решению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</w:t>
      </w:r>
      <w:r w:rsidRPr="00760C77">
        <w:lastRenderedPageBreak/>
        <w:t>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При анкетировании конкурсная комиссия оценивает кандидатов по результатам заполнения анкеты.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Результаты анкетирования оцениваются членами конкурсной комиссии: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Максимальная оценка за выполнение конкурсного задания в виде анкетирования - 3 балла.</w:t>
      </w:r>
    </w:p>
    <w:p w:rsidR="006D651E" w:rsidRPr="00760C77" w:rsidRDefault="006D651E" w:rsidP="00760C77">
      <w:pPr>
        <w:pStyle w:val="ConsPlusNormal"/>
        <w:jc w:val="both"/>
      </w:pPr>
      <w:r w:rsidRPr="00760C77">
        <w:t>(</w:t>
      </w:r>
      <w:proofErr w:type="spellStart"/>
      <w:r w:rsidRPr="00760C77">
        <w:t>пп</w:t>
      </w:r>
      <w:proofErr w:type="spellEnd"/>
      <w:r w:rsidRPr="00760C77">
        <w:t xml:space="preserve">. 38.3 </w:t>
      </w:r>
      <w:proofErr w:type="gramStart"/>
      <w:r w:rsidRPr="00760C77">
        <w:t>введен</w:t>
      </w:r>
      <w:proofErr w:type="gramEnd"/>
      <w:r w:rsidRPr="00760C77">
        <w:t xml:space="preserve"> </w:t>
      </w:r>
      <w:hyperlink r:id="rId40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Оценка подготовленного проекта документа может осуществляться начальником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Результаты оценки проекта документа оформляются в виде краткой справки, подготавливаемой в произвольной форме.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Итоговая оценка выставляется в соответствии со </w:t>
      </w:r>
      <w:proofErr w:type="gramStart"/>
      <w:r w:rsidRPr="00760C77">
        <w:t>следующими</w:t>
      </w:r>
      <w:proofErr w:type="gramEnd"/>
      <w:r w:rsidRPr="00760C77">
        <w:t xml:space="preserve"> показателям: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соответствие установленным требованиям оформления;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обоснованность подходов к решению проблем, послуживших основанием для разработки проекта документа;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аналитические способности, логичность мышления;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правовая и лингвистическая грамотность.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Достижение показателя оценивается в 1 балл.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:rsidR="006D651E" w:rsidRPr="00760C77" w:rsidRDefault="006D651E" w:rsidP="00760C77">
      <w:pPr>
        <w:pStyle w:val="ConsPlusNormal"/>
        <w:jc w:val="both"/>
      </w:pPr>
      <w:r w:rsidRPr="00760C77">
        <w:lastRenderedPageBreak/>
        <w:t>(</w:t>
      </w:r>
      <w:proofErr w:type="spellStart"/>
      <w:r w:rsidRPr="00760C77">
        <w:t>пп</w:t>
      </w:r>
      <w:proofErr w:type="spellEnd"/>
      <w:r w:rsidRPr="00760C77">
        <w:t xml:space="preserve">. 38.4 </w:t>
      </w:r>
      <w:proofErr w:type="gramStart"/>
      <w:r w:rsidRPr="00760C77">
        <w:t>введен</w:t>
      </w:r>
      <w:proofErr w:type="gramEnd"/>
      <w:r w:rsidRPr="00760C77">
        <w:t xml:space="preserve"> </w:t>
      </w:r>
      <w:hyperlink r:id="rId41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proofErr w:type="gramStart"/>
      <w:r w:rsidRPr="00760C77"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  <w:proofErr w:type="gramEnd"/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Кандидатам предлагается конкретная ситуация, которую необходимо </w:t>
      </w:r>
      <w:proofErr w:type="gramStart"/>
      <w:r w:rsidRPr="00760C77">
        <w:t>изучить и ответить</w:t>
      </w:r>
      <w:proofErr w:type="gramEnd"/>
      <w:r w:rsidRPr="00760C77">
        <w:t xml:space="preserve"> на вопросы, подготовленные по данной ситуации.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В течение установленного времени кандидатом </w:t>
      </w:r>
      <w:proofErr w:type="gramStart"/>
      <w:r w:rsidRPr="00760C77">
        <w:t>изучается практическая задача и готовятся</w:t>
      </w:r>
      <w:proofErr w:type="gramEnd"/>
      <w:r w:rsidRPr="00760C77">
        <w:t xml:space="preserve"> устные ответы на вопросы.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Конкурсная комиссия оценивает кандидата в его отсутствие по правильности ответов на вопросы.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Итоговая оценка выставляется в </w:t>
      </w:r>
      <w:proofErr w:type="gramStart"/>
      <w:r w:rsidRPr="00760C77">
        <w:t>соответствии</w:t>
      </w:r>
      <w:proofErr w:type="gramEnd"/>
      <w:r w:rsidRPr="00760C77">
        <w:t xml:space="preserve"> со следующими показателями: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понимание сути вопроса, выявление кандидатом ключевых фактов и проблем;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отражение путей решения проблем, с учетом правильного применения норм законодательства Российской Федерации;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обоснованность подходов к решению проблем;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аналитические, стратегические или управленческие способности;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логичность мышления;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правовая и лингвистическая грамотность.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Достижение показателя оценивается в 1 балл.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Максимальная оценка за выполнение конкурсного задания в виде решения практических задач составляет 6 баллов.</w:t>
      </w:r>
    </w:p>
    <w:p w:rsidR="006D651E" w:rsidRPr="00760C77" w:rsidRDefault="006D651E" w:rsidP="00760C77">
      <w:pPr>
        <w:pStyle w:val="ConsPlusNormal"/>
        <w:jc w:val="both"/>
      </w:pPr>
      <w:r w:rsidRPr="00760C77">
        <w:t>(</w:t>
      </w:r>
      <w:proofErr w:type="spellStart"/>
      <w:r w:rsidRPr="00760C77">
        <w:t>пп</w:t>
      </w:r>
      <w:proofErr w:type="spellEnd"/>
      <w:r w:rsidRPr="00760C77">
        <w:t xml:space="preserve">. 38.5 </w:t>
      </w:r>
      <w:proofErr w:type="gramStart"/>
      <w:r w:rsidRPr="00760C77">
        <w:t>введен</w:t>
      </w:r>
      <w:proofErr w:type="gramEnd"/>
      <w:r w:rsidRPr="00760C77">
        <w:t xml:space="preserve"> </w:t>
      </w:r>
      <w:hyperlink r:id="rId42">
        <w:r w:rsidRPr="00760C77">
          <w:t>Приказом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6D651E" w:rsidRPr="00760C77" w:rsidRDefault="006D651E" w:rsidP="00760C77">
      <w:pPr>
        <w:pStyle w:val="ConsPlusNormal"/>
        <w:jc w:val="both"/>
      </w:pPr>
      <w:r w:rsidRPr="00760C77">
        <w:t xml:space="preserve">(в ред. </w:t>
      </w:r>
      <w:hyperlink r:id="rId43">
        <w:r w:rsidRPr="00760C77">
          <w:t>Приказа</w:t>
        </w:r>
      </w:hyperlink>
      <w:r w:rsidRPr="00760C77">
        <w:t xml:space="preserve"> Росприроднадзора от 13.01.2021 N 3)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Если в </w:t>
      </w:r>
      <w:proofErr w:type="gramStart"/>
      <w:r w:rsidRPr="00760C77">
        <w:t>результате</w:t>
      </w:r>
      <w:proofErr w:type="gramEnd"/>
      <w:r w:rsidRPr="00760C77">
        <w:t xml:space="preserve">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</w:t>
      </w:r>
      <w:proofErr w:type="gramStart"/>
      <w:r w:rsidRPr="00760C77">
        <w:t>конкурсе</w:t>
      </w:r>
      <w:proofErr w:type="gramEnd"/>
      <w:r w:rsidRPr="00760C77">
        <w:t>, представленные в электронном виде, хранятся в течение трех лет, после чего подлежат удалению.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 xml:space="preserve">42. Расходы, связанные с участием в </w:t>
      </w:r>
      <w:proofErr w:type="gramStart"/>
      <w:r w:rsidRPr="00760C77">
        <w:t>конкурсе</w:t>
      </w:r>
      <w:proofErr w:type="gramEnd"/>
      <w:r w:rsidRPr="00760C77"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D651E" w:rsidRPr="00760C77" w:rsidRDefault="006D651E" w:rsidP="00760C77">
      <w:pPr>
        <w:pStyle w:val="ConsPlusNormal"/>
        <w:ind w:firstLine="540"/>
        <w:jc w:val="both"/>
      </w:pPr>
      <w:r w:rsidRPr="00760C77"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6D651E" w:rsidRPr="00760C77" w:rsidRDefault="006D651E" w:rsidP="00760C77">
      <w:pPr>
        <w:pStyle w:val="ConsPlusNormal"/>
        <w:ind w:firstLine="540"/>
        <w:jc w:val="both"/>
      </w:pPr>
    </w:p>
    <w:p w:rsidR="006D651E" w:rsidRPr="00760C77" w:rsidRDefault="006D651E" w:rsidP="00760C77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760C77" w:rsidRDefault="00A157D9" w:rsidP="00760C77">
      <w:pPr>
        <w:spacing w:after="0" w:line="240" w:lineRule="auto"/>
      </w:pPr>
    </w:p>
    <w:sectPr w:rsidR="00A157D9" w:rsidRPr="00760C77" w:rsidSect="00760C7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51E"/>
    <w:rsid w:val="006D651E"/>
    <w:rsid w:val="00760C77"/>
    <w:rsid w:val="00A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6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6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C0B6ED9FEA89D78FFFFE58A303C8164801F7C7CEC7B8BB87FD992651040668F1E848CE9D219F07EB070B5DAEADA691DECEA1A08F088E7w5v6M" TargetMode="External"/><Relationship Id="rId13" Type="http://schemas.openxmlformats.org/officeDocument/2006/relationships/hyperlink" Target="consultantplus://offline/ref=6B8C0B6ED9FEA89D78FFFFE58A303C8163851F7B7AE57B8BB87FD992651040668F1E848CE9D21BF170B070B5DAEADA691DECEA1A08F088E7w5v6M" TargetMode="External"/><Relationship Id="rId18" Type="http://schemas.openxmlformats.org/officeDocument/2006/relationships/hyperlink" Target="consultantplus://offline/ref=6B8C0B6ED9FEA89D78FFFFE58A303C816481147F7DE87B8BB87FD992651040668F1E848CE9D219F175B070B5DAEADA691DECEA1A08F088E7w5v6M" TargetMode="External"/><Relationship Id="rId26" Type="http://schemas.openxmlformats.org/officeDocument/2006/relationships/hyperlink" Target="consultantplus://offline/ref=6B8C0B6ED9FEA89D78FFFFE58A303C816481147F7DE87B8BB87FD992651040668F1E848CE9D219F270B070B5DAEADA691DECEA1A08F088E7w5v6M" TargetMode="External"/><Relationship Id="rId39" Type="http://schemas.openxmlformats.org/officeDocument/2006/relationships/hyperlink" Target="consultantplus://offline/ref=6B8C0B6ED9FEA89D78FFFFE58A303C8164801F7C7CEC7B8BB87FD992651040668F1E848CE9D218F475B070B5DAEADA691DECEA1A08F088E7w5v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8C0B6ED9FEA89D78FFFFE58A303C816481147F7DE87B8BB87FD992651040668F1E848CE9D219F171B070B5DAEADA691DECEA1A08F088E7w5v6M" TargetMode="External"/><Relationship Id="rId34" Type="http://schemas.openxmlformats.org/officeDocument/2006/relationships/hyperlink" Target="consultantplus://offline/ref=6B8C0B6ED9FEA89D78FFFFE58A303C816481147F7DE87B8BB87FD992651040668F1E848CE9D219F374B070B5DAEADA691DECEA1A08F088E7w5v6M" TargetMode="External"/><Relationship Id="rId42" Type="http://schemas.openxmlformats.org/officeDocument/2006/relationships/hyperlink" Target="consultantplus://offline/ref=6B8C0B6ED9FEA89D78FFFFE58A303C816481147F7DE87B8BB87FD992651040668F1E848CE9D219F677B070B5DAEADA691DECEA1A08F088E7w5v6M" TargetMode="External"/><Relationship Id="rId7" Type="http://schemas.openxmlformats.org/officeDocument/2006/relationships/hyperlink" Target="consultantplus://offline/ref=6B8C0B6ED9FEA89D78FFFFE58A303C8164811F7A78E87B8BB87FD992651040668F1E848CE9D219F676B070B5DAEADA691DECEA1A08F088E7w5v6M" TargetMode="External"/><Relationship Id="rId12" Type="http://schemas.openxmlformats.org/officeDocument/2006/relationships/hyperlink" Target="consultantplus://offline/ref=6B8C0B6ED9FEA89D78FFFFE58A303C81648F187B73ED7B8BB87FD992651040668F1E848CE9D219F071B070B5DAEADA691DECEA1A08F088E7w5v6M" TargetMode="External"/><Relationship Id="rId17" Type="http://schemas.openxmlformats.org/officeDocument/2006/relationships/hyperlink" Target="consultantplus://offline/ref=6B8C0B6ED9FEA89D78FFFFE58A303C816481147F7DE87B8BB87FD992651040668F1E848CE9D219F177B070B5DAEADA691DECEA1A08F088E7w5v6M" TargetMode="External"/><Relationship Id="rId25" Type="http://schemas.openxmlformats.org/officeDocument/2006/relationships/hyperlink" Target="consultantplus://offline/ref=6B8C0B6ED9FEA89D78FFFFE58A303C816481147F7DE87B8BB87FD992651040668F1E848CE9D219F272B070B5DAEADA691DECEA1A08F088E7w5v6M" TargetMode="External"/><Relationship Id="rId33" Type="http://schemas.openxmlformats.org/officeDocument/2006/relationships/hyperlink" Target="consultantplus://offline/ref=6B8C0B6ED9FEA89D78FFFFE58A303C81638419797BEA7B8BB87FD992651040668F1E848CE9D219F17EB070B5DAEADA691DECEA1A08F088E7w5v6M" TargetMode="External"/><Relationship Id="rId38" Type="http://schemas.openxmlformats.org/officeDocument/2006/relationships/hyperlink" Target="consultantplus://offline/ref=6B8C0B6ED9FEA89D78FFFFE58A303C81658E1B7D70BB2C89E92AD7976D401A7699578885F7D218EE74BB26wEv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8C0B6ED9FEA89D78FFFFE58A303C8164801F7C7CEC7B8BB87FD992651040669D1EDC80E8DA07F077A526E49CwBvCM" TargetMode="External"/><Relationship Id="rId20" Type="http://schemas.openxmlformats.org/officeDocument/2006/relationships/hyperlink" Target="consultantplus://offline/ref=6B8C0B6ED9FEA89D78FFFFE58A303C816481147F7DE87B8BB87FD992651040668F1E848CE9D219F173B070B5DAEADA691DECEA1A08F088E7w5v6M" TargetMode="External"/><Relationship Id="rId29" Type="http://schemas.openxmlformats.org/officeDocument/2006/relationships/hyperlink" Target="consultantplus://offline/ref=6B8C0B6ED9FEA89D78FFFFE58A303C816387197E7EE87B8BB87FD992651040668F1E848CE9D219F477B070B5DAEADA691DECEA1A08F088E7w5v6M" TargetMode="External"/><Relationship Id="rId41" Type="http://schemas.openxmlformats.org/officeDocument/2006/relationships/hyperlink" Target="consultantplus://offline/ref=6B8C0B6ED9FEA89D78FFFFE58A303C816481147F7DE87B8BB87FD992651040668F1E848CE9D219F471B070B5DAEADA691DECEA1A08F088E7w5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C0B6ED9FEA89D78FFFFE58A303C8163851F7B7AE57B8BB87FD992651040668F1E848CE9D21BF27EB070B5DAEADA691DECEA1A08F088E7w5v6M" TargetMode="External"/><Relationship Id="rId11" Type="http://schemas.openxmlformats.org/officeDocument/2006/relationships/hyperlink" Target="consultantplus://offline/ref=6B8C0B6ED9FEA89D78FFFFE58A303C816481147F7DE87B8BB87FD992651040668F1E848CE9D219F071B070B5DAEADA691DECEA1A08F088E7w5v6M" TargetMode="External"/><Relationship Id="rId24" Type="http://schemas.openxmlformats.org/officeDocument/2006/relationships/hyperlink" Target="consultantplus://offline/ref=6B8C0B6ED9FEA89D78FFFFE58A303C816481147F7DE87B8BB87FD992651040668F1E848CE9D219F274B070B5DAEADA691DECEA1A08F088E7w5v6M" TargetMode="External"/><Relationship Id="rId32" Type="http://schemas.openxmlformats.org/officeDocument/2006/relationships/hyperlink" Target="consultantplus://offline/ref=6B8C0B6ED9FEA89D78FFFFE58A303C816387197E7EE87B8BB87FD992651040668F1E848CE9D219F477B070B5DAEADA691DECEA1A08F088E7w5v6M" TargetMode="External"/><Relationship Id="rId37" Type="http://schemas.openxmlformats.org/officeDocument/2006/relationships/hyperlink" Target="consultantplus://offline/ref=6B8C0B6ED9FEA89D78FFFFE58A303C81658E1B7D70BB2C89E92AD7976D401A7699578885F7D218EE74BB26wEv7M" TargetMode="External"/><Relationship Id="rId40" Type="http://schemas.openxmlformats.org/officeDocument/2006/relationships/hyperlink" Target="consultantplus://offline/ref=6B8C0B6ED9FEA89D78FFFFE58A303C816481147F7DE87B8BB87FD992651040668F1E848CE9D219F370B070B5DAEADA691DECEA1A08F088E7w5v6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B8C0B6ED9FEA89D78FFFFE58A303C81648F187B73ED7B8BB87FD992651040668F1E848CE9D219F071B070B5DAEADA691DECEA1A08F088E7w5v6M" TargetMode="External"/><Relationship Id="rId15" Type="http://schemas.openxmlformats.org/officeDocument/2006/relationships/hyperlink" Target="consultantplus://offline/ref=6B8C0B6ED9FEA89D78FFFFE58A303C8164811F7A78E87B8BB87FD992651040668F1E848CE9D219F276B070B5DAEADA691DECEA1A08F088E7w5v6M" TargetMode="External"/><Relationship Id="rId23" Type="http://schemas.openxmlformats.org/officeDocument/2006/relationships/hyperlink" Target="consultantplus://offline/ref=6B8C0B6ED9FEA89D78FFFFE58A303C816481147F7DE87B8BB87FD992651040668F1E848CE9D219F277B070B5DAEADA691DECEA1A08F088E7w5v6M" TargetMode="External"/><Relationship Id="rId28" Type="http://schemas.openxmlformats.org/officeDocument/2006/relationships/hyperlink" Target="consultantplus://offline/ref=6B8C0B6ED9FEA89D78FFFFE58A303C8164801F7C7CEC7B8BB87FD992651040668F1E848CE9D218F573B070B5DAEADA691DECEA1A08F088E7w5v6M" TargetMode="External"/><Relationship Id="rId36" Type="http://schemas.openxmlformats.org/officeDocument/2006/relationships/hyperlink" Target="consultantplus://offline/ref=6B8C0B6ED9FEA89D78FFFFE58A303C81658E1B7D70BB2C89E92AD7976D401A7699578885F7D218EE74BB26wEv7M" TargetMode="External"/><Relationship Id="rId10" Type="http://schemas.openxmlformats.org/officeDocument/2006/relationships/hyperlink" Target="consultantplus://offline/ref=6B8C0B6ED9FEA89D78FFFFE58A303C816E851E7E7FE62681B026D590621F1F63880F848CE1CC19F168B924E6w9vDM" TargetMode="External"/><Relationship Id="rId19" Type="http://schemas.openxmlformats.org/officeDocument/2006/relationships/hyperlink" Target="consultantplus://offline/ref=6B8C0B6ED9FEA89D78FFFFE58A303C8164811F7A78E87B8BB87FD992651040668F1E848CE9D218F07EB070B5DAEADA691DECEA1A08F088E7w5v6M" TargetMode="External"/><Relationship Id="rId31" Type="http://schemas.openxmlformats.org/officeDocument/2006/relationships/hyperlink" Target="consultantplus://offline/ref=6B8C0B6ED9FEA89D78FFFFE58A303C8163851F7B7AE57B8BB87FD992651040669D1EDC80E8DA07F077A526E49CwBvC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B8C0B6ED9FEA89D78FFFFE58A303C816481147F7DE87B8BB87FD992651040668F1E848CE9D219F071B070B5DAEADA691DECEA1A08F088E7w5v6M" TargetMode="External"/><Relationship Id="rId9" Type="http://schemas.openxmlformats.org/officeDocument/2006/relationships/hyperlink" Target="consultantplus://offline/ref=6B8C0B6ED9FEA89D78FFFFE58A303C816E851F7B72E62681B026D590621F1F63880F848CE1CC19F168B924E6w9vDM" TargetMode="External"/><Relationship Id="rId14" Type="http://schemas.openxmlformats.org/officeDocument/2006/relationships/hyperlink" Target="consultantplus://offline/ref=6B8C0B6ED9FEA89D78FFFFE58A303C8163851F7B7AE57B8BB87FD992651040669D1EDC80E8DA07F077A526E49CwBvCM" TargetMode="External"/><Relationship Id="rId22" Type="http://schemas.openxmlformats.org/officeDocument/2006/relationships/hyperlink" Target="consultantplus://offline/ref=6B8C0B6ED9FEA89D78FFFFE58A303C816481147F7DE87B8BB87FD992651040668F1E848CE9D219F17FB070B5DAEADA691DECEA1A08F088E7w5v6M" TargetMode="External"/><Relationship Id="rId27" Type="http://schemas.openxmlformats.org/officeDocument/2006/relationships/hyperlink" Target="consultantplus://offline/ref=6B8C0B6ED9FEA89D78FFFFE58A303C816481147F7DE87B8BB87FD992651040668F1E848CE9D219F27FB070B5DAEADA691DECEA1A08F088E7w5v6M" TargetMode="External"/><Relationship Id="rId30" Type="http://schemas.openxmlformats.org/officeDocument/2006/relationships/hyperlink" Target="consultantplus://offline/ref=6B8C0B6ED9FEA89D78FFFFE58A303C816481147F7DE87B8BB87FD992651040668F1E848CE9D219F376B070B5DAEADA691DECEA1A08F088E7w5v6M" TargetMode="External"/><Relationship Id="rId35" Type="http://schemas.openxmlformats.org/officeDocument/2006/relationships/hyperlink" Target="consultantplus://offline/ref=6B8C0B6ED9FEA89D78FFFFE58A303C81648F187B73ED7B8BB87FD992651040668F1E848CE9D219F071B070B5DAEADA691DECEA1A08F088E7w5v6M" TargetMode="External"/><Relationship Id="rId43" Type="http://schemas.openxmlformats.org/officeDocument/2006/relationships/hyperlink" Target="consultantplus://offline/ref=6B8C0B6ED9FEA89D78FFFFE58A303C816481147F7DE87B8BB87FD992651040668F1E848CE9D219F772B070B5DAEADA691DECEA1A08F088E7w5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6785</Words>
  <Characters>38681</Characters>
  <Application>Microsoft Office Word</Application>
  <DocSecurity>0</DocSecurity>
  <Lines>322</Lines>
  <Paragraphs>90</Paragraphs>
  <ScaleCrop>false</ScaleCrop>
  <Company/>
  <LinksUpToDate>false</LinksUpToDate>
  <CharactersWithSpaces>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2023-01-18T12:47:00Z</dcterms:created>
  <dcterms:modified xsi:type="dcterms:W3CDTF">2023-01-18T12:48:00Z</dcterms:modified>
</cp:coreProperties>
</file>