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A" w:rsidRPr="00316F28" w:rsidRDefault="00316F28" w:rsidP="00316F28">
      <w:pPr>
        <w:jc w:val="center"/>
        <w:rPr>
          <w:rFonts w:eastAsia="Calibri"/>
          <w:b/>
          <w:sz w:val="28"/>
          <w:szCs w:val="28"/>
        </w:rPr>
      </w:pPr>
      <w:r w:rsidRPr="00316F28">
        <w:rPr>
          <w:rFonts w:eastAsia="Calibri"/>
          <w:b/>
          <w:sz w:val="28"/>
          <w:szCs w:val="28"/>
        </w:rPr>
        <w:t>Результаты предоставления государственной услуги</w:t>
      </w:r>
      <w:r>
        <w:rPr>
          <w:rFonts w:eastAsia="Calibri"/>
          <w:b/>
          <w:sz w:val="28"/>
          <w:szCs w:val="28"/>
        </w:rPr>
        <w:t>:</w:t>
      </w:r>
    </w:p>
    <w:p w:rsidR="00316F28" w:rsidRPr="00C34572" w:rsidRDefault="00316F28">
      <w:pPr>
        <w:rPr>
          <w:rFonts w:eastAsia="Calibri"/>
          <w:sz w:val="28"/>
          <w:szCs w:val="28"/>
        </w:rPr>
      </w:pPr>
    </w:p>
    <w:p w:rsidR="00316F28" w:rsidRPr="00C34572" w:rsidRDefault="00316F28">
      <w:pPr>
        <w:rPr>
          <w:bCs/>
          <w:sz w:val="28"/>
          <w:szCs w:val="28"/>
        </w:rPr>
      </w:pPr>
    </w:p>
    <w:p w:rsidR="00C34572" w:rsidRPr="00C34572" w:rsidRDefault="00C34572" w:rsidP="00C34572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C34572">
        <w:rPr>
          <w:sz w:val="28"/>
          <w:szCs w:val="28"/>
        </w:rPr>
        <w:t xml:space="preserve">Результатом предоставления государственной услуги является выдача заключения государственной экологической экспертизы, отвечающего требованиям </w:t>
      </w:r>
      <w:hyperlink r:id="rId4" w:history="1">
        <w:r w:rsidRPr="00C34572">
          <w:rPr>
            <w:sz w:val="28"/>
            <w:szCs w:val="28"/>
          </w:rPr>
          <w:t>статьи 18</w:t>
        </w:r>
      </w:hyperlink>
      <w:r w:rsidRPr="00C34572">
        <w:rPr>
          <w:sz w:val="28"/>
          <w:szCs w:val="28"/>
        </w:rPr>
        <w:t xml:space="preserve"> Федерального закона от 23.11.1995 № 174-ФЗ «Об экологической экспертизе».</w:t>
      </w:r>
    </w:p>
    <w:p w:rsidR="00C34572" w:rsidRPr="00C34572" w:rsidRDefault="00C34572" w:rsidP="00C34572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</w:p>
    <w:p w:rsidR="002E14A8" w:rsidRPr="00C34572" w:rsidRDefault="002E14A8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</w:p>
    <w:sectPr w:rsidR="002E14A8" w:rsidRPr="00C34572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16F28"/>
    <w:rsid w:val="002E14A8"/>
    <w:rsid w:val="00316F28"/>
    <w:rsid w:val="003B1140"/>
    <w:rsid w:val="006A0F0A"/>
    <w:rsid w:val="008248B0"/>
    <w:rsid w:val="00906ACA"/>
    <w:rsid w:val="00AA4D57"/>
    <w:rsid w:val="00B15F14"/>
    <w:rsid w:val="00C30EBB"/>
    <w:rsid w:val="00C3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1FB13B8B557725077B06A7EC9875435815999DE2DF1B095389E0955E001F31133888E7A263D9A41745069921AF30AEAAC125A96F73B76ER96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Krokoz™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7</cp:revision>
  <dcterms:created xsi:type="dcterms:W3CDTF">2021-10-26T10:31:00Z</dcterms:created>
  <dcterms:modified xsi:type="dcterms:W3CDTF">2021-10-27T02:59:00Z</dcterms:modified>
</cp:coreProperties>
</file>