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685" w:rsidRPr="000616DB" w:rsidRDefault="00D57685" w:rsidP="00D57685">
      <w:pPr>
        <w:pStyle w:val="shortstory1"/>
        <w:spacing w:after="0"/>
        <w:jc w:val="center"/>
        <w:rPr>
          <w:b/>
          <w:i w:val="0"/>
        </w:rPr>
      </w:pPr>
      <w:r w:rsidRPr="000616DB">
        <w:rPr>
          <w:b/>
          <w:i w:val="0"/>
        </w:rPr>
        <w:t xml:space="preserve">Оплата труда федеральных государственных гражданских служащих производится в соответствии со статьей 50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Pr="000616DB">
          <w:rPr>
            <w:b/>
            <w:i w:val="0"/>
          </w:rPr>
          <w:t>2004 г</w:t>
        </w:r>
      </w:smartTag>
      <w:r w:rsidRPr="000616DB">
        <w:rPr>
          <w:b/>
          <w:i w:val="0"/>
        </w:rPr>
        <w:t xml:space="preserve">. № 79-ФЗ </w:t>
      </w:r>
      <w:r w:rsidR="000616DB">
        <w:rPr>
          <w:b/>
          <w:i w:val="0"/>
        </w:rPr>
        <w:br/>
      </w:r>
      <w:r w:rsidRPr="000616DB">
        <w:rPr>
          <w:b/>
          <w:i w:val="0"/>
        </w:rPr>
        <w:t xml:space="preserve">"О государственной гражданской службе Российской Федерации" и </w:t>
      </w:r>
      <w:r w:rsidR="000616DB" w:rsidRPr="000616DB">
        <w:rPr>
          <w:b/>
          <w:i w:val="0"/>
        </w:rPr>
        <w:t>Указ</w:t>
      </w:r>
      <w:r w:rsidR="000616DB">
        <w:rPr>
          <w:b/>
          <w:i w:val="0"/>
        </w:rPr>
        <w:t>ом</w:t>
      </w:r>
      <w:r w:rsidR="000616DB" w:rsidRPr="000616DB">
        <w:rPr>
          <w:b/>
          <w:i w:val="0"/>
        </w:rPr>
        <w:t xml:space="preserve"> Президента Р</w:t>
      </w:r>
      <w:r w:rsidR="000616DB">
        <w:rPr>
          <w:b/>
          <w:i w:val="0"/>
        </w:rPr>
        <w:t xml:space="preserve">оссийской </w:t>
      </w:r>
      <w:r w:rsidR="000616DB" w:rsidRPr="000616DB">
        <w:rPr>
          <w:b/>
          <w:i w:val="0"/>
        </w:rPr>
        <w:t>Ф</w:t>
      </w:r>
      <w:r w:rsidR="000616DB">
        <w:rPr>
          <w:b/>
          <w:i w:val="0"/>
        </w:rPr>
        <w:t>едерации</w:t>
      </w:r>
      <w:r w:rsidR="000616DB" w:rsidRPr="000616DB">
        <w:rPr>
          <w:b/>
          <w:i w:val="0"/>
        </w:rPr>
        <w:t xml:space="preserve"> от 24.09.2025 N 677 </w:t>
      </w:r>
      <w:r w:rsidR="000616DB">
        <w:rPr>
          <w:b/>
          <w:i w:val="0"/>
        </w:rPr>
        <w:t>«</w:t>
      </w:r>
      <w:r w:rsidR="000616DB" w:rsidRPr="000616DB">
        <w:rPr>
          <w:b/>
          <w:i w:val="0"/>
        </w:rPr>
        <w:t>О повышении окладов месячного денежного содержания лиц, замещающих должности федеральной гос</w:t>
      </w:r>
      <w:r w:rsidR="000616DB">
        <w:rPr>
          <w:b/>
          <w:i w:val="0"/>
        </w:rPr>
        <w:t>ударственной гражданской службы»</w:t>
      </w:r>
      <w:r w:rsidRPr="000616DB">
        <w:rPr>
          <w:b/>
          <w:i w:val="0"/>
        </w:rPr>
        <w:t xml:space="preserve">. </w:t>
      </w:r>
    </w:p>
    <w:p w:rsidR="00D57685" w:rsidRPr="000D081E" w:rsidRDefault="00D57685" w:rsidP="00D57685">
      <w:pPr>
        <w:pStyle w:val="shortstory1"/>
        <w:spacing w:after="0"/>
        <w:jc w:val="center"/>
        <w:rPr>
          <w:sz w:val="10"/>
          <w:szCs w:val="10"/>
        </w:rPr>
      </w:pPr>
    </w:p>
    <w:p w:rsidR="00D57685" w:rsidRPr="001A3705" w:rsidRDefault="00D57685" w:rsidP="00D57685">
      <w:pPr>
        <w:jc w:val="center"/>
        <w:outlineLvl w:val="3"/>
        <w:rPr>
          <w:sz w:val="22"/>
          <w:szCs w:val="22"/>
        </w:rPr>
      </w:pPr>
      <w:r w:rsidRPr="001A3705">
        <w:rPr>
          <w:sz w:val="22"/>
          <w:szCs w:val="22"/>
        </w:rPr>
        <w:t>Размеры месячных должностных окладов, ежемесячных надбавок к должностному окладу за особые условия гражданской службы и ежемесячных денежных поощрений федеральных государственных гражданских служащих в соответствии с замещаемыми ими должностями федеральной государственной гражданской службы</w:t>
      </w:r>
      <w:r w:rsidR="001A3705" w:rsidRPr="001A3705">
        <w:rPr>
          <w:sz w:val="22"/>
          <w:szCs w:val="22"/>
        </w:rPr>
        <w:t>:</w:t>
      </w:r>
    </w:p>
    <w:p w:rsidR="00D57685" w:rsidRPr="00700980" w:rsidRDefault="00D57685" w:rsidP="00D57685">
      <w:pPr>
        <w:jc w:val="center"/>
        <w:outlineLvl w:val="3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0"/>
        <w:gridCol w:w="2633"/>
        <w:gridCol w:w="2010"/>
        <w:gridCol w:w="2250"/>
        <w:gridCol w:w="2872"/>
      </w:tblGrid>
      <w:tr w:rsidR="00D57685" w:rsidRPr="00700980" w:rsidTr="000D081E">
        <w:trPr>
          <w:jc w:val="center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i/>
                <w:iCs/>
                <w:sz w:val="22"/>
                <w:szCs w:val="22"/>
              </w:rPr>
              <w:t>№ п/п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i/>
                <w:iCs/>
                <w:sz w:val="22"/>
                <w:szCs w:val="22"/>
              </w:rPr>
              <w:t>Наименование должности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i/>
                <w:iCs/>
                <w:sz w:val="22"/>
                <w:szCs w:val="22"/>
              </w:rPr>
              <w:t>Должностной оклад</w:t>
            </w:r>
            <w:r w:rsidRPr="001A3705">
              <w:rPr>
                <w:i/>
                <w:iCs/>
                <w:sz w:val="22"/>
                <w:szCs w:val="22"/>
              </w:rPr>
              <w:br/>
              <w:t>(рублей в месяц)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i/>
                <w:iCs/>
                <w:sz w:val="22"/>
                <w:szCs w:val="22"/>
              </w:rPr>
              <w:t xml:space="preserve">Ежемесячное </w:t>
            </w:r>
            <w:r w:rsidRPr="001A3705">
              <w:rPr>
                <w:i/>
                <w:iCs/>
                <w:sz w:val="22"/>
                <w:szCs w:val="22"/>
              </w:rPr>
              <w:br/>
              <w:t xml:space="preserve">денежное поощрение </w:t>
            </w:r>
            <w:r w:rsidRPr="001A3705">
              <w:rPr>
                <w:i/>
                <w:iCs/>
                <w:sz w:val="22"/>
                <w:szCs w:val="22"/>
              </w:rPr>
              <w:br/>
              <w:t>(должностных окладов)</w:t>
            </w:r>
          </w:p>
        </w:tc>
        <w:tc>
          <w:tcPr>
            <w:tcW w:w="136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i/>
                <w:iCs/>
                <w:sz w:val="22"/>
                <w:szCs w:val="22"/>
              </w:rPr>
              <w:t>Ежемесячная надбавка к должностному окладу за особые условия гражданской службы</w:t>
            </w:r>
            <w:r w:rsidRPr="001A3705">
              <w:rPr>
                <w:i/>
                <w:iCs/>
                <w:sz w:val="22"/>
                <w:szCs w:val="22"/>
              </w:rPr>
              <w:br/>
              <w:t>(в процентах к должностному окладу)</w:t>
            </w:r>
          </w:p>
        </w:tc>
      </w:tr>
      <w:tr w:rsidR="00D57685" w:rsidRPr="001A3705" w:rsidTr="001A3705">
        <w:trPr>
          <w:trHeight w:val="227"/>
          <w:jc w:val="center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b/>
                <w:bCs/>
                <w:sz w:val="22"/>
                <w:szCs w:val="22"/>
              </w:rPr>
              <w:t>1. Должности категории "руководители"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b/>
                <w:bCs/>
                <w:i/>
                <w:iCs/>
                <w:sz w:val="22"/>
                <w:szCs w:val="22"/>
              </w:rPr>
              <w:t>Ведущая группа должностей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Начальник отдела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620CD8" w:rsidRPr="00D66FC0" w:rsidRDefault="000616DB" w:rsidP="00620CD8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0616DB">
              <w:rPr>
                <w:snapToGrid w:val="0"/>
                <w:color w:val="000000"/>
                <w:sz w:val="22"/>
                <w:szCs w:val="22"/>
              </w:rPr>
              <w:t>23 954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30-40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Заместитель начальника отдела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0616DB" w:rsidP="0012256B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0616DB">
              <w:rPr>
                <w:snapToGrid w:val="0"/>
                <w:color w:val="000000"/>
                <w:sz w:val="22"/>
                <w:szCs w:val="22"/>
              </w:rPr>
              <w:t>22 633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0616DB" w:rsidP="000616D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30-40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b/>
                <w:bCs/>
                <w:sz w:val="22"/>
                <w:szCs w:val="22"/>
              </w:rPr>
              <w:t>2. Должности категории "специалисты"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b/>
                <w:bCs/>
                <w:i/>
                <w:iCs/>
                <w:sz w:val="22"/>
                <w:szCs w:val="22"/>
              </w:rPr>
              <w:t>Старшая группа должностей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Главный специалист-эксперт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D66FC0" w:rsidRDefault="000616DB" w:rsidP="001A3705">
            <w:pPr>
              <w:ind w:firstLine="300"/>
              <w:jc w:val="center"/>
              <w:rPr>
                <w:sz w:val="22"/>
                <w:szCs w:val="22"/>
              </w:rPr>
            </w:pPr>
            <w:r w:rsidRPr="000616DB">
              <w:rPr>
                <w:sz w:val="22"/>
                <w:szCs w:val="22"/>
              </w:rPr>
              <w:t>17 976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20-30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Ведущий специалист-эксперт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D66FC0" w:rsidRDefault="000616DB" w:rsidP="001A3705">
            <w:pPr>
              <w:ind w:firstLine="300"/>
              <w:jc w:val="center"/>
              <w:rPr>
                <w:sz w:val="22"/>
                <w:szCs w:val="22"/>
              </w:rPr>
            </w:pPr>
            <w:r w:rsidRPr="000616DB">
              <w:rPr>
                <w:sz w:val="22"/>
                <w:szCs w:val="22"/>
              </w:rPr>
              <w:t>16 648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20-30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Специалист-эксперт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D66FC0" w:rsidRDefault="000616DB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0616DB">
              <w:rPr>
                <w:sz w:val="22"/>
                <w:szCs w:val="22"/>
              </w:rPr>
              <w:t>15 310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66FC0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20-30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b/>
                <w:bCs/>
                <w:sz w:val="22"/>
                <w:szCs w:val="22"/>
              </w:rPr>
              <w:t>3. Должности категории "обеспечивающие специалисты"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gridSpan w:val="5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b/>
                <w:bCs/>
                <w:i/>
                <w:iCs/>
                <w:sz w:val="22"/>
                <w:szCs w:val="22"/>
              </w:rPr>
              <w:t xml:space="preserve">Старшая группа должностей </w:t>
            </w:r>
          </w:p>
        </w:tc>
      </w:tr>
      <w:tr w:rsidR="00D57685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>Старший специалист 1 разряда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9A2E7C" w:rsidRDefault="000616DB" w:rsidP="001A3705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0616DB">
              <w:rPr>
                <w:snapToGrid w:val="0"/>
                <w:color w:val="000000"/>
                <w:sz w:val="22"/>
                <w:szCs w:val="22"/>
              </w:rPr>
              <w:t>15 310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20-30</w:t>
            </w:r>
          </w:p>
        </w:tc>
      </w:tr>
      <w:tr w:rsidR="009A2E7C" w:rsidRPr="001A3705" w:rsidTr="006C4C3B">
        <w:trPr>
          <w:jc w:val="center"/>
        </w:trPr>
        <w:tc>
          <w:tcPr>
            <w:tcW w:w="0" w:type="auto"/>
            <w:gridSpan w:val="5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Default="009A2E7C" w:rsidP="009A2E7C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1A3705">
              <w:rPr>
                <w:b/>
                <w:bCs/>
                <w:sz w:val="22"/>
                <w:szCs w:val="22"/>
              </w:rPr>
              <w:t>. Должности категории "</w:t>
            </w:r>
            <w:r>
              <w:rPr>
                <w:b/>
                <w:bCs/>
                <w:sz w:val="22"/>
                <w:szCs w:val="22"/>
              </w:rPr>
              <w:t>специалисты</w:t>
            </w:r>
            <w:r w:rsidRPr="001A3705">
              <w:rPr>
                <w:b/>
                <w:bCs/>
                <w:sz w:val="22"/>
                <w:szCs w:val="22"/>
              </w:rPr>
              <w:t>"</w:t>
            </w:r>
          </w:p>
        </w:tc>
      </w:tr>
      <w:tr w:rsidR="009A2E7C" w:rsidRPr="001A3705" w:rsidTr="0054311A">
        <w:trPr>
          <w:jc w:val="center"/>
        </w:trPr>
        <w:tc>
          <w:tcPr>
            <w:tcW w:w="0" w:type="auto"/>
            <w:gridSpan w:val="5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Младшая</w:t>
            </w:r>
            <w:r w:rsidRPr="001A3705">
              <w:rPr>
                <w:b/>
                <w:bCs/>
                <w:i/>
                <w:iCs/>
                <w:sz w:val="22"/>
                <w:szCs w:val="22"/>
              </w:rPr>
              <w:t xml:space="preserve"> группа должностей</w:t>
            </w:r>
          </w:p>
        </w:tc>
      </w:tr>
      <w:tr w:rsidR="009A2E7C" w:rsidRPr="001A3705" w:rsidTr="000D081E">
        <w:trPr>
          <w:jc w:val="center"/>
        </w:trPr>
        <w:tc>
          <w:tcPr>
            <w:tcW w:w="0" w:type="auto"/>
            <w:noWrap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Pr="001A3705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Pr="001A3705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Специалист 1 разряда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Default="000616DB" w:rsidP="001A3705">
            <w:pPr>
              <w:jc w:val="center"/>
              <w:rPr>
                <w:snapToGrid w:val="0"/>
                <w:color w:val="000000"/>
                <w:sz w:val="22"/>
                <w:szCs w:val="22"/>
              </w:rPr>
            </w:pPr>
            <w:r w:rsidRPr="000616DB">
              <w:rPr>
                <w:snapToGrid w:val="0"/>
                <w:color w:val="000000"/>
                <w:sz w:val="22"/>
                <w:szCs w:val="22"/>
              </w:rPr>
              <w:t>12 653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9A2E7C" w:rsidRDefault="009A2E7C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</w:tbl>
    <w:p w:rsidR="000D081E" w:rsidRPr="001A3705" w:rsidRDefault="000D081E" w:rsidP="00D57685">
      <w:pPr>
        <w:spacing w:after="150"/>
        <w:ind w:firstLine="300"/>
        <w:jc w:val="center"/>
        <w:rPr>
          <w:rStyle w:val="a3"/>
          <w:sz w:val="22"/>
          <w:szCs w:val="22"/>
        </w:rPr>
      </w:pPr>
    </w:p>
    <w:p w:rsidR="000D081E" w:rsidRPr="001A3705" w:rsidRDefault="000D081E" w:rsidP="00D57685">
      <w:pPr>
        <w:spacing w:after="150"/>
        <w:ind w:firstLine="300"/>
        <w:jc w:val="center"/>
        <w:rPr>
          <w:rStyle w:val="a3"/>
          <w:sz w:val="22"/>
          <w:szCs w:val="22"/>
        </w:rPr>
      </w:pPr>
    </w:p>
    <w:p w:rsidR="000D081E" w:rsidRPr="001A3705" w:rsidRDefault="000D081E" w:rsidP="00D57685">
      <w:pPr>
        <w:spacing w:after="150"/>
        <w:ind w:firstLine="300"/>
        <w:jc w:val="center"/>
        <w:rPr>
          <w:rStyle w:val="a3"/>
          <w:sz w:val="22"/>
          <w:szCs w:val="22"/>
        </w:rPr>
      </w:pPr>
    </w:p>
    <w:p w:rsidR="000D081E" w:rsidRDefault="000D081E" w:rsidP="00D57685">
      <w:pPr>
        <w:spacing w:after="150"/>
        <w:ind w:firstLine="300"/>
        <w:jc w:val="center"/>
        <w:rPr>
          <w:rStyle w:val="a3"/>
          <w:sz w:val="22"/>
          <w:szCs w:val="22"/>
        </w:rPr>
      </w:pPr>
    </w:p>
    <w:p w:rsidR="001A3705" w:rsidRDefault="001A3705" w:rsidP="00D57685">
      <w:pPr>
        <w:spacing w:after="150"/>
        <w:ind w:firstLine="300"/>
        <w:jc w:val="center"/>
        <w:rPr>
          <w:rStyle w:val="a3"/>
          <w:sz w:val="22"/>
          <w:szCs w:val="22"/>
        </w:rPr>
      </w:pPr>
    </w:p>
    <w:p w:rsidR="001A3705" w:rsidRDefault="001A3705" w:rsidP="00D57685">
      <w:pPr>
        <w:spacing w:after="150"/>
        <w:ind w:firstLine="300"/>
        <w:jc w:val="center"/>
        <w:rPr>
          <w:rStyle w:val="a3"/>
          <w:sz w:val="22"/>
          <w:szCs w:val="22"/>
        </w:rPr>
      </w:pPr>
    </w:p>
    <w:p w:rsidR="00D57685" w:rsidRPr="001A3705" w:rsidRDefault="00D57685" w:rsidP="00D57685">
      <w:pPr>
        <w:spacing w:after="150"/>
        <w:ind w:firstLine="300"/>
        <w:jc w:val="center"/>
      </w:pPr>
      <w:r w:rsidRPr="001A3705">
        <w:rPr>
          <w:rStyle w:val="a3"/>
        </w:rPr>
        <w:lastRenderedPageBreak/>
        <w:t>Размеры месячных окладов за классный чин федеральных государственных гражданских служащих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4"/>
        <w:gridCol w:w="3691"/>
      </w:tblGrid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rStyle w:val="a4"/>
                <w:sz w:val="22"/>
                <w:szCs w:val="22"/>
              </w:rPr>
              <w:t>Наименование классного чина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1"/>
              <w:jc w:val="center"/>
              <w:rPr>
                <w:sz w:val="22"/>
                <w:szCs w:val="22"/>
              </w:rPr>
            </w:pPr>
            <w:r w:rsidRPr="001A3705">
              <w:rPr>
                <w:rStyle w:val="a4"/>
                <w:sz w:val="22"/>
                <w:szCs w:val="22"/>
              </w:rPr>
              <w:t xml:space="preserve">Оклад за классный чин </w:t>
            </w:r>
            <w:r w:rsidRPr="001A3705">
              <w:rPr>
                <w:i/>
                <w:iCs/>
                <w:sz w:val="22"/>
                <w:szCs w:val="22"/>
              </w:rPr>
              <w:br/>
            </w:r>
            <w:r w:rsidRPr="001A3705">
              <w:rPr>
                <w:rStyle w:val="a4"/>
                <w:sz w:val="22"/>
                <w:szCs w:val="22"/>
              </w:rPr>
              <w:t>(рублей в месяц)</w:t>
            </w:r>
          </w:p>
        </w:tc>
      </w:tr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 xml:space="preserve">Советник государственной гражданской службы </w:t>
            </w:r>
            <w:r w:rsidRPr="001A3705">
              <w:rPr>
                <w:sz w:val="22"/>
                <w:szCs w:val="22"/>
              </w:rPr>
              <w:br/>
              <w:t>Российской Федерации 1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F94A70" w:rsidRDefault="00BF1057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14 511</w:t>
            </w:r>
          </w:p>
        </w:tc>
      </w:tr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 xml:space="preserve">Советник государственной гражданской службы </w:t>
            </w:r>
            <w:r w:rsidRPr="001A3705">
              <w:rPr>
                <w:sz w:val="22"/>
                <w:szCs w:val="22"/>
              </w:rPr>
              <w:br/>
              <w:t>Российской Федерации 2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F94A70" w:rsidRDefault="0076403C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13 853</w:t>
            </w:r>
          </w:p>
        </w:tc>
      </w:tr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 xml:space="preserve">Советник государственной гражданской службы </w:t>
            </w:r>
            <w:r w:rsidRPr="001A3705">
              <w:rPr>
                <w:sz w:val="22"/>
                <w:szCs w:val="22"/>
              </w:rPr>
              <w:br/>
              <w:t>Российской Федерации 3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F94A70" w:rsidRDefault="004F2089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13 193</w:t>
            </w:r>
          </w:p>
        </w:tc>
      </w:tr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 xml:space="preserve">Референт государственной гражданской службы </w:t>
            </w:r>
            <w:r w:rsidRPr="001A3705">
              <w:rPr>
                <w:sz w:val="22"/>
                <w:szCs w:val="22"/>
              </w:rPr>
              <w:br/>
              <w:t>Российской Федерации 1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F94A70" w:rsidRDefault="0076403C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12 534</w:t>
            </w:r>
          </w:p>
        </w:tc>
      </w:tr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 xml:space="preserve">Референт государственной гражданской службы </w:t>
            </w:r>
            <w:r w:rsidRPr="001A3705">
              <w:rPr>
                <w:sz w:val="22"/>
                <w:szCs w:val="22"/>
              </w:rPr>
              <w:br/>
              <w:t>Российской Федерации 2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F94A70" w:rsidRDefault="00F82B04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11 215</w:t>
            </w:r>
          </w:p>
        </w:tc>
      </w:tr>
      <w:tr w:rsidR="00D57685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1A3705" w:rsidRDefault="00D57685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1A3705">
              <w:rPr>
                <w:sz w:val="22"/>
                <w:szCs w:val="22"/>
              </w:rPr>
              <w:t xml:space="preserve">Референт государственной гражданской службы </w:t>
            </w:r>
            <w:r w:rsidRPr="001A3705">
              <w:rPr>
                <w:sz w:val="22"/>
                <w:szCs w:val="22"/>
              </w:rPr>
              <w:br/>
              <w:t>Российской Федерации 3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F94A70" w:rsidRDefault="004022F6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10 555</w:t>
            </w:r>
          </w:p>
        </w:tc>
      </w:tr>
      <w:tr w:rsidR="008E78BD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8E78BD" w:rsidRPr="001A3705" w:rsidRDefault="008E78BD" w:rsidP="0012256B">
            <w:pPr>
              <w:ind w:firstLine="30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Секретарь государственной гражданской службы Российской Федерации 1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8E78BD" w:rsidRPr="00F94A70" w:rsidRDefault="00F94A70" w:rsidP="00F94A70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9</w:t>
            </w:r>
            <w:r w:rsidR="00B27962" w:rsidRPr="00F94A70">
              <w:rPr>
                <w:sz w:val="22"/>
                <w:szCs w:val="22"/>
              </w:rPr>
              <w:t xml:space="preserve"> </w:t>
            </w:r>
            <w:r w:rsidRPr="00F94A70">
              <w:rPr>
                <w:sz w:val="22"/>
                <w:szCs w:val="22"/>
              </w:rPr>
              <w:t>51</w:t>
            </w:r>
            <w:r w:rsidR="00B27962" w:rsidRPr="00F94A70">
              <w:rPr>
                <w:sz w:val="22"/>
                <w:szCs w:val="22"/>
              </w:rPr>
              <w:t>4</w:t>
            </w:r>
          </w:p>
        </w:tc>
      </w:tr>
      <w:tr w:rsidR="007824E7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7824E7" w:rsidRDefault="007824E7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7824E7">
              <w:rPr>
                <w:sz w:val="22"/>
                <w:szCs w:val="22"/>
              </w:rPr>
              <w:t>Секретарь государственной гражданск</w:t>
            </w:r>
            <w:r>
              <w:rPr>
                <w:sz w:val="22"/>
                <w:szCs w:val="22"/>
              </w:rPr>
              <w:t>ой службы Российской Федерации 2</w:t>
            </w:r>
            <w:r w:rsidRPr="007824E7">
              <w:rPr>
                <w:sz w:val="22"/>
                <w:szCs w:val="22"/>
              </w:rPr>
              <w:t xml:space="preserve"> 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7824E7" w:rsidRPr="00F94A70" w:rsidRDefault="007260F2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8 576</w:t>
            </w:r>
          </w:p>
        </w:tc>
      </w:tr>
      <w:tr w:rsidR="007824E7" w:rsidRPr="001A3705" w:rsidTr="000D081E">
        <w:trPr>
          <w:jc w:val="center"/>
        </w:trPr>
        <w:tc>
          <w:tcPr>
            <w:tcW w:w="3243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7824E7" w:rsidRPr="007824E7" w:rsidRDefault="007824E7" w:rsidP="0012256B">
            <w:pPr>
              <w:ind w:firstLine="300"/>
              <w:jc w:val="center"/>
              <w:rPr>
                <w:sz w:val="22"/>
                <w:szCs w:val="22"/>
              </w:rPr>
            </w:pPr>
            <w:r w:rsidRPr="007824E7">
              <w:rPr>
                <w:sz w:val="22"/>
                <w:szCs w:val="22"/>
              </w:rPr>
              <w:t>Секретарь государственной гражданск</w:t>
            </w:r>
            <w:r>
              <w:rPr>
                <w:sz w:val="22"/>
                <w:szCs w:val="22"/>
              </w:rPr>
              <w:t xml:space="preserve">ой службы Российской Федерации 3 </w:t>
            </w:r>
            <w:r w:rsidRPr="007824E7">
              <w:rPr>
                <w:sz w:val="22"/>
                <w:szCs w:val="22"/>
              </w:rPr>
              <w:t>класса</w:t>
            </w:r>
          </w:p>
        </w:tc>
        <w:tc>
          <w:tcPr>
            <w:tcW w:w="1757" w:type="pct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7824E7" w:rsidRPr="00F94A70" w:rsidRDefault="007260F2" w:rsidP="001A3705">
            <w:pPr>
              <w:spacing w:after="150"/>
              <w:ind w:firstLine="300"/>
              <w:jc w:val="center"/>
              <w:rPr>
                <w:sz w:val="22"/>
                <w:szCs w:val="22"/>
              </w:rPr>
            </w:pPr>
            <w:r w:rsidRPr="00F94A70">
              <w:rPr>
                <w:sz w:val="22"/>
                <w:szCs w:val="22"/>
              </w:rPr>
              <w:t>7 256</w:t>
            </w:r>
            <w:bookmarkStart w:id="0" w:name="_GoBack"/>
            <w:bookmarkEnd w:id="0"/>
          </w:p>
        </w:tc>
      </w:tr>
    </w:tbl>
    <w:p w:rsidR="001A3705" w:rsidRPr="001A3705" w:rsidRDefault="001A3705" w:rsidP="000D081E">
      <w:pPr>
        <w:spacing w:before="120" w:after="120"/>
        <w:jc w:val="center"/>
        <w:outlineLvl w:val="3"/>
        <w:rPr>
          <w:b/>
          <w:sz w:val="10"/>
          <w:szCs w:val="10"/>
        </w:rPr>
      </w:pPr>
    </w:p>
    <w:p w:rsidR="00D57685" w:rsidRPr="00F40853" w:rsidRDefault="00D57685" w:rsidP="000D081E">
      <w:pPr>
        <w:spacing w:before="120" w:after="120"/>
        <w:jc w:val="center"/>
        <w:outlineLvl w:val="3"/>
        <w:rPr>
          <w:b/>
        </w:rPr>
      </w:pPr>
      <w:r w:rsidRPr="00F40853">
        <w:rPr>
          <w:b/>
        </w:rPr>
        <w:t>Размеры</w:t>
      </w:r>
      <w:r>
        <w:rPr>
          <w:b/>
        </w:rPr>
        <w:t xml:space="preserve"> </w:t>
      </w:r>
      <w:r w:rsidRPr="00F40853">
        <w:rPr>
          <w:b/>
        </w:rPr>
        <w:t>ежемесячной</w:t>
      </w:r>
      <w:r>
        <w:rPr>
          <w:b/>
        </w:rPr>
        <w:t xml:space="preserve"> </w:t>
      </w:r>
      <w:r w:rsidRPr="00F40853">
        <w:rPr>
          <w:b/>
        </w:rPr>
        <w:t>надбавки</w:t>
      </w:r>
      <w:r>
        <w:rPr>
          <w:b/>
        </w:rPr>
        <w:t xml:space="preserve"> </w:t>
      </w:r>
      <w:r w:rsidRPr="00F40853">
        <w:rPr>
          <w:b/>
        </w:rPr>
        <w:t>к</w:t>
      </w:r>
      <w:r>
        <w:rPr>
          <w:b/>
        </w:rPr>
        <w:t xml:space="preserve"> </w:t>
      </w:r>
      <w:r w:rsidRPr="00F40853">
        <w:rPr>
          <w:b/>
        </w:rPr>
        <w:t>должностному</w:t>
      </w:r>
      <w:r>
        <w:rPr>
          <w:b/>
        </w:rPr>
        <w:t xml:space="preserve"> </w:t>
      </w:r>
      <w:r w:rsidRPr="00F40853">
        <w:rPr>
          <w:b/>
        </w:rPr>
        <w:t>окладу</w:t>
      </w:r>
      <w:r>
        <w:rPr>
          <w:b/>
        </w:rPr>
        <w:t xml:space="preserve"> </w:t>
      </w:r>
      <w:r w:rsidRPr="00F40853">
        <w:rPr>
          <w:b/>
        </w:rPr>
        <w:t>за</w:t>
      </w:r>
      <w:r>
        <w:rPr>
          <w:b/>
        </w:rPr>
        <w:t xml:space="preserve"> </w:t>
      </w:r>
      <w:r w:rsidRPr="00F40853">
        <w:rPr>
          <w:b/>
        </w:rPr>
        <w:t>выслугу</w:t>
      </w:r>
      <w:r>
        <w:rPr>
          <w:b/>
        </w:rPr>
        <w:t xml:space="preserve"> </w:t>
      </w:r>
      <w:r w:rsidRPr="00F40853">
        <w:rPr>
          <w:b/>
        </w:rPr>
        <w:t>лет</w:t>
      </w:r>
      <w:r>
        <w:rPr>
          <w:b/>
        </w:rPr>
        <w:t xml:space="preserve"> </w:t>
      </w:r>
      <w:r w:rsidRPr="00F40853">
        <w:rPr>
          <w:b/>
        </w:rPr>
        <w:t>на</w:t>
      </w:r>
      <w:r>
        <w:rPr>
          <w:b/>
        </w:rPr>
        <w:t xml:space="preserve"> </w:t>
      </w:r>
      <w:r w:rsidRPr="00F40853">
        <w:rPr>
          <w:b/>
        </w:rPr>
        <w:t>государственной</w:t>
      </w:r>
      <w:r>
        <w:rPr>
          <w:b/>
        </w:rPr>
        <w:t xml:space="preserve"> </w:t>
      </w:r>
      <w:r w:rsidRPr="00F40853">
        <w:rPr>
          <w:b/>
        </w:rPr>
        <w:t>гражданской</w:t>
      </w:r>
      <w:r>
        <w:rPr>
          <w:b/>
        </w:rPr>
        <w:t xml:space="preserve"> </w:t>
      </w:r>
      <w:r w:rsidRPr="00F40853">
        <w:rPr>
          <w:b/>
        </w:rPr>
        <w:t>службе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168"/>
        <w:gridCol w:w="7337"/>
      </w:tblGrid>
      <w:tr w:rsidR="00D57685" w:rsidRPr="00700980" w:rsidTr="000D081E">
        <w:trPr>
          <w:trHeight w:val="340"/>
          <w:jc w:val="center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12256B">
            <w:pPr>
              <w:jc w:val="center"/>
            </w:pPr>
            <w:r w:rsidRPr="00700980">
              <w:rPr>
                <w:rStyle w:val="a4"/>
              </w:rPr>
              <w:t>Стаж</w:t>
            </w:r>
            <w:r>
              <w:rPr>
                <w:rStyle w:val="a4"/>
              </w:rPr>
              <w:t xml:space="preserve"> </w:t>
            </w:r>
            <w:r w:rsidRPr="00700980">
              <w:rPr>
                <w:rStyle w:val="a4"/>
              </w:rPr>
              <w:t>работы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jc w:val="center"/>
            </w:pPr>
            <w:r>
              <w:rPr>
                <w:rStyle w:val="a4"/>
              </w:rPr>
              <w:t xml:space="preserve">Размер надбавки </w:t>
            </w:r>
            <w:r w:rsidRPr="00700980">
              <w:rPr>
                <w:i/>
                <w:iCs/>
              </w:rPr>
              <w:br/>
            </w:r>
            <w:r w:rsidRPr="00700980">
              <w:rPr>
                <w:rStyle w:val="a4"/>
              </w:rPr>
              <w:t>(в</w:t>
            </w:r>
            <w:r>
              <w:rPr>
                <w:rStyle w:val="a4"/>
              </w:rPr>
              <w:t xml:space="preserve"> </w:t>
            </w:r>
            <w:r w:rsidRPr="00700980">
              <w:rPr>
                <w:rStyle w:val="a4"/>
              </w:rPr>
              <w:t>процентах</w:t>
            </w:r>
            <w:r>
              <w:rPr>
                <w:rStyle w:val="a4"/>
              </w:rPr>
              <w:t xml:space="preserve"> к </w:t>
            </w:r>
            <w:r w:rsidRPr="00700980">
              <w:rPr>
                <w:rStyle w:val="a4"/>
              </w:rPr>
              <w:t>должностному</w:t>
            </w:r>
            <w:r>
              <w:rPr>
                <w:rStyle w:val="a4"/>
              </w:rPr>
              <w:t xml:space="preserve"> </w:t>
            </w:r>
            <w:r w:rsidRPr="00700980">
              <w:rPr>
                <w:rStyle w:val="a4"/>
              </w:rPr>
              <w:t>окладу)</w:t>
            </w:r>
          </w:p>
        </w:tc>
      </w:tr>
      <w:tr w:rsidR="00D57685" w:rsidRPr="00700980" w:rsidTr="000D081E">
        <w:trPr>
          <w:jc w:val="center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от</w:t>
            </w:r>
            <w:r>
              <w:t xml:space="preserve"> </w:t>
            </w:r>
            <w:r w:rsidRPr="00700980">
              <w:t>1</w:t>
            </w:r>
            <w:r>
              <w:t xml:space="preserve"> </w:t>
            </w:r>
            <w:r w:rsidRPr="00700980">
              <w:t>до</w:t>
            </w:r>
            <w:r>
              <w:t xml:space="preserve"> </w:t>
            </w:r>
            <w:r w:rsidRPr="00700980">
              <w:t>5</w:t>
            </w:r>
            <w:r>
              <w:t xml:space="preserve"> </w:t>
            </w:r>
            <w:r w:rsidRPr="00700980">
              <w:t>лет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10</w:t>
            </w:r>
          </w:p>
        </w:tc>
      </w:tr>
      <w:tr w:rsidR="00D57685" w:rsidRPr="00700980" w:rsidTr="000D081E">
        <w:trPr>
          <w:jc w:val="center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от</w:t>
            </w:r>
            <w:r>
              <w:t xml:space="preserve"> </w:t>
            </w:r>
            <w:r w:rsidRPr="00700980">
              <w:t>5</w:t>
            </w:r>
            <w:r>
              <w:t xml:space="preserve"> </w:t>
            </w:r>
            <w:r w:rsidRPr="00700980">
              <w:t>до</w:t>
            </w:r>
            <w:r>
              <w:t xml:space="preserve"> </w:t>
            </w:r>
            <w:r w:rsidRPr="00700980">
              <w:t>10</w:t>
            </w:r>
            <w:r>
              <w:t xml:space="preserve"> </w:t>
            </w:r>
            <w:r w:rsidRPr="00700980">
              <w:t>лет</w:t>
            </w:r>
            <w:r>
              <w:t xml:space="preserve"> 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15</w:t>
            </w:r>
          </w:p>
        </w:tc>
      </w:tr>
      <w:tr w:rsidR="00D57685" w:rsidRPr="00700980" w:rsidTr="000D081E">
        <w:trPr>
          <w:jc w:val="center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от</w:t>
            </w:r>
            <w:r>
              <w:t xml:space="preserve"> </w:t>
            </w:r>
            <w:r w:rsidRPr="00700980">
              <w:t>10</w:t>
            </w:r>
            <w:r>
              <w:t xml:space="preserve"> </w:t>
            </w:r>
            <w:r w:rsidRPr="00700980">
              <w:t>до</w:t>
            </w:r>
            <w:r>
              <w:t xml:space="preserve"> </w:t>
            </w:r>
            <w:r w:rsidRPr="00700980">
              <w:t>15</w:t>
            </w:r>
            <w:r>
              <w:t xml:space="preserve"> </w:t>
            </w:r>
            <w:r w:rsidRPr="00700980">
              <w:t>лет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20</w:t>
            </w:r>
          </w:p>
        </w:tc>
      </w:tr>
      <w:tr w:rsidR="00D57685" w:rsidRPr="00700980" w:rsidTr="000D081E">
        <w:trPr>
          <w:jc w:val="center"/>
        </w:trPr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свыше</w:t>
            </w:r>
            <w:r>
              <w:t xml:space="preserve"> </w:t>
            </w:r>
            <w:r w:rsidRPr="00700980">
              <w:t>15</w:t>
            </w:r>
            <w:r>
              <w:t xml:space="preserve"> </w:t>
            </w:r>
            <w:r w:rsidRPr="00700980">
              <w:t>лет</w:t>
            </w:r>
            <w:r>
              <w:t xml:space="preserve"> </w:t>
            </w:r>
          </w:p>
        </w:tc>
        <w:tc>
          <w:tcPr>
            <w:tcW w:w="0" w:type="auto"/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:rsidR="00D57685" w:rsidRPr="00700980" w:rsidRDefault="00D57685" w:rsidP="000D081E">
            <w:pPr>
              <w:spacing w:after="120"/>
              <w:jc w:val="center"/>
            </w:pPr>
            <w:r w:rsidRPr="00700980">
              <w:t>30</w:t>
            </w:r>
          </w:p>
        </w:tc>
      </w:tr>
    </w:tbl>
    <w:p w:rsidR="006E6FC9" w:rsidRPr="001A3705" w:rsidRDefault="006E6FC9">
      <w:pPr>
        <w:rPr>
          <w:sz w:val="10"/>
          <w:szCs w:val="10"/>
        </w:rPr>
      </w:pPr>
    </w:p>
    <w:sectPr w:rsidR="006E6FC9" w:rsidRPr="001A3705" w:rsidSect="000D081E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685"/>
    <w:rsid w:val="000616DB"/>
    <w:rsid w:val="000D081E"/>
    <w:rsid w:val="0012256B"/>
    <w:rsid w:val="001254CD"/>
    <w:rsid w:val="00125C4F"/>
    <w:rsid w:val="001A3705"/>
    <w:rsid w:val="00371293"/>
    <w:rsid w:val="004022F6"/>
    <w:rsid w:val="004062D7"/>
    <w:rsid w:val="0042146A"/>
    <w:rsid w:val="00486FAE"/>
    <w:rsid w:val="004F2089"/>
    <w:rsid w:val="005F5541"/>
    <w:rsid w:val="00620CD8"/>
    <w:rsid w:val="006E6FC9"/>
    <w:rsid w:val="007260F2"/>
    <w:rsid w:val="0076403C"/>
    <w:rsid w:val="007824E7"/>
    <w:rsid w:val="008E78BD"/>
    <w:rsid w:val="00987C31"/>
    <w:rsid w:val="009A2E7C"/>
    <w:rsid w:val="009B3761"/>
    <w:rsid w:val="00B27962"/>
    <w:rsid w:val="00B57045"/>
    <w:rsid w:val="00BF1057"/>
    <w:rsid w:val="00BF3A61"/>
    <w:rsid w:val="00C54217"/>
    <w:rsid w:val="00CE1F72"/>
    <w:rsid w:val="00D57685"/>
    <w:rsid w:val="00D66FC0"/>
    <w:rsid w:val="00E3051A"/>
    <w:rsid w:val="00E53FA1"/>
    <w:rsid w:val="00F673DB"/>
    <w:rsid w:val="00F82B04"/>
    <w:rsid w:val="00F94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68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7685"/>
    <w:rPr>
      <w:b/>
      <w:bCs/>
    </w:rPr>
  </w:style>
  <w:style w:type="paragraph" w:customStyle="1" w:styleId="shortstory1">
    <w:name w:val="shortstory1"/>
    <w:basedOn w:val="a"/>
    <w:rsid w:val="00D57685"/>
    <w:pPr>
      <w:spacing w:after="240"/>
    </w:pPr>
    <w:rPr>
      <w:i/>
      <w:iCs/>
    </w:rPr>
  </w:style>
  <w:style w:type="character" w:styleId="a4">
    <w:name w:val="Emphasis"/>
    <w:qFormat/>
    <w:rsid w:val="00D5768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68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7685"/>
    <w:rPr>
      <w:b/>
      <w:bCs/>
    </w:rPr>
  </w:style>
  <w:style w:type="paragraph" w:customStyle="1" w:styleId="shortstory1">
    <w:name w:val="shortstory1"/>
    <w:basedOn w:val="a"/>
    <w:rsid w:val="00D57685"/>
    <w:pPr>
      <w:spacing w:after="240"/>
    </w:pPr>
    <w:rPr>
      <w:i/>
      <w:iCs/>
    </w:rPr>
  </w:style>
  <w:style w:type="character" w:styleId="a4">
    <w:name w:val="Emphasis"/>
    <w:qFormat/>
    <w:rsid w:val="00D5768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3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9103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ОПЛАТА ТРУДА ГРАЖДАНСКОГО СЛУЖАЩЕГО</vt:lpstr>
    </vt:vector>
  </TitlesOfParts>
  <Company>Dom</Company>
  <LinksUpToDate>false</LinksUpToDate>
  <CharactersWithSpaces>2668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ОПЛАТА ТРУДА ГРАЖДАНСКОГО СЛУЖАЩЕГО</dc:title>
  <dc:creator>KY</dc:creator>
  <cp:lastModifiedBy>Акельева</cp:lastModifiedBy>
  <cp:revision>16</cp:revision>
  <dcterms:created xsi:type="dcterms:W3CDTF">2024-04-12T04:01:00Z</dcterms:created>
  <dcterms:modified xsi:type="dcterms:W3CDTF">2026-08-13T05:02:00Z</dcterms:modified>
</cp:coreProperties>
</file>