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EC" w:rsidRPr="00E60150" w:rsidRDefault="00E60150" w:rsidP="008839E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</w:t>
      </w:r>
      <w:r w:rsidR="000D5CAB">
        <w:rPr>
          <w:rFonts w:ascii="Times New Roman" w:hAnsi="Times New Roman" w:cs="Times New Roman"/>
          <w:sz w:val="32"/>
        </w:rPr>
        <w:t>Межрегиональном управлении</w:t>
      </w:r>
      <w:r>
        <w:rPr>
          <w:rFonts w:ascii="Times New Roman" w:hAnsi="Times New Roman" w:cs="Times New Roman"/>
          <w:sz w:val="32"/>
        </w:rPr>
        <w:t xml:space="preserve"> </w:t>
      </w:r>
      <w:r w:rsidRPr="00E60150">
        <w:rPr>
          <w:rFonts w:ascii="Times New Roman" w:hAnsi="Times New Roman" w:cs="Times New Roman"/>
          <w:sz w:val="32"/>
        </w:rPr>
        <w:t>прове</w:t>
      </w:r>
      <w:r w:rsidR="00A85689">
        <w:rPr>
          <w:rFonts w:ascii="Times New Roman" w:hAnsi="Times New Roman" w:cs="Times New Roman"/>
          <w:sz w:val="32"/>
        </w:rPr>
        <w:t>дены</w:t>
      </w:r>
      <w:r w:rsidRPr="00E60150">
        <w:rPr>
          <w:rFonts w:ascii="Times New Roman" w:hAnsi="Times New Roman" w:cs="Times New Roman"/>
          <w:sz w:val="32"/>
        </w:rPr>
        <w:t xml:space="preserve"> публичные обсуждения </w:t>
      </w:r>
      <w:r w:rsidR="000D5CAB" w:rsidRPr="00E60150">
        <w:rPr>
          <w:rFonts w:ascii="Times New Roman" w:hAnsi="Times New Roman" w:cs="Times New Roman"/>
          <w:sz w:val="32"/>
        </w:rPr>
        <w:t>правоприменительной практики</w:t>
      </w:r>
      <w:r w:rsidR="000D5CAB">
        <w:rPr>
          <w:rFonts w:ascii="Times New Roman" w:hAnsi="Times New Roman" w:cs="Times New Roman"/>
          <w:sz w:val="32"/>
        </w:rPr>
        <w:t xml:space="preserve"> на территории Пензенской области </w:t>
      </w:r>
    </w:p>
    <w:p w:rsidR="00E60150" w:rsidRDefault="00E60150" w:rsidP="00E014D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0D5CAB" w:rsidRDefault="000D5CAB" w:rsidP="003B3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CAB">
        <w:rPr>
          <w:sz w:val="28"/>
          <w:szCs w:val="28"/>
        </w:rPr>
        <w:t xml:space="preserve">11 декабря 2020 года Межрегиональное управление </w:t>
      </w:r>
      <w:proofErr w:type="spellStart"/>
      <w:r w:rsidRPr="000D5CAB">
        <w:rPr>
          <w:sz w:val="28"/>
          <w:szCs w:val="28"/>
        </w:rPr>
        <w:t>Росприроднадзора</w:t>
      </w:r>
      <w:proofErr w:type="spellEnd"/>
      <w:r w:rsidRPr="000D5CAB">
        <w:rPr>
          <w:sz w:val="28"/>
          <w:szCs w:val="28"/>
        </w:rPr>
        <w:t xml:space="preserve"> по Саратовской и Пензенской областям провело публичные обсуждения правоприменительной практики на территории Пензенской области по итогам работы за 2 полугодие 2020 года.</w:t>
      </w:r>
    </w:p>
    <w:p w:rsidR="000D5CAB" w:rsidRDefault="000D5CAB" w:rsidP="003B3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CAB">
        <w:rPr>
          <w:sz w:val="28"/>
          <w:szCs w:val="28"/>
        </w:rPr>
        <w:t>Открыл публичное мероприятие руководитель Межрегионального управления Олег Медведев, обратившись с приветственным словом к участникам публичного мероприятия.</w:t>
      </w:r>
    </w:p>
    <w:p w:rsidR="000D5CAB" w:rsidRDefault="000D5CAB" w:rsidP="003B3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CAB">
        <w:rPr>
          <w:sz w:val="28"/>
          <w:szCs w:val="28"/>
        </w:rPr>
        <w:t xml:space="preserve">С докладами выступили начальник отдела государственного экологического надзора по Пензенской области Станислав Бакаев и начальник разрешительной деятельности по Пензенской области Елена </w:t>
      </w:r>
      <w:proofErr w:type="spellStart"/>
      <w:r w:rsidRPr="000D5CAB">
        <w:rPr>
          <w:sz w:val="28"/>
          <w:szCs w:val="28"/>
        </w:rPr>
        <w:t>Ключникова</w:t>
      </w:r>
      <w:proofErr w:type="spellEnd"/>
      <w:r w:rsidRPr="000D5CAB">
        <w:rPr>
          <w:sz w:val="28"/>
          <w:szCs w:val="28"/>
        </w:rPr>
        <w:t>.</w:t>
      </w:r>
    </w:p>
    <w:p w:rsidR="000D5CAB" w:rsidRDefault="000D5CAB" w:rsidP="003B3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CAB">
        <w:rPr>
          <w:sz w:val="28"/>
          <w:szCs w:val="28"/>
        </w:rPr>
        <w:t xml:space="preserve">В соответствии с действующими нормативно-правовыми актами Российской Федерации, направленными на борьбу с новой </w:t>
      </w:r>
      <w:proofErr w:type="spellStart"/>
      <w:r w:rsidRPr="000D5CAB">
        <w:rPr>
          <w:sz w:val="28"/>
          <w:szCs w:val="28"/>
        </w:rPr>
        <w:t>коронавирусной</w:t>
      </w:r>
      <w:proofErr w:type="spellEnd"/>
      <w:r w:rsidRPr="000D5CAB">
        <w:rPr>
          <w:sz w:val="28"/>
          <w:szCs w:val="28"/>
        </w:rPr>
        <w:t xml:space="preserve"> инфекцией (COVID-19), мероприятие прошло в режиме ВКС.</w:t>
      </w:r>
    </w:p>
    <w:p w:rsidR="000D5CAB" w:rsidRDefault="000D5CAB" w:rsidP="003B3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CAB">
        <w:rPr>
          <w:sz w:val="28"/>
          <w:szCs w:val="28"/>
        </w:rPr>
        <w:t>Трансляция публичного обсуждения доступна для просмотра на официальном канале «</w:t>
      </w:r>
      <w:proofErr w:type="spellStart"/>
      <w:r w:rsidRPr="000D5CAB">
        <w:rPr>
          <w:sz w:val="28"/>
          <w:szCs w:val="28"/>
        </w:rPr>
        <w:t>You</w:t>
      </w:r>
      <w:proofErr w:type="spellEnd"/>
      <w:r w:rsidRPr="000D5CAB">
        <w:rPr>
          <w:sz w:val="28"/>
          <w:szCs w:val="28"/>
        </w:rPr>
        <w:t xml:space="preserve"> </w:t>
      </w:r>
      <w:proofErr w:type="spellStart"/>
      <w:r w:rsidRPr="000D5CAB">
        <w:rPr>
          <w:sz w:val="28"/>
          <w:szCs w:val="28"/>
        </w:rPr>
        <w:t>Tube</w:t>
      </w:r>
      <w:proofErr w:type="spellEnd"/>
      <w:r w:rsidRPr="000D5CAB">
        <w:rPr>
          <w:sz w:val="28"/>
          <w:szCs w:val="28"/>
        </w:rPr>
        <w:t>» по ссылке </w:t>
      </w:r>
      <w:hyperlink r:id="rId5" w:history="1">
        <w:r w:rsidRPr="000D5CAB">
          <w:rPr>
            <w:rStyle w:val="a6"/>
            <w:color w:val="auto"/>
            <w:sz w:val="28"/>
            <w:szCs w:val="28"/>
            <w:bdr w:val="none" w:sz="0" w:space="0" w:color="auto" w:frame="1"/>
          </w:rPr>
          <w:t>https://www.youtube.com/channel/UCluiVmKG7QKfZmTqB_o7oKw?view_as=subscriber</w:t>
        </w:r>
      </w:hyperlink>
    </w:p>
    <w:p w:rsidR="000D5CAB" w:rsidRDefault="000D5CAB" w:rsidP="003B3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CAB">
        <w:rPr>
          <w:sz w:val="28"/>
          <w:szCs w:val="28"/>
        </w:rPr>
        <w:t>В публичных обсуждениях зафиксировано 65 подключений.</w:t>
      </w:r>
    </w:p>
    <w:p w:rsidR="000D5CAB" w:rsidRDefault="000D5CAB" w:rsidP="003B3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CAB">
        <w:rPr>
          <w:sz w:val="28"/>
          <w:szCs w:val="28"/>
        </w:rPr>
        <w:t xml:space="preserve">Приняли участие: сотрудники Межрегионального Управления; представители органов власти, общественных </w:t>
      </w:r>
      <w:proofErr w:type="gramStart"/>
      <w:r w:rsidRPr="000D5CAB">
        <w:rPr>
          <w:sz w:val="28"/>
          <w:szCs w:val="28"/>
        </w:rPr>
        <w:t>организаций  и</w:t>
      </w:r>
      <w:proofErr w:type="gramEnd"/>
      <w:r w:rsidRPr="000D5CAB">
        <w:rPr>
          <w:sz w:val="28"/>
          <w:szCs w:val="28"/>
        </w:rPr>
        <w:t xml:space="preserve"> представители предприятий – подконтрольных объектов, проверенных ранее и включенных в план проверок.</w:t>
      </w:r>
    </w:p>
    <w:p w:rsidR="003B3088" w:rsidRPr="000D5CAB" w:rsidRDefault="000D5CAB" w:rsidP="003B3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D5CAB">
        <w:rPr>
          <w:sz w:val="28"/>
          <w:szCs w:val="28"/>
        </w:rPr>
        <w:t>Всем желающим принять участие в мероприятии предлагалось задать вопросы посредствам заполнения анкеты, которая размещена на странице Межрегионального управления официального сайта. Даны ответы на вопросы, поступившие до публичных обсуждений.</w:t>
      </w:r>
    </w:p>
    <w:p w:rsidR="003B3088" w:rsidRPr="000D5CAB" w:rsidRDefault="003B3088" w:rsidP="00A4138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3B3088" w:rsidRPr="000D5CAB" w:rsidSect="005E39C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D7"/>
    <w:rsid w:val="0000067C"/>
    <w:rsid w:val="00036A8A"/>
    <w:rsid w:val="00046921"/>
    <w:rsid w:val="00063440"/>
    <w:rsid w:val="000B4FC8"/>
    <w:rsid w:val="000B5C73"/>
    <w:rsid w:val="000D00FF"/>
    <w:rsid w:val="000D5CAB"/>
    <w:rsid w:val="00112271"/>
    <w:rsid w:val="001924B4"/>
    <w:rsid w:val="001A116E"/>
    <w:rsid w:val="001A34CF"/>
    <w:rsid w:val="001B4C88"/>
    <w:rsid w:val="001B72CA"/>
    <w:rsid w:val="001C4544"/>
    <w:rsid w:val="0023458F"/>
    <w:rsid w:val="0024609D"/>
    <w:rsid w:val="002A4F45"/>
    <w:rsid w:val="002D2056"/>
    <w:rsid w:val="002E7C1D"/>
    <w:rsid w:val="002F19BC"/>
    <w:rsid w:val="003135B1"/>
    <w:rsid w:val="0031706E"/>
    <w:rsid w:val="00317861"/>
    <w:rsid w:val="00354B10"/>
    <w:rsid w:val="003B3088"/>
    <w:rsid w:val="003B6423"/>
    <w:rsid w:val="003B75C9"/>
    <w:rsid w:val="003E0B08"/>
    <w:rsid w:val="003F3BED"/>
    <w:rsid w:val="00404A36"/>
    <w:rsid w:val="00412057"/>
    <w:rsid w:val="004279DC"/>
    <w:rsid w:val="004760DE"/>
    <w:rsid w:val="004C6659"/>
    <w:rsid w:val="004D17B6"/>
    <w:rsid w:val="00504B15"/>
    <w:rsid w:val="00551002"/>
    <w:rsid w:val="0059569D"/>
    <w:rsid w:val="005A1011"/>
    <w:rsid w:val="005B1F34"/>
    <w:rsid w:val="005B4C86"/>
    <w:rsid w:val="005B7AA9"/>
    <w:rsid w:val="005E39C5"/>
    <w:rsid w:val="00600193"/>
    <w:rsid w:val="006004BD"/>
    <w:rsid w:val="00605B80"/>
    <w:rsid w:val="00610D9D"/>
    <w:rsid w:val="00626D13"/>
    <w:rsid w:val="006475E2"/>
    <w:rsid w:val="006C72A2"/>
    <w:rsid w:val="006D5EBC"/>
    <w:rsid w:val="006F06A3"/>
    <w:rsid w:val="00712C56"/>
    <w:rsid w:val="00717E13"/>
    <w:rsid w:val="007300BA"/>
    <w:rsid w:val="0073449D"/>
    <w:rsid w:val="00752348"/>
    <w:rsid w:val="007B6F0B"/>
    <w:rsid w:val="0085260C"/>
    <w:rsid w:val="00882183"/>
    <w:rsid w:val="008839EC"/>
    <w:rsid w:val="00891940"/>
    <w:rsid w:val="009470D7"/>
    <w:rsid w:val="00966769"/>
    <w:rsid w:val="009D1B8D"/>
    <w:rsid w:val="009E77CC"/>
    <w:rsid w:val="00A4138E"/>
    <w:rsid w:val="00A562D7"/>
    <w:rsid w:val="00A7536B"/>
    <w:rsid w:val="00A81B7B"/>
    <w:rsid w:val="00A85689"/>
    <w:rsid w:val="00A956D7"/>
    <w:rsid w:val="00AF6B29"/>
    <w:rsid w:val="00B00D19"/>
    <w:rsid w:val="00B33C67"/>
    <w:rsid w:val="00B35980"/>
    <w:rsid w:val="00B7285A"/>
    <w:rsid w:val="00B81C37"/>
    <w:rsid w:val="00BA7089"/>
    <w:rsid w:val="00BD2DD6"/>
    <w:rsid w:val="00BE5C5B"/>
    <w:rsid w:val="00C30002"/>
    <w:rsid w:val="00CC0ABB"/>
    <w:rsid w:val="00CE6CF0"/>
    <w:rsid w:val="00CF738D"/>
    <w:rsid w:val="00D02359"/>
    <w:rsid w:val="00D47001"/>
    <w:rsid w:val="00DF387B"/>
    <w:rsid w:val="00DF751B"/>
    <w:rsid w:val="00E014D8"/>
    <w:rsid w:val="00E60150"/>
    <w:rsid w:val="00E92A2B"/>
    <w:rsid w:val="00EA2D6F"/>
    <w:rsid w:val="00EE31E7"/>
    <w:rsid w:val="00F37A9B"/>
    <w:rsid w:val="00F52CDE"/>
    <w:rsid w:val="00F5499B"/>
    <w:rsid w:val="00F72D23"/>
    <w:rsid w:val="00FD0776"/>
    <w:rsid w:val="00FE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3EE4"/>
  <w15:docId w15:val="{E1644506-7DB4-4FF5-AD54-E39894C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1205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12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luiVmKG7QKfZmTqB_o7oKw?view_as=subscri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FE68-717A-4EE0-92B2-B8D9E3DE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СТТУ</cp:lastModifiedBy>
  <cp:revision>3</cp:revision>
  <cp:lastPrinted>2020-06-17T11:59:00Z</cp:lastPrinted>
  <dcterms:created xsi:type="dcterms:W3CDTF">2021-03-11T10:23:00Z</dcterms:created>
  <dcterms:modified xsi:type="dcterms:W3CDTF">2021-03-11T10:25:00Z</dcterms:modified>
</cp:coreProperties>
</file>