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8"/>
              </w:rPr>
              <w:t xml:space="preserve">Постановление Правительства РФ от 30.12.2024 N 1991</w:t>
              <w:br/>
              <w:t xml:space="preserve">"О порядке подтверждения производства товаров с использованием вторичного сырья в целях применения понижающего коэффициента к нормативу утилизации отходов от использования товаров, массе произведенной упаковки, отходы от использования которых подлежат утилизации"</w:t>
              <w:br/>
              <w:t xml:space="preserve">(вместе с "Правилами подтверждения производства товаров с использованием вторичного сырья в целях применения понижающего коэффициента к нормативу утилизации отходов от использования товаров, массе произведенной упаковки, отходы от использования которых подлежат утилизации")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декабря 2024 г. N 1991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</w:t>
      </w:r>
    </w:p>
    <w:p>
      <w:pPr>
        <w:pStyle w:val="2"/>
        <w:jc w:val="center"/>
      </w:pPr>
      <w:r>
        <w:rPr>
          <w:sz w:val="24"/>
        </w:rPr>
        <w:t xml:space="preserve">ПОДТВЕРЖДЕНИЯ ПРОИЗВОДСТВА ТОВАРОВ С ИСПОЛЬЗОВАНИЕМ</w:t>
      </w:r>
    </w:p>
    <w:p>
      <w:pPr>
        <w:pStyle w:val="2"/>
        <w:jc w:val="center"/>
      </w:pPr>
      <w:r>
        <w:rPr>
          <w:sz w:val="24"/>
        </w:rPr>
        <w:t xml:space="preserve">ВТОРИЧНОГО СЫРЬЯ В ЦЕЛЯХ ПРИМЕНЕНИЯ ПОНИЖАЮЩЕГО КОЭФФИЦИЕНТА</w:t>
      </w:r>
    </w:p>
    <w:p>
      <w:pPr>
        <w:pStyle w:val="2"/>
        <w:jc w:val="center"/>
      </w:pPr>
      <w:r>
        <w:rPr>
          <w:sz w:val="24"/>
        </w:rPr>
        <w:t xml:space="preserve">К НОРМАТИВУ УТИЛИЗАЦИИ ОТХОДОВ ОТ ИСПОЛЬЗОВАНИЯ ТОВАРОВ,</w:t>
      </w:r>
    </w:p>
    <w:p>
      <w:pPr>
        <w:pStyle w:val="2"/>
        <w:jc w:val="center"/>
      </w:pPr>
      <w:r>
        <w:rPr>
          <w:sz w:val="24"/>
        </w:rPr>
        <w:t xml:space="preserve">МАССЕ ПРОИЗВЕДЕННОЙ УПАКОВКИ, ОТХОДЫ ОТ ИСПОЛЬЗОВАНИЯ</w:t>
      </w:r>
    </w:p>
    <w:p>
      <w:pPr>
        <w:pStyle w:val="2"/>
        <w:jc w:val="center"/>
      </w:pPr>
      <w:r>
        <w:rPr>
          <w:sz w:val="24"/>
        </w:rPr>
        <w:t xml:space="preserve">КОТОРЫХ ПОДЛЕЖАТ УТИЛИЗАЦИИ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24.2-1</w:t>
      </w:r>
      <w:r>
        <w:rPr>
          <w:sz w:val="24"/>
        </w:rPr>
        <w:t xml:space="preserve"> Федерального закона "Об отходах производства и потребления"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3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подтверждения производства товаров с использованием вторичного сырья в целях применения понижающего коэффициента к нормативу утилизации отходов от использования товаров, массе произведенной упаковки, отходы от использования которых подлежат утилизации.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Реализация предусмотренных настоящим постановлением полномочий федеральных органов исполнительной власти осуществляется в пределах установленной Правительством Российской Федерации предельной численности их работников, а также бюджетных ассигнований, предусмотренных указанным органам в федеральном бюджете на соответствующий год на руководство и управление в сфере установленных функций.</w:t>
      </w:r>
    </w:p>
    <w:bookmarkStart w:id="16" w:name="P16"/>
    <w:bookmarkEnd w:id="1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 целях получения подтверждения производства товаров (продукции) с использованием вторичного сырья в отношении товаров, в том числе упаковки, произведенных на территории Российской Федерации в 2024 году, положения </w:t>
      </w:r>
      <w:hyperlink w:history="0" w:anchor="P122" w:tooltip="24. Производитель товара, сведения о котором внесены в реестр подтверждений, не позднее 15 марта года, следующего за календарным годом, в котором произведены товары (продукция) с использованием вторичного сырья, в целях применения понижающего коэффициента в случае, если товары (продукция) произведены на территории Российской Федерации с использованием вторичного сырья, произведенного на территории Российской Федерации, направляет заявление о подтверждении производства товаров (продукции) с использованием...">
        <w:r>
          <w:rPr>
            <w:sz w:val="24"/>
            <w:color w:val="0000ff"/>
          </w:rPr>
          <w:t xml:space="preserve">пункта 24</w:t>
        </w:r>
      </w:hyperlink>
      <w:r>
        <w:rPr>
          <w:sz w:val="24"/>
        </w:rPr>
        <w:t xml:space="preserve"> Правил, утвержденных настоящим постановлением, в части ограничения срока подачи заявлений о подтверждении производства товаров (продукции) с использованием вторичного сырья не применяются.</w:t>
      </w:r>
    </w:p>
    <w:bookmarkStart w:id="17" w:name="P17"/>
    <w:bookmarkEnd w:id="1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До 15 апреля 2025 г. реализация положений </w:t>
      </w:r>
      <w:hyperlink w:history="0" w:anchor="P47" w:tooltip="4. Заявка на получение или изменение подтверждения наличия у производителя товара технической и технологической возможности производства товаров (продукции) с использованием вторичного сырья (далее - заявка) подается руководителем (уполномоченным лицом) производителя товара в электронной форме, заполненной в виде интерактивной формы, посредством государственной информационной системы промышленности или единого портала и заверяется усиленной квалифицированной электронной подписью или усиленной неквалифици...">
        <w:r>
          <w:rPr>
            <w:sz w:val="24"/>
            <w:color w:val="0000ff"/>
          </w:rPr>
          <w:t xml:space="preserve">пунктов 4</w:t>
        </w:r>
      </w:hyperlink>
      <w:r>
        <w:rPr>
          <w:sz w:val="24"/>
        </w:rPr>
        <w:t xml:space="preserve">, </w:t>
      </w:r>
      <w:hyperlink w:history="0" w:anchor="P61" w:tooltip="6. К заявке прилагаются следующие документы: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- </w:t>
      </w:r>
      <w:hyperlink w:history="0" w:anchor="P76" w:tooltip="8. Указанные в пунктах 6 и 7 настоящих Правил документы представляются в электронном виде.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и </w:t>
      </w:r>
      <w:hyperlink w:history="0" w:anchor="P119" w:tooltip="23. Если в период действия подтверждения наличия у производителя товара технической и технологической возможности производства товаров (продукции) с использованием вторичного сырья происходят изменение номенклатуры производственного оборудования, и (или) принятие новых технологических регламентов, и (или) согласование новых технических условий, приводящие к изменению технической и технологической возможности производства товара (продукции) с использованием вторичного сырья, а также изменение данных, указ...">
        <w:r>
          <w:rPr>
            <w:sz w:val="24"/>
            <w:color w:val="0000ff"/>
          </w:rPr>
          <w:t xml:space="preserve">23</w:t>
        </w:r>
      </w:hyperlink>
      <w:r>
        <w:rPr>
          <w:sz w:val="24"/>
        </w:rPr>
        <w:t xml:space="preserve"> - </w:t>
      </w:r>
      <w:hyperlink w:history="0" w:anchor="P126" w:tooltip="25. К заявлению прилагаются следующие документы:">
        <w:r>
          <w:rPr>
            <w:sz w:val="24"/>
            <w:color w:val="0000ff"/>
          </w:rPr>
          <w:t xml:space="preserve">25</w:t>
        </w:r>
      </w:hyperlink>
      <w:r>
        <w:rPr>
          <w:sz w:val="24"/>
        </w:rPr>
        <w:t xml:space="preserve"> Правил, утвержденных настоящим постановлением, возможна посредством подачи документов на бумажном носителе.</w:t>
      </w:r>
    </w:p>
    <w:bookmarkStart w:id="18" w:name="P18"/>
    <w:bookmarkEnd w:id="1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Настоящее постановление вступает в силу с 1 января 2025 г. и действует до 1 января 2031 г., за исключением положений </w:t>
      </w:r>
      <w:hyperlink w:history="0" w:anchor="P43" w:tooltip="2. Подтверждение производства товаров (продукции) с использованием вторичного сырья осуществляется Министерством промышленности и торговли Российской Федерации с использованием государственной информационной системы промышленности или федеральной государственной информационной системы &quot;Единый портал государственных и муниципальных услуг (функций)&quot; (далее - единый портал) при подтвержденном наличии у производителя товара технической и технологической возможности производства товаров (продукции) с использо...">
        <w:r>
          <w:rPr>
            <w:sz w:val="24"/>
            <w:color w:val="0000ff"/>
          </w:rPr>
          <w:t xml:space="preserve">пунктов 2</w:t>
        </w:r>
      </w:hyperlink>
      <w:r>
        <w:rPr>
          <w:sz w:val="24"/>
        </w:rPr>
        <w:t xml:space="preserve">, </w:t>
      </w:r>
      <w:hyperlink w:history="0" w:anchor="P47" w:tooltip="4. Заявка на получение или изменение подтверждения наличия у производителя товара технической и технологической возможности производства товаров (продукции) с использованием вторичного сырья (далее - заявка) подается руководителем (уполномоченным лицом) производителя товара в электронной форме, заполненной в виде интерактивной формы, посредством государственной информационной системы промышленности или единого портала и заверяется усиленной квалифицированной электронной подписью или усиленной неквалифици...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, </w:t>
      </w:r>
      <w:hyperlink w:history="0" w:anchor="P81" w:tooltip="11. Торгово-промышленная палата Российской Федерации в срок не более 5 рабочих дней со дня регистрации заявки посредством государственной информационной системы промышленности или единого портала рассматривает ее и выполняет одно из следующих действий: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, </w:t>
      </w:r>
      <w:hyperlink w:history="0" w:anchor="P86" w:tooltip="12. В случае если заявителем не представлена в государственную информационную систему промышленности или на единый портал заявка, доработанная с учетом замечаний, указанных в подпункте &quot;б&quot; пункта 11 настоящих Правил, в течение 10 календарных дней со дня ее направления посредством государственной информационной системы промышленности или единого портала на доработку, Министерство промышленности и торговли Российской Федерации отказывает в рассмотрении заявки.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, </w:t>
      </w:r>
      <w:hyperlink w:history="0" w:anchor="P100" w:tooltip="17. В случае, предусмотренном пунктом 9 настоящих Правил, Министерство промышленности и торговли Российской Федерации рассматривает заявку в течение 7 рабочих дней со дня ее регистрации в государственной информационной системе промышленности или на едином портале на предмет наличия сведений, предусмотренных пунктом 5 настоящих Правил, а также соответствия их сведениям, содержащимся в реестре юридических лиц и индивидуальных предпринимателей, осуществляющих утилизацию отходов от использования товаров, и в...">
        <w:r>
          <w:rPr>
            <w:sz w:val="24"/>
            <w:color w:val="0000ff"/>
          </w:rPr>
          <w:t xml:space="preserve">17</w:t>
        </w:r>
      </w:hyperlink>
      <w:r>
        <w:rPr>
          <w:sz w:val="24"/>
        </w:rPr>
        <w:t xml:space="preserve"> - </w:t>
      </w:r>
      <w:hyperlink w:history="0" w:anchor="P108" w:tooltip="19. Срок действия подтверждения наличия у производителя товара технической и технологической возможности производства товаров (продукции) с использованием вторичного сырья составляет 6 лет. В срок не более одного рабочего дня со дня истечения срока действия такого подтверждения или поступления посредством государственной информационной системы промышленности или единого портала заявления производителя товара об исключении сведений о нем из реестра подтверждений сведения о производителе товара размещаются...">
        <w:r>
          <w:rPr>
            <w:sz w:val="24"/>
            <w:color w:val="0000ff"/>
          </w:rPr>
          <w:t xml:space="preserve">19</w:t>
        </w:r>
      </w:hyperlink>
      <w:r>
        <w:rPr>
          <w:sz w:val="24"/>
        </w:rPr>
        <w:t xml:space="preserve">, </w:t>
      </w:r>
      <w:hyperlink w:history="0" w:anchor="P115" w:tooltip="21. Производитель товара информируется о размещении о нем в реестре подтверждений сведений со статусом &quot;Исключен из реестра подтверждений&quot; с указанием причин размещения указанных сведений посредством государственной информационной системы промышленности или единого портала в срок не более одного рабочего дня со дня размещения о нем сведений с указанным статусом.">
        <w:r>
          <w:rPr>
            <w:sz w:val="24"/>
            <w:color w:val="0000ff"/>
          </w:rPr>
          <w:t xml:space="preserve">21</w:t>
        </w:r>
      </w:hyperlink>
      <w:r>
        <w:rPr>
          <w:sz w:val="24"/>
        </w:rPr>
        <w:t xml:space="preserve"> - </w:t>
      </w:r>
      <w:hyperlink w:history="0" w:anchor="P122" w:tooltip="24. Производитель товара, сведения о котором внесены в реестр подтверждений, не позднее 15 марта года, следующего за календарным годом, в котором произведены товары (продукция) с использованием вторичного сырья, в целях применения понижающего коэффициента в случае, если товары (продукция) произведены на территории Российской Федерации с использованием вторичного сырья, произведенного на территории Российской Федерации, направляет заявление о подтверждении производства товаров (продукции) с использованием...">
        <w:r>
          <w:rPr>
            <w:sz w:val="24"/>
            <w:color w:val="0000ff"/>
          </w:rPr>
          <w:t xml:space="preserve">24</w:t>
        </w:r>
      </w:hyperlink>
      <w:r>
        <w:rPr>
          <w:sz w:val="24"/>
        </w:rPr>
        <w:t xml:space="preserve">, </w:t>
      </w:r>
      <w:hyperlink w:history="0" w:anchor="P139" w:tooltip="27. Посредством государственной информационной системы промышленности или единого портала обеспечиваются присвоение заявлению идентификационного номера, а также передача заявления в Министерство промышленности и торговли Российской Федерации в течение одного рабочего дня (в зависимости от отраслевой принадлежности заявленного производства) для рассмотрения. Датой регистрации заявления является дата присвоения идентификационного номера посредством государственной информационной системы промышленности или ...">
        <w:r>
          <w:rPr>
            <w:sz w:val="24"/>
            <w:color w:val="0000ff"/>
          </w:rPr>
          <w:t xml:space="preserve">27</w:t>
        </w:r>
      </w:hyperlink>
      <w:r>
        <w:rPr>
          <w:sz w:val="24"/>
        </w:rPr>
        <w:t xml:space="preserve">, </w:t>
      </w:r>
      <w:hyperlink w:history="0" w:anchor="P148" w:tooltip="30. Производитель товара информируется о внесении в реестр подтверждений сведений о подтверждении производства товаров (продукции) с использованием вторичного сырья с указанием доли вторичного сырья, о необходимости корректировки заявления и прилагаемых к нему документов либо об отказе во внесении указанных сведений в реестр подтверждений с указанием причин отказа посредством государственной информационной системы промышленности или единого портала и (или) по электронной почте (если такой способ связи ук...">
        <w:r>
          <w:rPr>
            <w:sz w:val="24"/>
            <w:color w:val="0000ff"/>
          </w:rPr>
          <w:t xml:space="preserve">30</w:t>
        </w:r>
      </w:hyperlink>
      <w:r>
        <w:rPr>
          <w:sz w:val="24"/>
        </w:rPr>
        <w:t xml:space="preserve">, </w:t>
      </w:r>
      <w:hyperlink w:history="0" w:anchor="P163" w:tooltip="33. Заявитель информируется о ходе рассмотрения заявки и заявления посредством получения сообщений на странице личного кабинета в государственной информационной системе промышленности или на едином портале и (или) по электронной почте (если такой способ связи указан в заявке или заявлении).">
        <w:r>
          <w:rPr>
            <w:sz w:val="24"/>
            <w:color w:val="0000ff"/>
          </w:rPr>
          <w:t xml:space="preserve">33</w:t>
        </w:r>
      </w:hyperlink>
      <w:r>
        <w:rPr>
          <w:sz w:val="24"/>
        </w:rPr>
        <w:t xml:space="preserve">, </w:t>
      </w:r>
      <w:hyperlink w:history="0" w:anchor="P164" w:tooltip="34. Реестр подтверждений формируется и ведется Министерством промышленности и торговли Российской Федерации с использованием государственной информационной системы промышленности или единого портала.">
        <w:r>
          <w:rPr>
            <w:sz w:val="24"/>
            <w:color w:val="0000ff"/>
          </w:rPr>
          <w:t xml:space="preserve">34</w:t>
        </w:r>
      </w:hyperlink>
      <w:r>
        <w:rPr>
          <w:sz w:val="24"/>
        </w:rPr>
        <w:t xml:space="preserve">, </w:t>
      </w:r>
      <w:hyperlink w:history="0" w:anchor="P184" w:tooltip="36. Заявитель вправе запросить посредством государственной информационной системы промышленности или единого портала выписку из реестра подтверждений, предусмотренную приложением N 2 к настоящим Правилам, информацию о подтверждении наличия у производителя товара технической и технологической возможности производства товаров (продукции) с использованием вторичного сырья. Срок предоставления выписки из реестра подтверждений, предусмотренной приложением N 2 к настоящим Правилам, не может превышать 3 рабочих...">
        <w:r>
          <w:rPr>
            <w:sz w:val="24"/>
            <w:color w:val="0000ff"/>
          </w:rPr>
          <w:t xml:space="preserve">36</w:t>
        </w:r>
      </w:hyperlink>
      <w:r>
        <w:rPr>
          <w:sz w:val="24"/>
        </w:rPr>
        <w:t xml:space="preserve"> (в части, касающейся использования федеральной государственной информационной системы "Единый портал государственных и муниципальных услуг (функций)") и </w:t>
      </w:r>
      <w:hyperlink w:history="0" w:anchor="P188" w:tooltip="37. На выписку из реестра подтверждений, предусмотренную приложением N 2 к настоящим Правилам, наносится QR-код, содержащий в кодированном виде адрес страницы реестра подтверждений в информационно-телекоммуникационной сети &quot;Интернет&quot; с размещенными на ней записями в реестре подтверждений.">
        <w:r>
          <w:rPr>
            <w:sz w:val="24"/>
            <w:color w:val="0000ff"/>
          </w:rPr>
          <w:t xml:space="preserve">37</w:t>
        </w:r>
      </w:hyperlink>
      <w:r>
        <w:rPr>
          <w:sz w:val="24"/>
        </w:rPr>
        <w:t xml:space="preserve"> Правил, утвержденных настоящим постановлением, которые вступают в силу с 1 января 2026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30 декабря 2024 г. N 1991</w:t>
      </w:r>
    </w:p>
    <w:p>
      <w:pPr>
        <w:pStyle w:val="0"/>
        <w:jc w:val="both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ПОДТВЕРЖДЕНИЯ ПРОИЗВОДСТВА ТОВАРОВ С ИСПОЛЬЗОВАНИЕМ</w:t>
      </w:r>
    </w:p>
    <w:p>
      <w:pPr>
        <w:pStyle w:val="2"/>
        <w:jc w:val="center"/>
      </w:pPr>
      <w:r>
        <w:rPr>
          <w:sz w:val="24"/>
        </w:rPr>
        <w:t xml:space="preserve">ВТОРИЧНОГО СЫРЬЯ В ЦЕЛЯХ ПРИМЕНЕНИЯ ПОНИЖАЮЩЕГО КОЭФФИЦИЕНТА</w:t>
      </w:r>
    </w:p>
    <w:p>
      <w:pPr>
        <w:pStyle w:val="2"/>
        <w:jc w:val="center"/>
      </w:pPr>
      <w:r>
        <w:rPr>
          <w:sz w:val="24"/>
        </w:rPr>
        <w:t xml:space="preserve">К НОРМАТИВУ УТИЛИЗАЦИИ ОТХОДОВ ОТ ИСПОЛЬЗОВАНИЯ ТОВАРОВ,</w:t>
      </w:r>
    </w:p>
    <w:p>
      <w:pPr>
        <w:pStyle w:val="2"/>
        <w:jc w:val="center"/>
      </w:pPr>
      <w:r>
        <w:rPr>
          <w:sz w:val="24"/>
        </w:rPr>
        <w:t xml:space="preserve">МАССЕ ПРОИЗВЕДЕННОЙ УПАКОВКИ, ОТХОДЫ ОТ ИСПОЛЬЗОВАНИЯ</w:t>
      </w:r>
    </w:p>
    <w:p>
      <w:pPr>
        <w:pStyle w:val="2"/>
        <w:jc w:val="center"/>
      </w:pPr>
      <w:r>
        <w:rPr>
          <w:sz w:val="24"/>
        </w:rPr>
        <w:t xml:space="preserve">КОТОРЫХ ПОДЛЕЖАТ УТИЛИЗАЦИИ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подтверждения производства товаров с использованием вторичного сырья в целях применения юридическим лицом или индивидуальным предпринимателем, осуществляющим производство на территории Российской Федерации товаров, упаковки, отходы от использования которых подлежат утилизации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"Об отходах производства и потребления" (далее - производитель товара), понижающего коэффициента к нормативу утилизации отходов от использования товаров, массе произведенной упаковки, отходы от использования которых подлежат утилизации, в случае, если товар (продукция) произведен на территории Российской Федерации с использованием вторичного сырья, произведенного на территории Российской Федерации (далее - понижающий коэффициент).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2 в части, касающейся использования единого портала, </w:t>
            </w:r>
            <w:hyperlink w:history="0" w:anchor="P18" w:tooltip="5. Настоящее постановление вступает в силу с 1 января 2025 г. и действует до 1 января 2031 г., за исключением положений пунктов 2, 4, 11, 12, 17 - 19, 21 - 24, 27, 30, 33, 34, 36 (в части, касающейся использования федеральной государственной информационной системы &quot;Единый портал государственных и муниципальных услуг (функций)&quot;) и 37 Правил, утвержденных настоящим постановлением, которые вступают в силу с 1 января 2026 г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43" w:name="P43"/>
    <w:bookmarkEnd w:id="43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2. Подтверждение производства товаров (продукции) с использованием вторичного сырья осуществляется Министерством промышленности и торговли Российской Федерации с использованием государственной информационной системы промышленности или федеральной государственной информационной системы "Единый портал государственных и муниципальных услуг (функций)" (далее - единый портал) при подтвержденном наличии у производителя товара технической и технологической возможности производства товаров (продукции) с использованием вторичного сырья.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Подтверждение наличия у производителя товара технической и технологической возможности производства товаров (продукции) с использованием вторичного сырья осуществляется Министерством промышленности и торговли Российской Федерации с использованием государственной информационной системы промышленности.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До 15.04.2025 реализация положений п. 4 </w:t>
            </w:r>
            <w:hyperlink w:history="0" w:anchor="P17" w:tooltip="4. До 15 апреля 2025 г. реализация положений пунктов 4, 6 - 8 и 23 - 25 Правил, утвержденных настоящим постановлением, возможна посредством подачи документов на бумажном носителе.">
              <w:r>
                <w:rPr>
                  <w:sz w:val="24"/>
                  <w:color w:val="0000ff"/>
                </w:rPr>
                <w:t xml:space="preserve">возможна</w:t>
              </w:r>
            </w:hyperlink>
            <w:r>
              <w:rPr>
                <w:sz w:val="24"/>
                <w:color w:val="392c69"/>
              </w:rPr>
              <w:t xml:space="preserve"> посредством подачи документов на бумажном носителе. П. 4 в части, касающейся использования единого портала, </w:t>
            </w:r>
            <w:hyperlink w:history="0" w:anchor="P18" w:tooltip="5. Настоящее постановление вступает в силу с 1 января 2025 г. и действует до 1 января 2031 г., за исключением положений пунктов 2, 4, 11, 12, 17 - 19, 21 - 24, 27, 30, 33, 34, 36 (в части, касающейся использования федеральной государственной информационной системы &quot;Единый портал государственных и муниципальных услуг (функций)&quot;) и 37 Правил, утвержденных настоящим постановлением, которые вступают в силу с 1 января 2026 г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47" w:name="P47"/>
    <w:bookmarkEnd w:id="47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4. Заявка на получение или изменение подтверждения наличия у производителя товара технической и технологической возможности производства товаров (продукции) с использованием вторичного сырья (далее - заявка) подается руководителем (уполномоченным лицом) производителя товара в электронной форме, заполненной в виде интерактивной формы, посредством государственной информационной системы промышленности или единого портала и заверяется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установленном Правительством Российской Федерации </w:t>
      </w:r>
      <w:r>
        <w:rPr>
          <w:sz w:val="24"/>
        </w:rPr>
        <w:t xml:space="preserve">порядке</w:t>
      </w:r>
      <w:r>
        <w:rPr>
          <w:sz w:val="24"/>
        </w:rPr>
        <w:t xml:space="preserve">.</w:t>
      </w:r>
    </w:p>
    <w:bookmarkStart w:id="48" w:name="P48"/>
    <w:bookmarkEnd w:id="4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заявке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наименование производителя товара - юридического лица, фамилия, имя, отчество (при наличии) производителя товара - индивидуального предпринимателя;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идентификационный номер налогоплательщика;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адрес места нахождения - для юридического лица, адрес регистрации по месту пребывания либо по месту жительства - для индивидуального предпринимателя;</w:t>
      </w:r>
    </w:p>
    <w:bookmarkStart w:id="52" w:name="P52"/>
    <w:bookmarkEnd w:id="5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адрес местонахождения производственных помещений, в которых осуществляется деятельность по производству товаров (продукции) с использованием вторичного сырья, код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территорий муниципальных образований ОК 033-2013, кадастровый номер земельного участка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сведения об оборудовании (перечень наименований оборудования (включая контрольно-измерительное оборудование) и (или) установок, используемых при производстве товаров (продукции) с использованием вторичного сырья (далее - оборудование и (или) установки), сгруппированный по видам осуществляемых (выполняемых) технологических операций, с указанием их производственной мощности, даты ввода в эксплуатацию оборудования и (или) установок (при наличии у заявителя нескольких типов оборудования и (или) установок указываются отдельно сведения по каждому наименованию оборудования и (или) установок либо по технологической линии, включающей совокупность оборудования и (или) установок);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наименование продукции, используемой в качестве вторичного сырья, и ее код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продукции по видам экономической деятельности ОК 034-2014 (КПЕС 2008) для производства товаров (продукции);</w:t>
      </w:r>
    </w:p>
    <w:bookmarkStart w:id="55" w:name="P55"/>
    <w:bookmarkEnd w:id="5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наименование товаров (продукции), производимых с использованием вторичного сырья, и их код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продукции по видам экономической деятельности ОК 034-2014 (КПЕС 2008);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номер реестровой записи в реестре юридических лиц и индивидуальных предпринимателей, осуществляющих утилизацию отходов от использования товаров (при наличии), в случае, если в указанный реестр внесены сведения об оборудовании и (или) установках и об их производственной мощности, указанные в заявке;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номер реестровой записи о выдаче лицензии или разрешения на виды работ или виды деятельности, выполняемые в рамках проведения производственных операций, если такие лицензии и разрешения требуются в порядке, установленном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указание о проведении Торгово-промышленной палатой Российской Федерации выездной или дистанционной оценки наличия у производителя товара технической и технологической возможности производства товаров (продукции) с использованием вторичного сырья (далее - выездная и (или) дистанционная оценка) по выбору производителя товара.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До 15.04.2025 реализация положений п. 6 </w:t>
            </w:r>
            <w:hyperlink w:history="0" w:anchor="P17" w:tooltip="4. До 15 апреля 2025 г. реализация положений пунктов 4, 6 - 8 и 23 - 25 Правил, утвержденных настоящим постановлением, возможна посредством подачи документов на бумажном носителе.">
              <w:r>
                <w:rPr>
                  <w:sz w:val="24"/>
                  <w:color w:val="0000ff"/>
                </w:rPr>
                <w:t xml:space="preserve">возможна</w:t>
              </w:r>
            </w:hyperlink>
            <w:r>
              <w:rPr>
                <w:sz w:val="24"/>
                <w:color w:val="392c69"/>
              </w:rPr>
              <w:t xml:space="preserve"> посредством подачи документов на бумажном носителе.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61" w:name="P61"/>
    <w:bookmarkEnd w:id="61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6. К заявке прилагаются следующие документы: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копии технической документации (паспортов) на оборудование и (или) установки, а также правоустанавливающие документы на оборудование и (или) установки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копии технологических документов (регламента) производителя товара, содержащих: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комплект технологической документации, включающий технологические инструкции и (или) маршрутные карты технологического процесса или иные технологические документы, определяющие общую схему и технологический процесс производства товаров (продукции) с использованием вторичного сырья;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копии лицензии или разрешения на виды работ или виды деятельности, выполняемые в рамках проведения производственных операций, если такие лицензии и разрешения требуются в порядке, установленном законодательством Российской Федерации, и в отношении их не предусмотрено внесение сведений в реестр соответствующих лицензий, разрешений;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паспорта безопасности химической продукции (если применимо);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описание (характеристики) используемого в производстве вторичного сырья, промежуточных продуктов, материалов;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режиме и времени работы оборудования и (или) установки, а также о количестве задействованных в процессе производства сотрудников, в том числе в зависимости от различных режимов работы оборудования и (или) установок;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характеристику товара (продукции), производимого с использованием вторичного сырья, с приложением технических условий, технологических регламентов, реквизитов документов по стандартизации, в соответствии с которыми произведен товар (продукция);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копии документов, подтверждающих установку автоматических средств измерения и учета используемых энергетических ресурсов (паспорта, договоры об эксплуатации приборов учета, используемых энергетических ресурсов и иные документы) (в случае оснащения ими оборудования и (или) установок);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справка о списочной численности производственного, вспомогательного и инженерно-технического персонала с указанием должностей;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сведения, подтверждающие наличие у производителя товара необходимых для выполнения работ по производству товаров (продукции) с использованием вторичного сырья помещений, зданий, сооружений и иных объектов, принадлежащих ему на праве собственности или на ином законном основании, которые не зарегистрированы в Едином государственном реестре недвижимости (если такие права зарегистрированы в этом реестре, указываются реквизиты документов, подтверждающих их регистрацию, - дата, номер, наименование выдавшего их органа).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До 15.04.2025 реализация положений п. 7 - 8 </w:t>
            </w:r>
            <w:hyperlink w:history="0" w:anchor="P17" w:tooltip="4. До 15 апреля 2025 г. реализация положений пунктов 4, 6 - 8 и 23 - 25 Правил, утвержденных настоящим постановлением, возможна посредством подачи документов на бумажном носителе.">
              <w:r>
                <w:rPr>
                  <w:sz w:val="24"/>
                  <w:color w:val="0000ff"/>
                </w:rPr>
                <w:t xml:space="preserve">возможна</w:t>
              </w:r>
            </w:hyperlink>
            <w:r>
              <w:rPr>
                <w:sz w:val="24"/>
                <w:color w:val="392c69"/>
              </w:rPr>
              <w:t xml:space="preserve"> посредством подачи документов на бумажном носителе.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75" w:name="P75"/>
    <w:bookmarkEnd w:id="75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7. К заявке могут прилагаться дополнительные уточняющие документы, подтверждающие заявленные сведения.</w:t>
      </w:r>
    </w:p>
    <w:bookmarkStart w:id="76" w:name="P76"/>
    <w:bookmarkEnd w:id="7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Указанные в </w:t>
      </w:r>
      <w:hyperlink w:history="0" w:anchor="P61" w:tooltip="6. К заявке прилагаются следующие документы:">
        <w:r>
          <w:rPr>
            <w:sz w:val="24"/>
            <w:color w:val="0000ff"/>
          </w:rPr>
          <w:t xml:space="preserve">пунктах 6</w:t>
        </w:r>
      </w:hyperlink>
      <w:r>
        <w:rPr>
          <w:sz w:val="24"/>
        </w:rPr>
        <w:t xml:space="preserve"> и </w:t>
      </w:r>
      <w:hyperlink w:history="0" w:anchor="P75" w:tooltip="7. К заявке могут прилагаться дополнительные уточняющие документы, подтверждающие заявленные сведения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настоящих Правил документы представляются в электронном виде.</w:t>
      </w:r>
    </w:p>
    <w:bookmarkStart w:id="77" w:name="P77"/>
    <w:bookmarkEnd w:id="7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случае если в заявке указаны номер реестровой записи в реестре юридических лиц и индивидуальных предпринимателей, осуществляющих утилизацию отходов от использования товаров, и сведения об оборудовании и (или) установках, об их производственной мощности, которые соответствуют сведениям об оборудовании и (или) установках, об их производственной мощности, внесенным в указанный реестр, приложение к заявке документов, предусмотренных </w:t>
      </w:r>
      <w:hyperlink w:history="0" w:anchor="P61" w:tooltip="6. К заявке прилагаются следующие документы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настоящих Правил, не требуется.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Посредством государственной информационной системы промышленности обеспечивается присвоение заявке регистрационного номера, в соответствии с которым осуществляются идентификация заявителя на последующих стадиях процесса, а также передача заявки в соответствии с указанной в ней информацией в Торгово-промышленную палату Российской Федерации в течение одного рабочего дня со дня регистрации заявки, за исключением случая, предусмотренного </w:t>
      </w:r>
      <w:hyperlink w:history="0" w:anchor="P77" w:tooltip="9. В случае если в заявке указаны номер реестровой записи в реестре юридических лиц и индивидуальных предпринимателей, осуществляющих утилизацию отходов от использования товаров, и сведения об оборудовании и (или) установках, об их производственной мощности, которые соответствуют сведениям об оборудовании и (или) установках, об их производственной мощности, внесенным в указанный реестр, приложение к заявке документов, предусмотренных пунктом 6 настоящих Правил, не требуется.">
        <w:r>
          <w:rPr>
            <w:sz w:val="24"/>
            <w:color w:val="0000ff"/>
          </w:rPr>
          <w:t xml:space="preserve">пунктом 9</w:t>
        </w:r>
      </w:hyperlink>
      <w:r>
        <w:rPr>
          <w:sz w:val="24"/>
        </w:rPr>
        <w:t xml:space="preserve"> настоящих Правил.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11 в части, касающейся использования единого портала, </w:t>
            </w:r>
            <w:hyperlink w:history="0" w:anchor="P18" w:tooltip="5. Настоящее постановление вступает в силу с 1 января 2025 г. и действует до 1 января 2031 г., за исключением положений пунктов 2, 4, 11, 12, 17 - 19, 21 - 24, 27, 30, 33, 34, 36 (в части, касающейся использования федеральной государственной информационной системы &quot;Единый портал государственных и муниципальных услуг (функций)&quot;) и 37 Правил, утвержденных настоящим постановлением, которые вступают в силу с 1 января 2026 г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81" w:name="P81"/>
    <w:bookmarkEnd w:id="81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11. Торгово-промышленная палата Российской Федерации в срок не более 5 рабочих дней со дня регистрации заявки посредством государственной информационной системы промышленности или единого портала рассматривает ее и выполняет одно из следующих действий: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определяет дату проведения выездной и (или) дистанционной оценки, информирует о дате выездной и (или) дистанционной оценки производителя товара посредством личного кабинета в государственной информационной системе промышленности или на едином портале не менее чем за 3 рабочих дня до ее проведения, за исключением случая, предусмотренного </w:t>
      </w:r>
      <w:hyperlink w:history="0" w:anchor="P83" w:tooltip="б) отправляет заявку на доработку производителю товара в случае выявления неполных и (или) недостоверных сведений и (или) нечитаемых документов, указанных в пунктах 5 - 7 настоящих Правил, с указанием конкретных замечаний, которые должны быть устранены.">
        <w:r>
          <w:rPr>
            <w:sz w:val="24"/>
            <w:color w:val="0000ff"/>
          </w:rPr>
          <w:t xml:space="preserve">подпунктом "б"</w:t>
        </w:r>
      </w:hyperlink>
      <w:r>
        <w:rPr>
          <w:sz w:val="24"/>
        </w:rPr>
        <w:t xml:space="preserve"> настоящего пункта;</w:t>
      </w:r>
    </w:p>
    <w:bookmarkStart w:id="83" w:name="P83"/>
    <w:bookmarkEnd w:id="8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отправляет заявку на доработку производителю товара в случае выявления неполных и (или) недостоверных сведений и (или) нечитаемых документов, указанных в </w:t>
      </w:r>
      <w:hyperlink w:history="0" w:anchor="P48" w:tooltip="5. В заявке указываются:">
        <w:r>
          <w:rPr>
            <w:sz w:val="24"/>
            <w:color w:val="0000ff"/>
          </w:rPr>
          <w:t xml:space="preserve">пунктах 5</w:t>
        </w:r>
      </w:hyperlink>
      <w:r>
        <w:rPr>
          <w:sz w:val="24"/>
        </w:rPr>
        <w:t xml:space="preserve"> - </w:t>
      </w:r>
      <w:hyperlink w:history="0" w:anchor="P75" w:tooltip="7. К заявке могут прилагаться дополнительные уточняющие документы, подтверждающие заявленные сведения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настоящих Правил, с указанием конкретных замечаний, которые должны быть устранены.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12 в части, касающейся использования единого портала, </w:t>
            </w:r>
            <w:hyperlink w:history="0" w:anchor="P18" w:tooltip="5. Настоящее постановление вступает в силу с 1 января 2025 г. и действует до 1 января 2031 г., за исключением положений пунктов 2, 4, 11, 12, 17 - 19, 21 - 24, 27, 30, 33, 34, 36 (в части, касающейся использования федеральной государственной информационной системы &quot;Единый портал государственных и муниципальных услуг (функций)&quot;) и 37 Правил, утвержденных настоящим постановлением, которые вступают в силу с 1 января 2026 г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86" w:name="P86"/>
    <w:bookmarkEnd w:id="86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12. В случае если заявителем не представлена в государственную информационную систему промышленности или на единый портал заявка, доработанная с учетом замечаний, указанных в </w:t>
      </w:r>
      <w:hyperlink w:history="0" w:anchor="P83" w:tooltip="б) отправляет заявку на доработку производителю товара в случае выявления неполных и (или) недостоверных сведений и (или) нечитаемых документов, указанных в пунктах 5 - 7 настоящих Правил, с указанием конкретных замечаний, которые должны быть устранены.">
        <w:r>
          <w:rPr>
            <w:sz w:val="24"/>
            <w:color w:val="0000ff"/>
          </w:rPr>
          <w:t xml:space="preserve">подпункте "б" пункта 11</w:t>
        </w:r>
      </w:hyperlink>
      <w:r>
        <w:rPr>
          <w:sz w:val="24"/>
        </w:rPr>
        <w:t xml:space="preserve"> настоящих Правил, в течение 10 календарных дней со дня ее направления посредством государственной информационной системы промышленности или единого портала на доработку, Министерство промышленности и торговли Российской Федерации отказывает в рассмотрении заявки.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Торгово-промышленная палата Российской Федерации проводит выездную и (или) дистанционную оценку в соответствии с </w:t>
      </w:r>
      <w:r>
        <w:rPr>
          <w:sz w:val="24"/>
        </w:rPr>
        <w:t xml:space="preserve">порядком</w:t>
      </w:r>
      <w:r>
        <w:rPr>
          <w:sz w:val="24"/>
        </w:rPr>
        <w:t xml:space="preserve">, установленным Торгово-промышленной палатой Российской Федерации по согласованию с Министерством промышленности и торговли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 проведения выездной и (или) дистанционной оценки не может превышать 5 рабочих дней с даты информирования о ее дате производителя товара посредством государственной информационной системы промышленности.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ходе проведения выездной или дистанционной оценки проверяется наличие оборудования и (или) установок, указанных в заявке, соответствие их сведениям, содержащимся в заявке, возможности производства на них товаров (продукции) с использованием вторичного сырья, которые указаны в заявке, в том числе с учетом организованного процесса производства, используемых технологических процессов, конфигурации оборудования, наличия необходимых для применения вторичного сырья в процессе производства товаров (продукции) установок, максимальное количество, масса товара (продукции), который может быть произведен с использованием вторичного сырья.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По результатам выездной и (или) дистанционной оценки Торгово-промышленная палата Российской Федерации в течение 5 рабочих дней с даты ее проведения формирует и утверждает акт о проведении такой оценки (далее - акт оценки) и направляет его посредством государственной информационной системы промышленности в Министерство промышленности и торговли Российской Федерации. </w:t>
      </w:r>
      <w:r>
        <w:rPr>
          <w:sz w:val="24"/>
        </w:rPr>
        <w:t xml:space="preserve">Форма</w:t>
      </w:r>
      <w:r>
        <w:rPr>
          <w:sz w:val="24"/>
        </w:rPr>
        <w:t xml:space="preserve"> акта оценки устанавливается Торгово-промышленной палатой Российской Федерации по согласованию с Министерством промышленности и торговли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выявления Министерством промышленности и торговли Российской Федерации неполноты сведений, подлежащих включению в акт оценки, Торгово-промышленная палата Российской Федерации, утвердившая акт оценки, в срок не более одного рабочего дня со дня поступления соответствующего запроса от Министерства промышленности и торговли Российской Федерации направляет посредством государственной информационной системы промышленности в Министерство промышленности и торговли Российской Федерации доработанный акт оценки.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Министерство промышленности и торговли Российской Федерации в течение 7 рабочих дней со дня поступления от Торгово-промышленной палаты Российской Федерации акта оценки выполняет одно из следующих действий: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вносит сведения о подтверждении наличия у производителя товара технической и технологической возможности производства товаров (продукции) с использованием вторичного сырья в реестр подтверждений наличия у производителя товара технической и технологической возможности производства товаров (продукции) с использованием вторичного сырья и подтверждений производства товаров (продукции) с использованием вторичного сырья в целях применения понижающего коэффициента (далее - реестр подтверждений);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принимает решение об отказе во внесении в реестр подтверждений сведений о подтверждении наличия у производителя товара технической и технологической возможности производства товаров (продукции) с использованием вторичного сырья.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Министерство промышленности и торговли Российской Федерации отказывает во внесении в реестр подтверждений сведений о подтверждении наличия у производителя товара технической и технологической возможности производства товаров (продукции) с использованием вторичного сырья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соответствии с актом оценки, выданным Торгово-промышленной палатой Российской Федерации, сведения, содержащиеся в заявке и прилагаемых к ней документах, не соответствуют данным, полученным в ходе проведения выездной и (или) дистанционной оценки;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акте оценки содержится вывод о невозможности производства товаров (продукции) с использованием вторичного сырья на указанных в заявке оборудовании и (или) установках, в том числе с учетом организованного процесса производства, используемых технологических процессов, конфигурации оборудования, наличия установок, необходимых для применения вторичного сырья в процессе производства товаров (продукции).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17 в части, касающейся использования единого портала, </w:t>
            </w:r>
            <w:hyperlink w:history="0" w:anchor="P18" w:tooltip="5. Настоящее постановление вступает в силу с 1 января 2025 г. и действует до 1 января 2031 г., за исключением положений пунктов 2, 4, 11, 12, 17 - 19, 21 - 24, 27, 30, 33, 34, 36 (в части, касающейся использования федеральной государственной информационной системы &quot;Единый портал государственных и муниципальных услуг (функций)&quot;) и 37 Правил, утвержденных настоящим постановлением, которые вступают в силу с 1 января 2026 г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00" w:name="P100"/>
    <w:bookmarkEnd w:id="100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17. В случае, предусмотренном </w:t>
      </w:r>
      <w:hyperlink w:history="0" w:anchor="P77" w:tooltip="9. В случае если в заявке указаны номер реестровой записи в реестре юридических лиц и индивидуальных предпринимателей, осуществляющих утилизацию отходов от использования товаров, и сведения об оборудовании и (или) установках, об их производственной мощности, которые соответствуют сведениям об оборудовании и (или) установках, об их производственной мощности, внесенным в указанный реестр, приложение к заявке документов, предусмотренных пунктом 6 настоящих Правил, не требуется.">
        <w:r>
          <w:rPr>
            <w:sz w:val="24"/>
            <w:color w:val="0000ff"/>
          </w:rPr>
          <w:t xml:space="preserve">пунктом 9</w:t>
        </w:r>
      </w:hyperlink>
      <w:r>
        <w:rPr>
          <w:sz w:val="24"/>
        </w:rPr>
        <w:t xml:space="preserve"> настоящих Правил, Министерство промышленности и торговли Российской Федерации рассматривает заявку в течение 7 рабочих дней со дня ее регистрации в государственной информационной системе промышленности или на едином портале на предмет наличия сведений, предусмотренных </w:t>
      </w:r>
      <w:hyperlink w:history="0" w:anchor="P48" w:tooltip="5. В заявке указываются: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настоящих Правил, а также соответствия их сведениям, содержащимся в реестре юридических лиц и индивидуальных предпринимателей, осуществляющих утилизацию отходов от использования товаров, и выполняет одно из следующих действий:</w:t>
      </w:r>
    </w:p>
    <w:bookmarkStart w:id="101" w:name="P101"/>
    <w:bookmarkEnd w:id="10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вносит в реестр подтверждений сведения о подтверждении наличия у производителя товара технической и технологической возможности производства товаров (продукции) с использованием вторичного сырья;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принимает решение об отказе во внесении в реестр подтверждений сведений о подтверждении наличия у производителя товара технической и технологической возможности производства товаров (продукции) с использованием вторичного сырья в случае выявления неполноты и (или) недостоверности сведений, содержащихся в заявке, или их несоответствия сведениям, содержащимся соответственно в реестре юридических лиц и индивидуальных предпринимателей, осуществляющих утилизацию отходов от использования товаров, или наличия в заявке сведений об оборудовании и (или) установках, сведения о которых отсутствуют в реестре юридических лиц и индивидуальных предпринимателей, осуществляющих утилизацию отходов от использования товаров.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18 в части, касающейся использования единого портала, </w:t>
            </w:r>
            <w:hyperlink w:history="0" w:anchor="P18" w:tooltip="5. Настоящее постановление вступает в силу с 1 января 2025 г. и действует до 1 января 2031 г., за исключением положений пунктов 2, 4, 11, 12, 17 - 19, 21 - 24, 27, 30, 33, 34, 36 (в части, касающейся использования федеральной государственной информационной системы &quot;Единый портал государственных и муниципальных услуг (функций)&quot;) и 37 Правил, утвержденных настоящим постановлением, которые вступают в силу с 1 января 2026 г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05" w:name="P105"/>
    <w:bookmarkEnd w:id="105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18. Заявитель информируется о внесении в реестр подтверждений сведений о подтверждении наличия у производителя товара технической и технологической возможности производства товара (продукции) с использованием вторичного сырья или об отказе в их внесении с указанием причин отказа посредством государственной информационной системы промышленности или единого портала и (или) по электронной почте (если такой способ связи указан в заявке) в срок не более одного рабочего дня со дня внесения в реестр подтверждений указанных сведений или принятия решения об отказе в их внесении.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19 в части, касающейся использования единого портала, </w:t>
            </w:r>
            <w:hyperlink w:history="0" w:anchor="P18" w:tooltip="5. Настоящее постановление вступает в силу с 1 января 2025 г. и действует до 1 января 2031 г., за исключением положений пунктов 2, 4, 11, 12, 17 - 19, 21 - 24, 27, 30, 33, 34, 36 (в части, касающейся использования федеральной государственной информационной системы &quot;Единый портал государственных и муниципальных услуг (функций)&quot;) и 37 Правил, утвержденных настоящим постановлением, которые вступают в силу с 1 января 2026 г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08" w:name="P108"/>
    <w:bookmarkEnd w:id="108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19. Срок действия подтверждения наличия у производителя товара технической и технологической возможности производства товаров (продукции) с использованием вторичного сырья составляет 6 лет. В срок не более одного рабочего дня со дня истечения срока действия такого подтверждения или поступления посредством государственной информационной системы промышленности или единого портала заявления производителя товара об исключении сведений о нем из реестра подтверждений сведения о производителе товара размещаются в реестре подтверждений со статусом "Исключен из реестра подтверждений".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Сведения о производителе товара размещаются также в реестре подтверждений со статусом "Исключен из реестра подтверждений" в срок не более 3 рабочих дней со дня выявления Министерством промышленности и торговли Российской Федерации следующих фактов: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вступление в законную силу решения арбитражного суда о признании юридического лица несостоятельным (банкротом);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ликвидация юридического лица или прекращение деятельности индивидуального предпринимателя;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продажа, ликвидация, выведение из эксплуатации оборудования и (или) установок, сведения о которых содержатся в реестре подтверждений, за исключением случая направления производителем товара уведомления о внесении изменений в реестр подтверждений в соответствии с </w:t>
      </w:r>
      <w:hyperlink w:history="0" w:anchor="P116" w:tooltip="22. Внесение изменений в реестр подтверждений в части уменьшения перечня товаров, производимых с использованием вторичного сырья, уменьшения производственной мощности принадлежащих производителю товара оборудования и (или) установок, используемых при производстве товаров с использованием вторичного сырья, исключение из реестра подтверждений сведений о производимых товарах (продукции), об оборудовании и (или) установках, используемых при производстве товаров (продукции), их производственной мощности осуще...">
        <w:r>
          <w:rPr>
            <w:sz w:val="24"/>
            <w:color w:val="0000ff"/>
          </w:rPr>
          <w:t xml:space="preserve">пунктом 22</w:t>
        </w:r>
      </w:hyperlink>
      <w:r>
        <w:rPr>
          <w:sz w:val="24"/>
        </w:rPr>
        <w:t xml:space="preserve"> настоящих Правил.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21 и 22 в части, касающейся использования единого портала, </w:t>
            </w:r>
            <w:hyperlink w:history="0" w:anchor="P18" w:tooltip="5. Настоящее постановление вступает в силу с 1 января 2025 г. и действует до 1 января 2031 г., за исключением положений пунктов 2, 4, 11, 12, 17 - 19, 21 - 24, 27, 30, 33, 34, 36 (в части, касающейся использования федеральной государственной информационной системы &quot;Единый портал государственных и муниципальных услуг (функций)&quot;) и 37 Правил, утвержденных настоящим постановлением, которые вступают в силу с 1 января 2026 г.">
              <w:r>
                <w:rPr>
                  <w:sz w:val="24"/>
                  <w:color w:val="0000ff"/>
                </w:rPr>
                <w:t xml:space="preserve">вступают</w:t>
              </w:r>
            </w:hyperlink>
            <w:r>
              <w:rPr>
                <w:sz w:val="24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15" w:name="P115"/>
    <w:bookmarkEnd w:id="115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21. Производитель товара информируется о размещении о нем в реестре подтверждений сведений со статусом "Исключен из реестра подтверждений" с указанием причин размещения указанных сведений посредством государственной информационной системы промышленности или единого портала в срок не более одного рабочего дня со дня размещения о нем сведений с указанным статусом.</w:t>
      </w:r>
    </w:p>
    <w:bookmarkStart w:id="116" w:name="P116"/>
    <w:bookmarkEnd w:id="11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Внесение изменений в реестр подтверждений в части уменьшения перечня товаров, производимых с использованием вторичного сырья, уменьшения производственной мощности принадлежащих производителю товара оборудования и (или) установок, используемых при производстве товаров с использованием вторичного сырья, исключение из реестра подтверждений сведений о производимых товарах (продукции), об оборудовании и (или) установках, используемых при производстве товаров (продукции), их производственной мощности осуществляются Министерством промышленности и торговли Российской Федерации без проведения выездной и (или) дистанционной оценки на основании уведомления об этом, подаваемого производителем товара посредством государственной информационной системы промышленности или единого портала и подписанного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установленном Правительством Российской Федерации </w:t>
      </w:r>
      <w:r>
        <w:rPr>
          <w:sz w:val="24"/>
        </w:rPr>
        <w:t xml:space="preserve">порядке</w:t>
      </w:r>
      <w:r>
        <w:rPr>
          <w:sz w:val="24"/>
        </w:rPr>
        <w:t xml:space="preserve">, и в течение 5 рабочих дней со дня поступления от производителя товара такого уведомления.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До 15.04.2025 реализация положений п. 23 </w:t>
            </w:r>
            <w:hyperlink w:history="0" w:anchor="P17" w:tooltip="4. До 15 апреля 2025 г. реализация положений пунктов 4, 6 - 8 и 23 - 25 Правил, утвержденных настоящим постановлением, возможна посредством подачи документов на бумажном носителе.">
              <w:r>
                <w:rPr>
                  <w:sz w:val="24"/>
                  <w:color w:val="0000ff"/>
                </w:rPr>
                <w:t xml:space="preserve">возможна</w:t>
              </w:r>
            </w:hyperlink>
            <w:r>
              <w:rPr>
                <w:sz w:val="24"/>
                <w:color w:val="392c69"/>
              </w:rPr>
              <w:t xml:space="preserve"> посредством подачи документов на бумажном носителе. П. 23 в части, касающейся использования единого портала, </w:t>
            </w:r>
            <w:hyperlink w:history="0" w:anchor="P18" w:tooltip="5. Настоящее постановление вступает в силу с 1 января 2025 г. и действует до 1 января 2031 г., за исключением положений пунктов 2, 4, 11, 12, 17 - 19, 21 - 24, 27, 30, 33, 34, 36 (в части, касающейся использования федеральной государственной информационной системы &quot;Единый портал государственных и муниципальных услуг (функций)&quot;) и 37 Правил, утвержденных настоящим постановлением, которые вступают в силу с 1 января 2026 г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19" w:name="P119"/>
    <w:bookmarkEnd w:id="119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23. Если в период действия подтверждения наличия у производителя товара технической и технологической возможности производства товаров (продукции) с использованием вторичного сырья происходят изменение номенклатуры производственного оборудования, и (или) принятие новых технологических регламентов, и (или) согласование новых технических условий, приводящие к изменению технической и технологической возможности производства товара (продукции) с использованием вторичного сырья, а также изменение данных, указанных в </w:t>
      </w:r>
      <w:hyperlink w:history="0" w:anchor="P52" w:tooltip="г) адрес местонахождения производственных помещений, в которых осуществляется деятельность по производству товаров (продукции) с использованием вторичного сырья, код по Общероссийскому классификатору территорий муниципальных образований ОК 033-2013, кадастровый номер земельного участка (при наличии);">
        <w:r>
          <w:rPr>
            <w:sz w:val="24"/>
            <w:color w:val="0000ff"/>
          </w:rPr>
          <w:t xml:space="preserve">подпунктах "г"</w:t>
        </w:r>
      </w:hyperlink>
      <w:r>
        <w:rPr>
          <w:sz w:val="24"/>
        </w:rPr>
        <w:t xml:space="preserve"> - </w:t>
      </w:r>
      <w:hyperlink w:history="0" w:anchor="P55" w:tooltip="ж) наименование товаров (продукции), производимых с использованием вторичного сырья, и их код по Общероссийскому классификатору продукции по видам экономической деятельности ОК 034-2014 (КПЕС 2008);">
        <w:r>
          <w:rPr>
            <w:sz w:val="24"/>
            <w:color w:val="0000ff"/>
          </w:rPr>
          <w:t xml:space="preserve">"ж" пункта 5</w:t>
        </w:r>
      </w:hyperlink>
      <w:r>
        <w:rPr>
          <w:sz w:val="24"/>
        </w:rPr>
        <w:t xml:space="preserve"> настоящих Правил (за исключением изменений, указанных в </w:t>
      </w:r>
      <w:hyperlink w:history="0" w:anchor="P116" w:tooltip="22. Внесение изменений в реестр подтверждений в части уменьшения перечня товаров, производимых с использованием вторичного сырья, уменьшения производственной мощности принадлежащих производителю товара оборудования и (или) установок, используемых при производстве товаров с использованием вторичного сырья, исключение из реестра подтверждений сведений о производимых товарах (продукции), об оборудовании и (или) установках, используемых при производстве товаров (продукции), их производственной мощности осуще...">
        <w:r>
          <w:rPr>
            <w:sz w:val="24"/>
            <w:color w:val="0000ff"/>
          </w:rPr>
          <w:t xml:space="preserve">пункте 22</w:t>
        </w:r>
      </w:hyperlink>
      <w:r>
        <w:rPr>
          <w:sz w:val="24"/>
        </w:rPr>
        <w:t xml:space="preserve"> настоящих Правил), производитель товара подает заявку посредством государственной информационной системы промышленности или единого портала на внесение изменений в указанное подтверждение, рассмотрение которой осуществляется в соответствии с </w:t>
      </w:r>
      <w:hyperlink w:history="0" w:anchor="P48" w:tooltip="5. В заявке указываются: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 - </w:t>
      </w:r>
      <w:hyperlink w:history="0" w:anchor="P105" w:tooltip="18. Заявитель информируется о внесении в реестр подтверждений сведений о подтверждении наличия у производителя товара технической и технологической возможности производства товара (продукции) с использованием вторичного сырья или об отказе в их внесении с указанием причин отказа посредством государственной информационной системы промышленности или единого портала и (или) по электронной почте (если такой способ связи указан в заявке) в срок не более одного рабочего дня со дня внесения в реестр подтвержден...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 настоящих Правил.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24 в части использования единого портала </w:t>
            </w:r>
            <w:hyperlink w:history="0" w:anchor="P18" w:tooltip="5. Настоящее постановление вступает в силу с 1 января 2025 г. и действует до 1 января 2031 г., за исключением положений пунктов 2, 4, 11, 12, 17 - 19, 21 - 24, 27, 30, 33, 34, 36 (в части, касающейся использования федеральной государственной информационной системы &quot;Единый портал государственных и муниципальных услуг (функций)&quot;) и 37 Правил, утвержденных настоящим постановлением, которые вступают в силу с 1 января 2026 г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01.01.2026. До 15.04.2025 реализация его положений </w:t>
            </w:r>
            <w:hyperlink w:history="0" w:anchor="P17" w:tooltip="4. До 15 апреля 2025 г. реализация положений пунктов 4, 6 - 8 и 23 - 25 Правил, утвержденных настоящим постановлением, возможна посредством подачи документов на бумажном носителе.">
              <w:r>
                <w:rPr>
                  <w:sz w:val="24"/>
                  <w:color w:val="0000ff"/>
                </w:rPr>
                <w:t xml:space="preserve">возможна</w:t>
              </w:r>
            </w:hyperlink>
            <w:r>
              <w:rPr>
                <w:sz w:val="24"/>
                <w:color w:val="392c69"/>
              </w:rPr>
              <w:t xml:space="preserve"> посредством подачи документов на бумажном носителе. Срок подачи заявлений </w:t>
            </w:r>
            <w:hyperlink w:history="0" w:anchor="P16" w:tooltip="3. В целях получения подтверждения производства товаров (продукции) с использованием вторичного сырья в отношении товаров, в том числе упаковки, произведенных на территории Российской Федерации в 2024 году, положения пункта 24 Правил, утвержденных настоящим постановлением, в части ограничения срока подачи заявлений о подтверждении производства товаров (продукции) с использованием вторичного сырья не применяются.">
              <w:r>
                <w:rPr>
                  <w:sz w:val="24"/>
                  <w:color w:val="0000ff"/>
                </w:rPr>
                <w:t xml:space="preserve">не применяется</w:t>
              </w:r>
            </w:hyperlink>
            <w:r>
              <w:rPr>
                <w:sz w:val="24"/>
                <w:color w:val="392c69"/>
              </w:rPr>
              <w:t xml:space="preserve"> в отношении товаров, в т.ч. упаковки, произведенных в 2024 г.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22" w:name="P122"/>
    <w:bookmarkEnd w:id="122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24. Производитель товара, сведения о котором внесены в реестр подтверждений, не позднее 15 марта года, следующего за календарным годом, в котором произведены товары (продукция) с использованием вторичного сырья, в целях применения понижающего коэффициента в случае, если товары (продукция) произведены на территории Российской Федерации с использованием вторичного сырья, произведенного на территории Российской Федерации, направляет заявление о подтверждении производства товаров (продукции) с использованием вторичного сырья по форме согласно </w:t>
      </w:r>
      <w:hyperlink w:history="0" w:anchor="P206" w:tooltip="ЗАЯВЛЕНИЕ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 (далее - заявление) в электронной форме, заполненной в виде интерактивной формы, посредством государственной информационной системы промышленности или единого портала и заверяет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установленном Правительством Российской Федерации </w:t>
      </w:r>
      <w:r>
        <w:rPr>
          <w:sz w:val="24"/>
        </w:rPr>
        <w:t xml:space="preserve">порядке</w:t>
      </w:r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Подтверждение наличия у производителя товара технической и технологической возможности производства товаров (продукции) с использованием вторичного сырья выдается в отношении товаров (продукции), произведенных на территории Российской Федерации, в срок, не превышающий календарного года.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До 15.04.2025 реализация положений п. 25 </w:t>
            </w:r>
            <w:hyperlink w:history="0" w:anchor="P17" w:tooltip="4. До 15 апреля 2025 г. реализация положений пунктов 4, 6 - 8 и 23 - 25 Правил, утвержденных настоящим постановлением, возможна посредством подачи документов на бумажном носителе.">
              <w:r>
                <w:rPr>
                  <w:sz w:val="24"/>
                  <w:color w:val="0000ff"/>
                </w:rPr>
                <w:t xml:space="preserve">возможна</w:t>
              </w:r>
            </w:hyperlink>
            <w:r>
              <w:rPr>
                <w:sz w:val="24"/>
                <w:color w:val="392c69"/>
              </w:rPr>
              <w:t xml:space="preserve"> посредством подачи документов на бумажном носителе.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26" w:name="P126"/>
    <w:bookmarkEnd w:id="126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25. К заявлению прилагаются следующие документы: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копии документов, подтверждающих массу полученного от других лиц вторичного сырья, промежуточной продукции, произведенной на территории Российской Федерации с использованием произведенного на территории Российской Федерации вторичного сырья, (договоры, акты приема-передачи, иные документы, подтверждающие переход права собственности на вторичное сырье), - в случае использования вторичного сырья, полученного от третьих лиц в отчетном периоде при производстве товаров (продукции);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оборотно-сальдовая ведомость (в количественном учете) в машинообрабатываемом формате;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копии накладных на внутреннее перемещение товара (продукции);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копии передаточных документов (с подтверждением использования вторичного сырья при производстве промежуточной продукции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приходный ордер (приход полученных на склад материально-производственных запасов);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карточка складского учета (остатки и движение каждого вида материально-производственных запасов на складе);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копии документов по стандартизации, в соответствии с которыми получено вторичное сырье, используемое при производстве товаров (продукции)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акт об использовании материалов в производстве;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копии бухгалтерских документов, подтверждающих приобретение у юридических лиц и индивидуальных предпринимателей, сведения о которых внесены в реестр подтверждений, продукции, содержащей вторичное сырье и использованной в качестве вторичного сырья в производстве товаров (продукции), в отношении которых подано заявление (при использовании такой промежуточной продукции).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К заявлению могут прилагаться дополнительные документы, подтверждающие заявленные сведения.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27 в части, касающейся использования единого портала, </w:t>
            </w:r>
            <w:hyperlink w:history="0" w:anchor="P18" w:tooltip="5. Настоящее постановление вступает в силу с 1 января 2025 г. и действует до 1 января 2031 г., за исключением положений пунктов 2, 4, 11, 12, 17 - 19, 21 - 24, 27, 30, 33, 34, 36 (в части, касающейся использования федеральной государственной информационной системы &quot;Единый портал государственных и муниципальных услуг (функций)&quot;) и 37 Правил, утвержденных настоящим постановлением, которые вступают в силу с 1 января 2026 г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39" w:name="P139"/>
    <w:bookmarkEnd w:id="139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27. Посредством государственной информационной системы промышленности или единого портала обеспечиваются присвоение заявлению идентификационного номера, а также передача заявления в Министерство промышленности и торговли Российской Федерации в течение одного рабочего дня (в зависимости от отраслевой принадлежности заявленного производства) для рассмотрения. Датой регистрации заявления является дата присвоения идентификационного номера посредством государственной информационной системы промышленности или единого портала.</w:t>
      </w:r>
    </w:p>
    <w:bookmarkStart w:id="140" w:name="P140"/>
    <w:bookmarkEnd w:id="14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Министерство промышленности и торговли Российской Федерации при поступлении заявления осуществляет в срок не более 10 рабочих дней со дня регистрации заявления рассмотрение заявления и прилагаемых к нему документов на соответствие сведениям, указанным в документах, прилагаемых к заявлению, на соответствие определения доли вторичного сырья, использованного при производстве товара (продукции), </w:t>
      </w:r>
      <w:r>
        <w:rPr>
          <w:sz w:val="24"/>
        </w:rPr>
        <w:t xml:space="preserve">правилам</w:t>
      </w:r>
      <w:r>
        <w:rPr>
          <w:sz w:val="24"/>
        </w:rPr>
        <w:t xml:space="preserve"> расчета и применения понижающего коэффициента к нормативу утилизации отходов от использования товаров, массе произведенной упаковки, отходы от использования которых подлежат утилизации, установленным Правительством Российской Федерации в соответствии с </w:t>
      </w:r>
      <w:r>
        <w:rPr>
          <w:sz w:val="24"/>
        </w:rPr>
        <w:t xml:space="preserve">пунктом 15 статьи 24.2-1</w:t>
      </w:r>
      <w:r>
        <w:rPr>
          <w:sz w:val="24"/>
        </w:rPr>
        <w:t xml:space="preserve"> Федерального закона "Об отходах производства и потребления", на отсутствие оснований для отказа, предусмотренных </w:t>
      </w:r>
      <w:hyperlink w:history="0" w:anchor="P150" w:tooltip="32. Министерство промышленности и торговли Российской Федерации принимает решение об отказе в подтверждении наличия у производителя товара технической и технологической возможности производства товаров (продукции) с использованием вторичного сырья в следующих случаях:">
        <w:r>
          <w:rPr>
            <w:sz w:val="24"/>
            <w:color w:val="0000ff"/>
          </w:rPr>
          <w:t xml:space="preserve">пунктом 32</w:t>
        </w:r>
      </w:hyperlink>
      <w:r>
        <w:rPr>
          <w:sz w:val="24"/>
        </w:rPr>
        <w:t xml:space="preserve"> настоящих Правил, и по результатам рассмотрения выполняет одно из следующих действий: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вносит в реестр подтверждений сведения о подтверждении производства товаров (продукции) с использованием вторичного сырья с указанием доли вторичного сырья;</w:t>
      </w:r>
    </w:p>
    <w:bookmarkStart w:id="142" w:name="P142"/>
    <w:bookmarkEnd w:id="14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информирует заявителя о необходимости корректировки заявления и прилагаемых к нему документов в случае выявления факта несоответствия не более чем на 15 процентов массы вторичного сырья, указанного в заявлении и прилагаемых к нему документах, массе вторичного сырья, которая заявлена для подтверждения;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принимает решение об отказе во внесении в реестр подтверждений сведений о подтверждении производства товаров (продукции) с использованием вторичного сырья.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В случае, предусмотренном </w:t>
      </w:r>
      <w:hyperlink w:history="0" w:anchor="P142" w:tooltip="б) информирует заявителя о необходимости корректировки заявления и прилагаемых к нему документов в случае выявления факта несоответствия не более чем на 15 процентов массы вторичного сырья, указанного в заявлении и прилагаемых к нему документах, массе вторичного сырья, которая заявлена для подтверждения;">
        <w:r>
          <w:rPr>
            <w:sz w:val="24"/>
            <w:color w:val="0000ff"/>
          </w:rPr>
          <w:t xml:space="preserve">подпунктом "б" пункта 28</w:t>
        </w:r>
      </w:hyperlink>
      <w:r>
        <w:rPr>
          <w:sz w:val="24"/>
        </w:rPr>
        <w:t xml:space="preserve"> настоящих Правил, при представлении заявителем доработанного заявления и прилагаемых к нему документов рассмотрение заявления осуществляется Министерством промышленности и торговли Российской Федерации в срок не более чем 10 рабочих дней.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в течение 5 рабочих дней со дня информирования, осуществленного в соответствии с </w:t>
      </w:r>
      <w:hyperlink w:history="0" w:anchor="P142" w:tooltip="б) информирует заявителя о необходимости корректировки заявления и прилагаемых к нему документов в случае выявления факта несоответствия не более чем на 15 процентов массы вторичного сырья, указанного в заявлении и прилагаемых к нему документах, массе вторичного сырья, которая заявлена для подтверждения;">
        <w:r>
          <w:rPr>
            <w:sz w:val="24"/>
            <w:color w:val="0000ff"/>
          </w:rPr>
          <w:t xml:space="preserve">подпунктом "б" пункта 28</w:t>
        </w:r>
      </w:hyperlink>
      <w:r>
        <w:rPr>
          <w:sz w:val="24"/>
        </w:rPr>
        <w:t xml:space="preserve"> настоящих Правил, заявителем не представлены доработанные заявление и прилагаемые к нему документы, Министерство промышленности и торговли Российской Федерации принимает решение об отказе во внесении в реестр подтверждений сведений о подтверждении производства товаров (продукции) с использованием вторичного сырья.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30 в части, касающейся использования единого портала, </w:t>
            </w:r>
            <w:hyperlink w:history="0" w:anchor="P18" w:tooltip="5. Настоящее постановление вступает в силу с 1 января 2025 г. и действует до 1 января 2031 г., за исключением положений пунктов 2, 4, 11, 12, 17 - 19, 21 - 24, 27, 30, 33, 34, 36 (в части, касающейся использования федеральной государственной информационной системы &quot;Единый портал государственных и муниципальных услуг (функций)&quot;) и 37 Правил, утвержденных настоящим постановлением, которые вступают в силу с 1 января 2026 г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48" w:name="P148"/>
    <w:bookmarkEnd w:id="148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30. Производитель товара информируется о внесении в реестр подтверждений сведений о подтверждении производства товаров (продукции) с использованием вторичного сырья с указанием доли вторичного сырья, о необходимости корректировки заявления и прилагаемых к нему документов либо об отказе во внесении указанных сведений в реестр подтверждений с указанием причин отказа посредством государственной информационной системы промышленности или единого портала и (или) по электронной почте (если такой способ связи указан в заявлении) в срок не более одного рабочего дня со дня внесения указанных сведений в реестр подтверждений, принятия решения об информировании о необходимости корректировки заявления и прилагаемых к нему документов или принятия решения об отказе во внесении указанных сведений в реестр подтверждений. При этом в случае внесения указанных сведений в реестр подтверждений одновременно формируется и направляется автоматически производителю товара выписка из реестра подтверждения по форме согласно </w:t>
      </w:r>
      <w:hyperlink w:history="0" w:anchor="P348" w:tooltip="ВЫПИСКА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посредством государственной информационной системы промышленности или единого портала.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В целях рассмотрения заявок в соответствии с </w:t>
      </w:r>
      <w:hyperlink w:history="0" w:anchor="P100" w:tooltip="17. В случае, предусмотренном пунктом 9 настоящих Правил, Министерство промышленности и торговли Российской Федерации рассматривает заявку в течение 7 рабочих дней со дня ее регистрации в государственной информационной системе промышленности или на едином портале на предмет наличия сведений, предусмотренных пунктом 5 настоящих Правил, а также соответствия их сведениям, содержащимся в реестре юридических лиц и индивидуальных предпринимателей, осуществляющих утилизацию отходов от использования товаров, и в...">
        <w:r>
          <w:rPr>
            <w:sz w:val="24"/>
            <w:color w:val="0000ff"/>
          </w:rPr>
          <w:t xml:space="preserve">пунктом 17</w:t>
        </w:r>
      </w:hyperlink>
      <w:r>
        <w:rPr>
          <w:sz w:val="24"/>
        </w:rPr>
        <w:t xml:space="preserve"> настоящих Правил и заявлений в соответствии с </w:t>
      </w:r>
      <w:hyperlink w:history="0" w:anchor="P140" w:tooltip="28. Министерство промышленности и торговли Российской Федерации при поступлении заявления осуществляет в срок не более 10 рабочих дней со дня регистрации заявления рассмотрение заявления и прилагаемых к нему документов на соответствие сведениям, указанным в документах, прилагаемых к заявлению, на соответствие определения доли вторичного сырья, использованного при производстве товара (продукции), правилам расчета и применения понижающего коэффициента к нормативу утилизации отходов от использования товаров...">
        <w:r>
          <w:rPr>
            <w:sz w:val="24"/>
            <w:color w:val="0000ff"/>
          </w:rPr>
          <w:t xml:space="preserve">пунктом 28</w:t>
        </w:r>
      </w:hyperlink>
      <w:r>
        <w:rPr>
          <w:sz w:val="24"/>
        </w:rPr>
        <w:t xml:space="preserve"> настоящих Правил Министерство промышленности и торговли Российской Федерации при необходимости запрашивает с использованием единой системы межведомственного электронного взаимодействия у Федеральной службы по надзору в сфере природопользования (в случае отсутствия сведений в федеральной государственной информационной системе учета отходов от использования товаров) сведения, содержащиеся в отчетности о выполнении самостоятельной утилизации отходов от использования товаров и в отчетности о массе отходов от использования товаров и (или) полученного из них вторичного сырья (об их доле), использованных при производстве товаров (продукции), и сведения о договорах, которыми предусмотрена утилизация отходов от использования товаров и которые заключены с производителями товара, импортерами товара (продукции) и иными лицами, о расторжении таких договоров в отчетном периоде, а также об актах утилизации, выданных производителям товара.</w:t>
      </w:r>
    </w:p>
    <w:bookmarkStart w:id="150" w:name="P150"/>
    <w:bookmarkEnd w:id="15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Министерство промышленности и торговли Российской Федерации принимает решение об отказе в подтверждении наличия у производителя товара технической и технологической возможности производства товаров (продукции) с использованием вторичного сырья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не представлены сведения и документы, предусмотренные </w:t>
      </w:r>
      <w:hyperlink w:history="0" w:anchor="P206" w:tooltip="ЗАЯВЛЕНИЕ">
        <w:r>
          <w:rPr>
            <w:sz w:val="24"/>
            <w:color w:val="0000ff"/>
          </w:rPr>
          <w:t xml:space="preserve">приложением N 1</w:t>
        </w:r>
      </w:hyperlink>
      <w:r>
        <w:rPr>
          <w:sz w:val="24"/>
        </w:rPr>
        <w:t xml:space="preserve"> к настоящим Правилам и </w:t>
      </w:r>
      <w:hyperlink w:history="0" w:anchor="P126" w:tooltip="25. К заявлению прилагаются следующие документы:">
        <w:r>
          <w:rPr>
            <w:sz w:val="24"/>
            <w:color w:val="0000ff"/>
          </w:rPr>
          <w:t xml:space="preserve">пунктом 25</w:t>
        </w:r>
      </w:hyperlink>
      <w:r>
        <w:rPr>
          <w:sz w:val="24"/>
        </w:rPr>
        <w:t xml:space="preserve"> настоящих Правил, и (или) представлены недостоверные сведения или документы;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некорректно отражены отчетные данные по статьям баланса согласно заявлению;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подписание заявления не принадлежащей заявителю или уполномоченному им лицу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установленном Правительством Российской Федерации </w:t>
      </w:r>
      <w:r>
        <w:rPr>
          <w:sz w:val="24"/>
        </w:rPr>
        <w:t xml:space="preserve">порядке</w:t>
      </w:r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непредставление документов, подтверждающих наличие у заявителя собственного или приобретенного вторичного сырья;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отсутствие в реестре подтверждений в отношении производителя товара сведений о наличии у него технической и технологической возможности производства товаров (продукции) с использованием вторичного сырья, в том числе размещение указанных сведений со статусом "Исключен из реестра подтверждений";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расчет доли вторичного сырья произведен с нарушением </w:t>
      </w:r>
      <w:r>
        <w:rPr>
          <w:sz w:val="24"/>
        </w:rPr>
        <w:t xml:space="preserve">правил</w:t>
      </w:r>
      <w:r>
        <w:rPr>
          <w:sz w:val="24"/>
        </w:rPr>
        <w:t xml:space="preserve"> расчета и применения понижающего коэффициента к нормативу утилизации отходов от использования товаров, массе произведенной упаковки, отходы от использования которых подлежат утилизации, установленных Правительством Российской Федерации в соответствии с </w:t>
      </w:r>
      <w:r>
        <w:rPr>
          <w:sz w:val="24"/>
        </w:rPr>
        <w:t xml:space="preserve">пунктом 15 статьи 24.2-1</w:t>
      </w:r>
      <w:r>
        <w:rPr>
          <w:sz w:val="24"/>
        </w:rPr>
        <w:t xml:space="preserve"> Федерального закона "Об отходах производства и потребления";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указанный в заявлении товар (продукция) не мог быть произведен с использованием вторичного сырья в связи с тем, что: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масса произведенного товара (продукции) и использованного при его производстве сырья, вторичного сырья превышает предельную производственную мощность принадлежащих заявителю оборудования и (или) установок, используемых при производстве товаров с использованием вторичного сырья, или указанную в акте проверки массу, которая может быть произведена с использованием их оборудования и (или) установок;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масса заявленного вторичного сырья не может быть использована при производстве товаров (продукции) с учетом производственного цикла, технологических процессов, межремонтных периодов оборудования;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недостоверно определена масса сырья, масса вторичного сырья, использованных при производстве товаров (продукции).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33 и 34 в части, касающейся использования единого портала, </w:t>
            </w:r>
            <w:hyperlink w:history="0" w:anchor="P18" w:tooltip="5. Настоящее постановление вступает в силу с 1 января 2025 г. и действует до 1 января 2031 г., за исключением положений пунктов 2, 4, 11, 12, 17 - 19, 21 - 24, 27, 30, 33, 34, 36 (в части, касающейся использования федеральной государственной информационной системы &quot;Единый портал государственных и муниципальных услуг (функций)&quot;) и 37 Правил, утвержденных настоящим постановлением, которые вступают в силу с 1 января 2026 г.">
              <w:r>
                <w:rPr>
                  <w:sz w:val="24"/>
                  <w:color w:val="0000ff"/>
                </w:rPr>
                <w:t xml:space="preserve">вступают</w:t>
              </w:r>
            </w:hyperlink>
            <w:r>
              <w:rPr>
                <w:sz w:val="24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63" w:name="P163"/>
    <w:bookmarkEnd w:id="163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33. Заявитель информируется о ходе рассмотрения заявки и заявления посредством получения сообщений на странице личного кабинета в государственной информационной системе промышленности или на едином портале и (или) по электронной почте (если такой способ связи указан в заявке или заявлении).</w:t>
      </w:r>
    </w:p>
    <w:bookmarkStart w:id="164" w:name="P164"/>
    <w:bookmarkEnd w:id="16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Реестр подтверждений формируется и ведется Министерством промышленности и торговли Российской Федерации с использованием государственной информационной системы промышленности или единого портала.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В реестр подтверждений включаются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идентификационный номер производителя товара;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сведения о производителе товара - фамилия, имя, отчество (при наличии) индивидуального предпринимателя, полное и сокращенное (при наличии) наименования юридического лица, идентификационный номер налогоплательщика, основной государственный регистрационный номер, основной государственный регистрационный номер индивидуального предпринимателя;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номер реестровой записи в реестре юридических лиц и индивидуальных предпринимателей, осуществляющих утилизацию отходов от использования товаров (если сведения о подтверждении наличия у производителя товара технической и технологической возможности производства товаров (продукции) с использованием вторичного сырья вносятся в соответствии с </w:t>
      </w:r>
      <w:hyperlink w:history="0" w:anchor="P101" w:tooltip="а) вносит в реестр подтверждений сведения о подтверждении наличия у производителя товара технической и технологической возможности производства товаров (продукции) с использованием вторичного сырья;">
        <w:r>
          <w:rPr>
            <w:sz w:val="24"/>
            <w:color w:val="0000ff"/>
          </w:rPr>
          <w:t xml:space="preserve">подпунктом "а" пункта 17</w:t>
        </w:r>
      </w:hyperlink>
      <w:r>
        <w:rPr>
          <w:sz w:val="24"/>
        </w:rPr>
        <w:t xml:space="preserve"> настоящих Правил);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акт оценки, подтверждающий наличие у производителя товара технической и технологической возможности производства товаров (продукции) с использованием вторичного сырья, а в случае внесения сведений о подтверждении наличия у производителя товара технической и технологической возможности производства товаров (продукции) с использованием вторичного сырья в соответствии с </w:t>
      </w:r>
      <w:hyperlink w:history="0" w:anchor="P101" w:tooltip="а) вносит в реестр подтверждений сведения о подтверждении наличия у производителя товара технической и технологической возможности производства товаров (продукции) с использованием вторичного сырья;">
        <w:r>
          <w:rPr>
            <w:sz w:val="24"/>
            <w:color w:val="0000ff"/>
          </w:rPr>
          <w:t xml:space="preserve">подпунктом "а" пункта 17</w:t>
        </w:r>
      </w:hyperlink>
      <w:r>
        <w:rPr>
          <w:sz w:val="24"/>
        </w:rPr>
        <w:t xml:space="preserve"> настоящих Правил -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местонахождения производственных помещений, в которых осуществляется деятельность по производству товаров (продукции) с использованием вторичного сырья, код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территорий муниципальных образований ОК 033-2013, кадастровый номер земельного участка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об оборудовании и (или) установках - наименования оборудования и (или) установок, используемых при производстве продукции с использованием вторичного сырья, их производственная мощность, дата ввода в эксплуатацию оборудования и (или) установок (при наличии у заявителя нескольких типов оборудования и (или) установок указываются отдельно сведения по каждому наименованию оборудования и (или) установок либо по технологической линии, включающей совокупность оборудования и (или) установок);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код и наименование продукции, используемой в качестве вторичного сырья,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продукции по видам экономической деятельности ОК 034-2014 (КПЕС 2008) для производства товаров (продукции);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код и наименование товаров (продукции), производимых с использованием вторичного сырья,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продукции по видам экономической деятельности ОК 034-2014 (КПЕС 2008);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документы, прилагаемые к заявке в соответствии с </w:t>
      </w:r>
      <w:hyperlink w:history="0" w:anchor="P61" w:tooltip="6. К заявке прилагаются следующие документы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реквизиты акта оценки (за исключением случая, предусмотренного </w:t>
      </w:r>
      <w:hyperlink w:history="0" w:anchor="P101" w:tooltip="а) вносит в реестр подтверждений сведения о подтверждении наличия у производителя товара технической и технологической возможности производства товаров (продукции) с использованием вторичного сырья;">
        <w:r>
          <w:rPr>
            <w:sz w:val="24"/>
            <w:color w:val="0000ff"/>
          </w:rPr>
          <w:t xml:space="preserve">подпунктом "а" пункта 17</w:t>
        </w:r>
      </w:hyperlink>
      <w:r>
        <w:rPr>
          <w:sz w:val="24"/>
        </w:rPr>
        <w:t xml:space="preserve"> настоящих Правил);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содержащиеся в акте оценки количество, масса товара (продукции), которые могут быть произведены с использованием вторичного сырья на оборудовании и (или) или установках, указанных в заявке;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дата внесения сведений о наличии технической и технологической возможности производства товаров (продукции) с использованием вторичного сырья, номер реестровой записи;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дата прекращения срока действия подтверждения наличия у производителя товара технической и технологической возможности производства товаров (продукции) с использованием вторичного сырья;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дата внесения изменений в подтверждение наличия у производителя товара технической и технологической возможности производства товаров (продукции) с использованием вторичного сырья;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дата внесения сведений о подтверждении производства товара (продукции) с использованием вторичного сырья с указанием доли использованного вторичного сырья;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м) реквизиты решения об отказе в подтверждении производства товара (продукции) с использованием вторичного сырья.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36 в части, касающейся использования единого портала, </w:t>
            </w:r>
            <w:hyperlink w:history="0" w:anchor="P18" w:tooltip="5. Настоящее постановление вступает в силу с 1 января 2025 г. и действует до 1 января 2031 г., за исключением положений пунктов 2, 4, 11, 12, 17 - 19, 21 - 24, 27, 30, 33, 34, 36 (в части, касающейся использования федеральной государственной информационной системы &quot;Единый портал государственных и муниципальных услуг (функций)&quot;) и 37 Правил, утвержденных настоящим постановлением, которые вступают в силу с 1 января 2026 г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84" w:name="P184"/>
    <w:bookmarkEnd w:id="184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36. Заявитель вправе запросить посредством государственной информационной системы промышленности или единого портала выписку из реестра подтверждений, предусмотренную </w:t>
      </w:r>
      <w:hyperlink w:history="0" w:anchor="P348" w:tooltip="ВЫПИСКА">
        <w:r>
          <w:rPr>
            <w:sz w:val="24"/>
            <w:color w:val="0000ff"/>
          </w:rPr>
          <w:t xml:space="preserve">приложением N 2</w:t>
        </w:r>
      </w:hyperlink>
      <w:r>
        <w:rPr>
          <w:sz w:val="24"/>
        </w:rPr>
        <w:t xml:space="preserve"> к настоящим Правилам, информацию о подтверждении наличия у производителя товара технической и технологической возможности производства товаров (продукции) с использованием вторичного сырья. Срок предоставления выписки из реестра подтверждений, предусмотренной </w:t>
      </w:r>
      <w:hyperlink w:history="0" w:anchor="P348" w:tooltip="ВЫПИСКА">
        <w:r>
          <w:rPr>
            <w:sz w:val="24"/>
            <w:color w:val="0000ff"/>
          </w:rPr>
          <w:t xml:space="preserve">приложением N 2</w:t>
        </w:r>
      </w:hyperlink>
      <w:r>
        <w:rPr>
          <w:sz w:val="24"/>
        </w:rPr>
        <w:t xml:space="preserve"> к настоящим Правилам, не может превышать 3 рабочих дней со дня поступления запроса.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Выписка из реестра подтверждений, предусмотренная </w:t>
      </w:r>
      <w:hyperlink w:history="0" w:anchor="P348" w:tooltip="ВЫПИСКА">
        <w:r>
          <w:rPr>
            <w:sz w:val="24"/>
            <w:color w:val="0000ff"/>
          </w:rPr>
          <w:t xml:space="preserve">приложением N 2</w:t>
        </w:r>
      </w:hyperlink>
      <w:r>
        <w:rPr>
          <w:sz w:val="24"/>
        </w:rPr>
        <w:t xml:space="preserve"> к настоящим Правилам, выдается Министерством промышленности и торговли Российской Федерации в виде электронного документа, подписанного усиленной квалифицированной электронной подписью, формируется и выдается автоматически в режиме реального времени с использованием программных средств государственной информационной системы промышленности или единого портала.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37 </w:t>
            </w:r>
            <w:hyperlink w:history="0" w:anchor="P18" w:tooltip="5. Настоящее постановление вступает в силу с 1 января 2025 г. и действует до 1 января 2031 г., за исключением положений пунктов 2, 4, 11, 12, 17 - 19, 21 - 24, 27, 30, 33, 34, 36 (в части, касающейся использования федеральной государственной информационной системы &quot;Единый портал государственных и муниципальных услуг (функций)&quot;) и 37 Правил, утвержденных настоящим постановлением, которые вступают в силу с 1 января 2026 г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88" w:name="P188"/>
    <w:bookmarkEnd w:id="188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37. На выписку из реестра подтверждений, предусмотренную </w:t>
      </w:r>
      <w:hyperlink w:history="0" w:anchor="P348" w:tooltip="ВЫПИСКА">
        <w:r>
          <w:rPr>
            <w:sz w:val="24"/>
            <w:color w:val="0000ff"/>
          </w:rPr>
          <w:t xml:space="preserve">приложением N 2</w:t>
        </w:r>
      </w:hyperlink>
      <w:r>
        <w:rPr>
          <w:sz w:val="24"/>
        </w:rPr>
        <w:t xml:space="preserve"> к настоящим Правилам, наносится QR-код, содержащий в кодированном виде адрес страницы реестра подтверждений в информационно-телекоммуникационной сети "Интернет" с размещенными на ней записями в реестре подтверждений.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Правилам подтверждения</w:t>
      </w:r>
    </w:p>
    <w:p>
      <w:pPr>
        <w:pStyle w:val="0"/>
        <w:jc w:val="right"/>
      </w:pPr>
      <w:r>
        <w:rPr>
          <w:sz w:val="24"/>
        </w:rPr>
        <w:t xml:space="preserve">производства товаров с использованием</w:t>
      </w:r>
    </w:p>
    <w:p>
      <w:pPr>
        <w:pStyle w:val="0"/>
        <w:jc w:val="right"/>
      </w:pPr>
      <w:r>
        <w:rPr>
          <w:sz w:val="24"/>
        </w:rPr>
        <w:t xml:space="preserve">вторичного сырья в целях применения</w:t>
      </w:r>
    </w:p>
    <w:p>
      <w:pPr>
        <w:pStyle w:val="0"/>
        <w:jc w:val="right"/>
      </w:pPr>
      <w:r>
        <w:rPr>
          <w:sz w:val="24"/>
        </w:rPr>
        <w:t xml:space="preserve">понижающего коэффициента к нормативу</w:t>
      </w:r>
    </w:p>
    <w:p>
      <w:pPr>
        <w:pStyle w:val="0"/>
        <w:jc w:val="right"/>
      </w:pPr>
      <w:r>
        <w:rPr>
          <w:sz w:val="24"/>
        </w:rPr>
        <w:t xml:space="preserve">утилизации отходов от использования</w:t>
      </w:r>
    </w:p>
    <w:p>
      <w:pPr>
        <w:pStyle w:val="0"/>
        <w:jc w:val="right"/>
      </w:pPr>
      <w:r>
        <w:rPr>
          <w:sz w:val="24"/>
        </w:rPr>
        <w:t xml:space="preserve">товаров, массе произведенной</w:t>
      </w:r>
    </w:p>
    <w:p>
      <w:pPr>
        <w:pStyle w:val="0"/>
        <w:jc w:val="right"/>
      </w:pPr>
      <w:r>
        <w:rPr>
          <w:sz w:val="24"/>
        </w:rPr>
        <w:t xml:space="preserve">упаковки, отходы от использования</w:t>
      </w:r>
    </w:p>
    <w:p>
      <w:pPr>
        <w:pStyle w:val="0"/>
        <w:jc w:val="right"/>
      </w:pPr>
      <w:r>
        <w:rPr>
          <w:sz w:val="24"/>
        </w:rPr>
        <w:t xml:space="preserve">которых подлежат утилизации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(форма)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206" w:name="P206"/>
          <w:bookmarkEnd w:id="206"/>
          <w:p>
            <w:pPr>
              <w:pStyle w:val="0"/>
              <w:jc w:val="center"/>
            </w:pPr>
            <w:r>
              <w:rPr>
                <w:sz w:val="24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подтверждении производства товаров (продукции) с использованием вторичного сырья</w:t>
            </w:r>
          </w:p>
        </w:tc>
      </w:tr>
    </w:tbl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Раздел I. Общие сведения </w:t>
            </w:r>
            <w:hyperlink w:history="0" w:anchor="P317" w:tooltip="&lt;1&gt; Сведения, предусмотренные пунктами 1 - 6 раздела I настоящего приложения, подлежат автоматическому заполнению на основании сведений из учетной записи юридического лица или индивидуального предпринимателя в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21"/>
        <w:gridCol w:w="1891"/>
        <w:gridCol w:w="2588"/>
        <w:gridCol w:w="2551"/>
      </w:tblGrid>
      <w:tr>
        <w:tc>
          <w:tcPr>
            <w:tcW w:w="202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bookmarkStart w:id="211" w:name="P211"/>
          <w:bookmarkEnd w:id="211"/>
          <w:p>
            <w:pPr>
              <w:pStyle w:val="0"/>
            </w:pPr>
            <w:r>
              <w:rPr>
                <w:sz w:val="24"/>
              </w:rPr>
              <w:t xml:space="preserve">1. Информация о</w:t>
            </w:r>
          </w:p>
        </w:tc>
        <w:tc>
          <w:tcPr>
            <w:gridSpan w:val="2"/>
            <w:tcW w:w="447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юридическом лице:</w:t>
            </w:r>
          </w:p>
        </w:tc>
      </w:tr>
      <w:t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447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производителя товара)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91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организационно-правовая форма юридического лица</w:t>
            </w:r>
          </w:p>
          <w:p>
            <w:pPr>
              <w:pStyle w:val="0"/>
            </w:pPr>
            <w:r>
              <w:rPr>
                <w:sz w:val="24"/>
              </w:rPr>
              <w:t xml:space="preserve">и его наименование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91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513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(полное, сокращенное (при наличии), фирменное наименования)</w:t>
            </w:r>
          </w:p>
        </w:tc>
      </w:tr>
      <w:tr>
        <w:tc>
          <w:tcPr>
            <w:gridSpan w:val="2"/>
            <w:tcW w:w="391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 налогоплательщика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91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 причины постановки на учет</w:t>
            </w:r>
          </w:p>
        </w:tc>
        <w:tc>
          <w:tcPr>
            <w:gridSpan w:val="2"/>
            <w:tcW w:w="513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91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адрес места нахождения юридического лица</w:t>
            </w:r>
          </w:p>
        </w:tc>
        <w:tc>
          <w:tcPr>
            <w:gridSpan w:val="2"/>
            <w:tcW w:w="513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91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основной государственный регистрационный номер</w:t>
            </w:r>
          </w:p>
        </w:tc>
        <w:tc>
          <w:tcPr>
            <w:gridSpan w:val="2"/>
            <w:tcW w:w="513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91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реквизиты документа, подтверждающего факт внесения записи о юридическом лице в единый государственный реестр юридических лиц</w:t>
            </w:r>
          </w:p>
        </w:tc>
        <w:tc>
          <w:tcPr>
            <w:gridSpan w:val="2"/>
            <w:tcW w:w="513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21"/>
        <w:gridCol w:w="1891"/>
        <w:gridCol w:w="2588"/>
        <w:gridCol w:w="2551"/>
      </w:tblGrid>
      <w:tr>
        <w:tc>
          <w:tcPr>
            <w:tcW w:w="202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 Информация о</w:t>
            </w:r>
          </w:p>
        </w:tc>
        <w:tc>
          <w:tcPr>
            <w:gridSpan w:val="2"/>
            <w:tcW w:w="447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- для физического лица, зарегистрированного в качестве индивидуального предпринимателя (далее - индивидуальный предприниматель):</w:t>
            </w:r>
          </w:p>
        </w:tc>
      </w:tr>
      <w:t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447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производителя товара)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2"/>
            <w:tcW w:w="391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фамилия, имя, отчество (при наличии) индивидуального предпринимателя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91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 налогоплательщика</w:t>
            </w:r>
          </w:p>
        </w:tc>
        <w:tc>
          <w:tcPr>
            <w:gridSpan w:val="2"/>
            <w:tcW w:w="513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91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адрес индивидуального предпринимателя</w:t>
            </w:r>
          </w:p>
        </w:tc>
        <w:tc>
          <w:tcPr>
            <w:gridSpan w:val="2"/>
            <w:tcW w:w="513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91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основной государственный регистрационный номер</w:t>
            </w:r>
          </w:p>
        </w:tc>
        <w:tc>
          <w:tcPr>
            <w:gridSpan w:val="2"/>
            <w:tcW w:w="513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91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реквизиты документа, подтверждающего факт внесения записи об индивидуальном предпринимателе в единый государственный реестр индивидуальных предпринимателей</w:t>
            </w:r>
          </w:p>
        </w:tc>
        <w:tc>
          <w:tcPr>
            <w:gridSpan w:val="2"/>
            <w:tcW w:w="513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91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 Код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видов экономической деятельности ОК 029-2014 (КДЕС Ред. 2)</w:t>
            </w:r>
          </w:p>
        </w:tc>
        <w:tc>
          <w:tcPr>
            <w:gridSpan w:val="2"/>
            <w:tcW w:w="513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91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 Код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объектов административно-территориального деления ОК 019-95</w:t>
            </w:r>
          </w:p>
        </w:tc>
        <w:tc>
          <w:tcPr>
            <w:gridSpan w:val="2"/>
            <w:tcW w:w="513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91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5. Код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территорий муниципальных образований ОК 033-2013</w:t>
            </w:r>
          </w:p>
        </w:tc>
        <w:tc>
          <w:tcPr>
            <w:gridSpan w:val="2"/>
            <w:tcW w:w="513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912" w:type="dxa"/>
            <w:tcBorders>
              <w:top w:val="nil"/>
              <w:left w:val="nil"/>
              <w:bottom w:val="nil"/>
              <w:right w:val="nil"/>
            </w:tcBorders>
          </w:tcPr>
          <w:bookmarkStart w:id="254" w:name="P254"/>
          <w:bookmarkEnd w:id="254"/>
          <w:p>
            <w:pPr>
              <w:pStyle w:val="0"/>
            </w:pPr>
            <w:r>
              <w:rPr>
                <w:sz w:val="24"/>
              </w:rPr>
              <w:t xml:space="preserve">6. Контактная информация</w:t>
            </w:r>
          </w:p>
        </w:tc>
        <w:tc>
          <w:tcPr>
            <w:gridSpan w:val="2"/>
            <w:tcW w:w="513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91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5139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(номера телефонов, адрес электронной почты (при наличии), должность и фамилия, имя, отчество (при наличии) лица (производителя товара)</w:t>
            </w:r>
          </w:p>
        </w:tc>
      </w:tr>
      <w:tr>
        <w:tc>
          <w:tcPr>
            <w:gridSpan w:val="2"/>
            <w:tcW w:w="3912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 Идентификационный номер в реестре подтверждений наличия у производителя товара технической и технологической возможности производства товаров (продукции) с использованием вторичного сырья и подтверждений производства товаров (продукции) с использованием вторичного сырья в целях применения понижающего коэффициента к нормативу утилизации отходов от использования товаров, массе произведенной упаковки, отходы от использования которых подлежат утилизации</w:t>
            </w:r>
          </w:p>
        </w:tc>
        <w:tc>
          <w:tcPr>
            <w:gridSpan w:val="2"/>
            <w:tcW w:w="513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W w:w="513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91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8. Реквизиты заключения о подтверждении технической возможности производства товара (продукции) с использованием вторичного сырья</w:t>
            </w:r>
          </w:p>
        </w:tc>
        <w:tc>
          <w:tcPr>
            <w:gridSpan w:val="2"/>
            <w:tcW w:w="513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14"/>
      </w:tblGrid>
      <w:tr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II. Информация о товаре (продукции), произведенном с использованием вторичного сырья </w:t>
            </w:r>
            <w:hyperlink w:history="0" w:anchor="P318" w:tooltip="&lt;2&gt; Номер и наименование группы товаров, упаковки, отходы от использования которых подлежат утилизации в отчетном периоде, в соответствии с разделами I и II перечня товаров, упаковки, отходы от использования которых подлежат утилизации, на 2024 год и перечня товаров, упаковки, отходы от использования которых подлежат утилизации, утвержденных постановлением Правительства Российской Федерации от 29 декабря 2023 г. N 2414 &quot;Об утверждении перечней товаров, упаковки, отходы от использования которых подлежат у..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70"/>
        <w:gridCol w:w="1077"/>
        <w:gridCol w:w="994"/>
        <w:gridCol w:w="963"/>
        <w:gridCol w:w="989"/>
        <w:gridCol w:w="1077"/>
        <w:gridCol w:w="566"/>
        <w:gridCol w:w="850"/>
        <w:gridCol w:w="1020"/>
        <w:gridCol w:w="1247"/>
        <w:gridCol w:w="850"/>
        <w:gridCol w:w="850"/>
        <w:gridCol w:w="1587"/>
        <w:gridCol w:w="850"/>
        <w:gridCol w:w="994"/>
        <w:gridCol w:w="883"/>
      </w:tblGrid>
      <w:tr>
        <w:tc>
          <w:tcPr>
            <w:tcW w:w="97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товара </w:t>
            </w:r>
            <w:hyperlink w:history="0" w:anchor="P318" w:tooltip="&lt;2&gt; Номер и наименование группы товаров, упаковки, отходы от использования которых подлежат утилизации в отчетном периоде, в соответствии с разделами I и II перечня товаров, упаковки, отходы от использования которых подлежат утилизации, на 2024 год и перечня товаров, упаковки, отходы от использования которых подлежат утилизации, утвержденных постановлением Правительства Российской Федерации от 29 декабря 2023 г. N 2414 &quot;Об утверждении перечней товаров, упаковки, отходы от использования которых подлежат у..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товара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продукции по видам экономической деятельности ОК 034-2014 (КПЕС 2008) </w:t>
            </w:r>
            <w:hyperlink w:history="0" w:anchor="P319" w:tooltip="&lt;3&gt; Наименование и код по каждому товару, упаковке указываются по Общероссийскому классификатору продукции по видам экономической деятельности ОК 034-2014 (КПЕС 2008)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9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товаров, отходы от использования которых подлежат утилизации, кг </w:t>
            </w:r>
            <w:hyperlink w:history="0" w:anchor="P320" w:tooltip="&lt;4&gt; Указывается масса товаров, упаковки, которые произведены с использованием вторичного сырья в отчетном периоде и отходы от использования которых подлежат утилизации в отчетном периоде, без учета нормативов утилизации отходов от использования товаров, упаковки, установленных Правительством Российской Федерации в соответствии с пунктом 2 статьи 24.2 Федерального закона &quot;Об отходах производства и потребления&quot;, и (или) процента массы упаковки, отходы от использования которой подлежат утилизации в размере,..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96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сырья, используемого при производстве товара, кг </w:t>
            </w:r>
            <w:hyperlink w:history="0" w:anchor="P321" w:tooltip="&lt;5&gt; Указывается общая масса сырья, использованного при производстве товара, упаковки, сведения о которых указаны в позициях графы 2, в отчетном периоде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gridSpan w:val="11"/>
            <w:tcW w:w="108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вторичном сырье, использованном при производстве товара</w:t>
            </w:r>
          </w:p>
        </w:tc>
        <w:tc>
          <w:tcPr>
            <w:tcW w:w="88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 </w:t>
            </w:r>
            <w:hyperlink w:history="0" w:anchor="P332" w:tooltip="&lt;16&gt; Позиции графы 16 заполняются при необходимости (на усмотрение производителя товара, в случае необходимости представления разъяснений, дополнений и т.п.).">
              <w:r>
                <w:rPr>
                  <w:sz w:val="24"/>
                  <w:color w:val="0000ff"/>
                </w:rPr>
                <w:t xml:space="preserve">&lt;16&gt;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вторичного сырья </w:t>
            </w:r>
            <w:hyperlink w:history="0" w:anchor="P322" w:tooltip="&lt;6&gt; Указываются код и наименование продукции, использованных при производстве товара, упаковки, сведения о которых указаны в позициях графы 2, в качестве вторичного сырья, по Общероссийскому классификатору продукции по видам экономической деятельности ОК 034-2014 (КПЕС 2008).">
              <w:r>
                <w:rPr>
                  <w:sz w:val="24"/>
                  <w:color w:val="0000ff"/>
                </w:rPr>
                <w:t xml:space="preserve">&lt;6&gt;</w:t>
              </w:r>
            </w:hyperlink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продукции по видам экономической деятельности ОК 034-2014 (КПЕС 2008) </w:t>
            </w:r>
            <w:hyperlink w:history="0" w:anchor="P322" w:tooltip="&lt;6&gt; Указываются код и наименование продукции, использованных при производстве товара, упаковки, сведения о которых указаны в позициях графы 2, в качестве вторичного сырья, по Общероссийскому классификатору продукции по видам экономической деятельности ОК 034-2014 (КПЕС 2008).">
              <w:r>
                <w:rPr>
                  <w:sz w:val="24"/>
                  <w:color w:val="0000ff"/>
                </w:rPr>
                <w:t xml:space="preserve">&lt;6&gt;</w:t>
              </w:r>
            </w:hyperlink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Марка </w:t>
            </w:r>
            <w:hyperlink w:history="0" w:anchor="P323" w:tooltip="&lt;7&gt; Указывается марка или иное идентификационное обозначение, используемые для данного вторичного сырья в документах по стандартизации (при наличии).">
              <w:r>
                <w:rPr>
                  <w:sz w:val="24"/>
                  <w:color w:val="0000ff"/>
                </w:rPr>
                <w:t xml:space="preserve">&lt;7&gt;</w:t>
              </w:r>
            </w:hyperlink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Качественные характеристики </w:t>
            </w:r>
            <w:hyperlink w:history="0" w:anchor="P324" w:tooltip="&lt;8&gt; Графа заполняется при необходимости для описания качественных характеристик, иных особенностей используемого вторичного сырья.">
              <w:r>
                <w:rPr>
                  <w:sz w:val="24"/>
                  <w:color w:val="0000ff"/>
                </w:rPr>
                <w:t xml:space="preserve">&lt;8&gt;</w:t>
              </w:r>
            </w:hyperlink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масса использованного вторичного сырья, кг </w:t>
            </w:r>
            <w:hyperlink w:history="0" w:anchor="P325" w:tooltip="&lt;9&gt; Указывается общая масса вторичного сырья, использованного при производстве товара, упаковки, сведения о которых указаны в позициях графы 2. В случае если при производстве товара в качестве сырья используется продукция, произведенная на территории Российской Федерации с использованием вторичного сырья, в массу использования вторичного сырья включается только масса вторичного сырья, использованного при производстве такой продукции.">
              <w:r>
                <w:rPr>
                  <w:sz w:val="24"/>
                  <w:color w:val="0000ff"/>
                </w:rPr>
                <w:t xml:space="preserve">&lt;9&gt;</w:t>
              </w:r>
            </w:hyperlink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использованного вторичного сырья, учтенного при определении доли использованного вторичного сырья для расчета понижающего коэффициента, кг </w:t>
            </w:r>
            <w:hyperlink w:history="0" w:anchor="P326" w:tooltip="&lt;10&gt; Указывается масса вторичного сырья, использованного при производстве товара, упаковки, сведения о которых указаны в позициях графы 2, определенная в соответствии с правилами расчета и применения понижающего коэффициента к нормативу утилизации отходов от использования товаров, массе произведенной упаковки, отходы от использования которых подлежат утилизации, установленными Правительством Российской Федерации в соответствии с пунктом 15 статьи 24.2-1 Федерального закона &quot;Об отходах производства и потр...">
              <w:r>
                <w:rPr>
                  <w:sz w:val="24"/>
                  <w:color w:val="0000ff"/>
                </w:rPr>
                <w:t xml:space="preserve">&lt;10&gt;</w:t>
              </w:r>
            </w:hyperlink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на складе на начало отчетного периода, кг </w:t>
            </w:r>
            <w:hyperlink w:history="0" w:anchor="P327" w:tooltip="&lt;11&gt; Указывается масса вторичного сырья, находящаяся на складе производителя товаров, на начало периода, в котором произведен товар с использованием вторичного сырья, но не ранее 1 января отчетного календарного года.">
              <w:r>
                <w:rPr>
                  <w:sz w:val="24"/>
                  <w:color w:val="0000ff"/>
                </w:rPr>
                <w:t xml:space="preserve">&lt;11&gt;</w:t>
              </w:r>
            </w:hyperlink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лицах, у которых приобретено вторичное сырье </w:t>
            </w:r>
            <w:hyperlink w:history="0" w:anchor="P328" w:tooltip="&lt;12&gt; Указывается наименование юридического лица или фамилия, имя, отчество (при наличии) физического лица, у которых приобретена продукция в целях использования в качестве вторичного сырья.">
              <w:r>
                <w:rPr>
                  <w:sz w:val="24"/>
                  <w:color w:val="0000ff"/>
                </w:rPr>
                <w:t xml:space="preserve">&lt;12&gt;</w:t>
              </w:r>
            </w:hyperlink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документов, подтверждающих получение вторичного сырья, и при необходимости реквизиты подтверждения производства товара (продукции) с использованием вторичного сырья </w:t>
            </w:r>
            <w:hyperlink w:history="0" w:anchor="P329" w:tooltip="&lt;13&gt; Указываются реквизиты (номер, дата) товарно-сопроводительных документов и иных документов, подтверждающие передачу производителю товара лицами, указанными в позиции графы 13, товара для использования в качестве вторичного сырья. В случае приобретения продукции, произведенной с использованием вторичного сырья, которая использована в качестве вторичного сырья при производстве товара, упаковки, сведения о которых указаны в позиции графы 2, также с 1 января 2026 г. указывается номер реестровой записи по...">
              <w:r>
                <w:rPr>
                  <w:sz w:val="24"/>
                  <w:color w:val="0000ff"/>
                </w:rPr>
                <w:t xml:space="preserve">&lt;13&gt;</w:t>
              </w:r>
            </w:hyperlink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на складе на конец отчетного периода, кг </w:t>
            </w:r>
            <w:hyperlink w:history="0" w:anchor="P330" w:tooltip="&lt;14&gt; Указывается масса вторичного сырья, находящаяся на складе производителя товара, на конец периода, в котором произведен товар с использованием вторичного сырья, но не позднее 31 декабря отчетного календарного года.">
              <w:r>
                <w:rPr>
                  <w:sz w:val="24"/>
                  <w:color w:val="0000ff"/>
                </w:rPr>
                <w:t xml:space="preserve">&lt;14&gt;</w:t>
              </w:r>
            </w:hyperlink>
          </w:p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Доля вторичного сырья, использованного при производстве товара </w:t>
            </w:r>
            <w:hyperlink w:history="0" w:anchor="P331" w:tooltip="&lt;15&gt; Доля вторичного сырья рассчитывается в соответствии с правилами расчета и применения понижающего коэффициента к нормативу утилизации отходов от использования товаров, массе произведенной упаковки, отходы от использования которых подлежат утилизации, установленными Правительством Российской Федерации в соответствии с пунктом 15 статьи 24.2-1 Федерального закона &quot;Об отходах производства и потребления&quot;. Указываются частное массы использованного вторичного сырья, учтенного при определении доли использов...">
              <w:r>
                <w:rPr>
                  <w:sz w:val="24"/>
                  <w:color w:val="0000ff"/>
                </w:rPr>
                <w:t xml:space="preserve">&lt;15&gt;</w:t>
              </w:r>
            </w:hyperlink>
          </w:p>
        </w:tc>
        <w:tc>
          <w:tcPr>
            <w:vMerge w:val="continue"/>
          </w:tcPr>
          <w:p/>
        </w:tc>
      </w:tr>
      <w:tr>
        <w:tc>
          <w:tcPr>
            <w:tcW w:w="9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077" w:type="dxa"/>
          </w:tcPr>
          <w:bookmarkStart w:id="284" w:name="P284"/>
          <w:bookmarkEnd w:id="284"/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89" w:type="dxa"/>
          </w:tcPr>
          <w:bookmarkStart w:id="287" w:name="P287"/>
          <w:bookmarkEnd w:id="287"/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850" w:type="dxa"/>
          </w:tcPr>
          <w:bookmarkStart w:id="293" w:name="P293"/>
          <w:bookmarkEnd w:id="293"/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587" w:type="dxa"/>
          </w:tcPr>
          <w:bookmarkStart w:id="295" w:name="P295"/>
          <w:bookmarkEnd w:id="295"/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994" w:type="dxa"/>
          </w:tcPr>
          <w:bookmarkStart w:id="297" w:name="P297"/>
          <w:bookmarkEnd w:id="297"/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883" w:type="dxa"/>
          </w:tcPr>
          <w:bookmarkStart w:id="298" w:name="P298"/>
          <w:bookmarkEnd w:id="298"/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</w:tr>
      <w:tr>
        <w:tc>
          <w:tcPr>
            <w:tcW w:w="97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17" w:name="P317"/>
    <w:bookmarkEnd w:id="31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Сведения, предусмотренные </w:t>
      </w:r>
      <w:hyperlink w:history="0" w:anchor="P211" w:tooltip="1. Информация о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 - </w:t>
      </w:r>
      <w:hyperlink w:history="0" w:anchor="P254" w:tooltip="6. Контактная информация">
        <w:r>
          <w:rPr>
            <w:sz w:val="24"/>
            <w:color w:val="0000ff"/>
          </w:rPr>
          <w:t xml:space="preserve">6 раздела I</w:t>
        </w:r>
      </w:hyperlink>
      <w:r>
        <w:rPr>
          <w:sz w:val="24"/>
        </w:rPr>
        <w:t xml:space="preserve"> настоящего приложения, подлежат автоматическому заполнению на основании сведений из учетной записи юридического лица или индивидуального предпринимателя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bookmarkStart w:id="318" w:name="P318"/>
    <w:bookmarkEnd w:id="31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Номер и наименование группы товаров, упаковки, отходы от использования которых подлежат утилизации в отчетном периоде, в соответствии с </w:t>
      </w:r>
      <w:r>
        <w:rPr>
          <w:sz w:val="24"/>
        </w:rPr>
        <w:t xml:space="preserve">разделами I</w:t>
      </w:r>
      <w:r>
        <w:rPr>
          <w:sz w:val="24"/>
        </w:rPr>
        <w:t xml:space="preserve"> и </w:t>
      </w:r>
      <w:r>
        <w:rPr>
          <w:sz w:val="24"/>
        </w:rPr>
        <w:t xml:space="preserve">II</w:t>
      </w:r>
      <w:r>
        <w:rPr>
          <w:sz w:val="24"/>
        </w:rPr>
        <w:t xml:space="preserve"> перечня товаров, упаковки, отходы от использования которых подлежат утилизации, на 2024 год и </w:t>
      </w:r>
      <w:r>
        <w:rPr>
          <w:sz w:val="24"/>
        </w:rPr>
        <w:t xml:space="preserve">перечня</w:t>
      </w:r>
      <w:r>
        <w:rPr>
          <w:sz w:val="24"/>
        </w:rPr>
        <w:t xml:space="preserve"> товаров, упаковки, отходы от использования которых подлежат утилизации, утвержденных постановлением Правительства Российской Федерации от 29 декабря 2023 г. N 2414 "Об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упаковки", в случае если товар (продукция) произведен на территории Российской Федерации с использованием вторичного сырья, произведенного на территории Российской Федерации, а затем построчно - товарные позиции по наименованиям товара, упаковки из указанных перечней </w:t>
      </w:r>
      <w:hyperlink w:history="0" w:anchor="P284" w:tooltip="2">
        <w:r>
          <w:rPr>
            <w:sz w:val="24"/>
            <w:color w:val="0000ff"/>
          </w:rPr>
          <w:t xml:space="preserve">(графа 2)</w:t>
        </w:r>
      </w:hyperlink>
      <w:r>
        <w:rPr>
          <w:sz w:val="24"/>
        </w:rPr>
        <w:t xml:space="preserve">.</w:t>
      </w:r>
    </w:p>
    <w:bookmarkStart w:id="319" w:name="P319"/>
    <w:bookmarkEnd w:id="3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Наименование и код по каждому товару, упаковке указываются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продукции по видам экономической деятельности ОК 034-2014 (КПЕС 2008).</w:t>
      </w:r>
    </w:p>
    <w:bookmarkStart w:id="320" w:name="P320"/>
    <w:bookmarkEnd w:id="32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Указывается масса товаров, упаковки, которые произведены с использованием вторичного сырья в отчетном периоде и отходы от использования которых подлежат утилизации в отчетном периоде, без учета нормативов утилизации отходов от использования товаров, упаковки, установленных Правительством Российской Федерации в соответствии с </w:t>
      </w:r>
      <w:r>
        <w:rPr>
          <w:sz w:val="24"/>
        </w:rPr>
        <w:t xml:space="preserve">пунктом 2 статьи 24.2</w:t>
      </w:r>
      <w:r>
        <w:rPr>
          <w:sz w:val="24"/>
        </w:rPr>
        <w:t xml:space="preserve"> Федерального закона "Об отходах производства и потребления", и (или) процента массы упаковки, отходы от использования которой подлежат утилизации в размере, установленном </w:t>
      </w:r>
      <w:r>
        <w:rPr>
          <w:sz w:val="24"/>
        </w:rPr>
        <w:t xml:space="preserve">частью 5 статьи 7</w:t>
      </w:r>
      <w:r>
        <w:rPr>
          <w:sz w:val="24"/>
        </w:rPr>
        <w:t xml:space="preserve"> Федерального закона от 4 августа 2023 г. N 451-ФЗ "О внесении изменений в Федеральный закон "Об отходах производства и потребления" и отдельные законодательные акты Российской Федерации" или </w:t>
      </w:r>
      <w:r>
        <w:rPr>
          <w:sz w:val="24"/>
        </w:rPr>
        <w:t xml:space="preserve">пунктом 4 статьи 24.2</w:t>
      </w:r>
      <w:r>
        <w:rPr>
          <w:sz w:val="24"/>
        </w:rPr>
        <w:t xml:space="preserve"> Федерального закона "Об отходах производства и потребления". Масса указывается в килограммах, округленных до целого числа по математическим правилам округления.</w:t>
      </w:r>
    </w:p>
    <w:bookmarkStart w:id="321" w:name="P321"/>
    <w:bookmarkEnd w:id="32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Указывается общая масса сырья, использованного при производстве товара, упаковки, сведения о которых указаны в позициях </w:t>
      </w:r>
      <w:hyperlink w:history="0" w:anchor="P284" w:tooltip="2">
        <w:r>
          <w:rPr>
            <w:sz w:val="24"/>
            <w:color w:val="0000ff"/>
          </w:rPr>
          <w:t xml:space="preserve">графы 2</w:t>
        </w:r>
      </w:hyperlink>
      <w:r>
        <w:rPr>
          <w:sz w:val="24"/>
        </w:rPr>
        <w:t xml:space="preserve">, в отчетном периоде.</w:t>
      </w:r>
    </w:p>
    <w:bookmarkStart w:id="322" w:name="P322"/>
    <w:bookmarkEnd w:id="32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Указываются код и наименование продукции, использованных при производстве товара, упаковки, сведения о которых указаны в позициях </w:t>
      </w:r>
      <w:hyperlink w:history="0" w:anchor="P284" w:tooltip="2">
        <w:r>
          <w:rPr>
            <w:sz w:val="24"/>
            <w:color w:val="0000ff"/>
          </w:rPr>
          <w:t xml:space="preserve">графы 2</w:t>
        </w:r>
      </w:hyperlink>
      <w:r>
        <w:rPr>
          <w:sz w:val="24"/>
        </w:rPr>
        <w:t xml:space="preserve">, в качестве вторичного сырья,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продукции по видам экономической деятельности ОК 034-2014 (КПЕС 2008).</w:t>
      </w:r>
    </w:p>
    <w:bookmarkStart w:id="323" w:name="P323"/>
    <w:bookmarkEnd w:id="32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Указывается марка или иное идентификационное обозначение, используемые для данного вторичного сырья в документах по стандартизации (при наличии).</w:t>
      </w:r>
    </w:p>
    <w:bookmarkStart w:id="324" w:name="P324"/>
    <w:bookmarkEnd w:id="32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Графа заполняется при необходимости для описания качественных характеристик, иных особенностей используемого вторичного сырья.</w:t>
      </w:r>
    </w:p>
    <w:bookmarkStart w:id="325" w:name="P325"/>
    <w:bookmarkEnd w:id="32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&lt;9&gt; Указывается общая масса вторичного сырья, использованного при производстве товара, упаковки, сведения о которых указаны в позициях </w:t>
      </w:r>
      <w:hyperlink w:history="0" w:anchor="P284" w:tooltip="2">
        <w:r>
          <w:rPr>
            <w:sz w:val="24"/>
            <w:color w:val="0000ff"/>
          </w:rPr>
          <w:t xml:space="preserve">графы 2</w:t>
        </w:r>
      </w:hyperlink>
      <w:r>
        <w:rPr>
          <w:sz w:val="24"/>
        </w:rPr>
        <w:t xml:space="preserve">. В случае если при производстве товара в качестве сырья используется продукция, произведенная на территории Российской Федерации с использованием вторичного сырья, в массу использования вторичного сырья включается только масса вторичного сырья, использованного при производстве такой продукции.</w:t>
      </w:r>
    </w:p>
    <w:bookmarkStart w:id="326" w:name="P326"/>
    <w:bookmarkEnd w:id="32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&lt;10&gt; Указывается масса вторичного сырья, использованного при производстве товара, упаковки, сведения о которых указаны в позициях </w:t>
      </w:r>
      <w:hyperlink w:history="0" w:anchor="P284" w:tooltip="2">
        <w:r>
          <w:rPr>
            <w:sz w:val="24"/>
            <w:color w:val="0000ff"/>
          </w:rPr>
          <w:t xml:space="preserve">графы 2</w:t>
        </w:r>
      </w:hyperlink>
      <w:r>
        <w:rPr>
          <w:sz w:val="24"/>
        </w:rPr>
        <w:t xml:space="preserve">, определенная в соответствии с правилами расчета и применения понижающего коэффициента к нормативу утилизации отходов от использования товаров, массе произведенной упаковки, отходы от использования которых подлежат утилизации, установленными Правительством Российской Федерации в соответствии с </w:t>
      </w:r>
      <w:r>
        <w:rPr>
          <w:sz w:val="24"/>
        </w:rPr>
        <w:t xml:space="preserve">пунктом 15 статьи 24.2-1</w:t>
      </w:r>
      <w:r>
        <w:rPr>
          <w:sz w:val="24"/>
        </w:rPr>
        <w:t xml:space="preserve"> Федерального закона "Об отходах производства и потребления". В случае если используется вторичное сырье, произведенное самостоятельно и приобретенное у третьих лиц либо приобретенное у разных лиц, то построчно указывается масса вторичного сырья, произведенного самостоятельно, приобретенного у каждого из третьих лиц, а также вторичного сырья, использованного при производстве продукции, приобретенной у третьих лиц и используемой в качестве вторичного сырья при производстве товара, упаковки, сведения о которых указаны в позициях </w:t>
      </w:r>
      <w:hyperlink w:history="0" w:anchor="P284" w:tooltip="2">
        <w:r>
          <w:rPr>
            <w:sz w:val="24"/>
            <w:color w:val="0000ff"/>
          </w:rPr>
          <w:t xml:space="preserve">графы 2</w:t>
        </w:r>
      </w:hyperlink>
      <w:r>
        <w:rPr>
          <w:sz w:val="24"/>
        </w:rPr>
        <w:t xml:space="preserve">.</w:t>
      </w:r>
    </w:p>
    <w:bookmarkStart w:id="327" w:name="P327"/>
    <w:bookmarkEnd w:id="32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&lt;11&gt; Указывается масса вторичного сырья, находящаяся на складе производителя товаров, на начало периода, в котором произведен товар с использованием вторичного сырья, но не ранее 1 января отчетного календарного года.</w:t>
      </w:r>
    </w:p>
    <w:bookmarkStart w:id="328" w:name="P328"/>
    <w:bookmarkEnd w:id="32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&lt;12&gt; Указывается наименование юридического лица или фамилия, имя, отчество (при наличии) физического лица, у которых приобретена продукция в целях использования в качестве вторичного сырья.</w:t>
      </w:r>
    </w:p>
    <w:bookmarkStart w:id="329" w:name="P329"/>
    <w:bookmarkEnd w:id="32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&lt;13&gt; Указываются реквизиты (номер, дата) товарно-сопроводительных документов и иных документов, подтверждающие передачу производителю товара лицами, указанными в позиции </w:t>
      </w:r>
      <w:hyperlink w:history="0" w:anchor="P295" w:tooltip="13">
        <w:r>
          <w:rPr>
            <w:sz w:val="24"/>
            <w:color w:val="0000ff"/>
          </w:rPr>
          <w:t xml:space="preserve">графы 13</w:t>
        </w:r>
      </w:hyperlink>
      <w:r>
        <w:rPr>
          <w:sz w:val="24"/>
        </w:rPr>
        <w:t xml:space="preserve">, товара для использования в качестве вторичного сырья. В случае приобретения продукции, произведенной с использованием вторичного сырья, которая использована в качестве вторичного сырья при производстве товара, упаковки, сведения о которых указаны в позиции </w:t>
      </w:r>
      <w:hyperlink w:history="0" w:anchor="P284" w:tooltip="2">
        <w:r>
          <w:rPr>
            <w:sz w:val="24"/>
            <w:color w:val="0000ff"/>
          </w:rPr>
          <w:t xml:space="preserve">графы 2</w:t>
        </w:r>
      </w:hyperlink>
      <w:r>
        <w:rPr>
          <w:sz w:val="24"/>
        </w:rPr>
        <w:t xml:space="preserve">, также с 1 января 2026 г. указывается номер реестровой записи подтверждения производства такой промежуточной продукции с использованием вторичного сырья, до 1 января 2026 г. - сведения о заявлении о подтверждении производства товаров (продукции) с использованием вторичного сырья.</w:t>
      </w:r>
    </w:p>
    <w:bookmarkStart w:id="330" w:name="P330"/>
    <w:bookmarkEnd w:id="33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&lt;14&gt; Указывается масса вторичного сырья, находящаяся на складе производителя товара, на конец периода, в котором произведен товар с использованием вторичного сырья, но не позднее 31 декабря отчетного календарного года.</w:t>
      </w:r>
    </w:p>
    <w:bookmarkStart w:id="331" w:name="P331"/>
    <w:bookmarkEnd w:id="33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&lt;15&gt; Доля вторичного сырья рассчитывается в соответствии с правилами расчета и применения понижающего коэффициента к нормативу утилизации отходов от использования товаров, массе произведенной упаковки, отходы от использования которых подлежат утилизации, установленными Правительством Российской Федерации в соответствии с </w:t>
      </w:r>
      <w:r>
        <w:rPr>
          <w:sz w:val="24"/>
        </w:rPr>
        <w:t xml:space="preserve">пунктом 15 статьи 24.2-1</w:t>
      </w:r>
      <w:r>
        <w:rPr>
          <w:sz w:val="24"/>
        </w:rPr>
        <w:t xml:space="preserve"> Федерального закона "Об отходах производства и потребления". Указываются частное массы использованного вторичного сырья, учтенного при определении доли использованного вторичного сырья для расчета понижающего коэффициента </w:t>
      </w:r>
      <w:hyperlink w:history="0" w:anchor="P293" w:tooltip="11">
        <w:r>
          <w:rPr>
            <w:sz w:val="24"/>
            <w:color w:val="0000ff"/>
          </w:rPr>
          <w:t xml:space="preserve">(графа 11)</w:t>
        </w:r>
      </w:hyperlink>
      <w:r>
        <w:rPr>
          <w:sz w:val="24"/>
        </w:rPr>
        <w:t xml:space="preserve">, и масса сырья, используемого при производстве товара </w:t>
      </w:r>
      <w:hyperlink w:history="0" w:anchor="P287" w:tooltip="5">
        <w:r>
          <w:rPr>
            <w:sz w:val="24"/>
            <w:color w:val="0000ff"/>
          </w:rPr>
          <w:t xml:space="preserve">(графа 5)</w:t>
        </w:r>
      </w:hyperlink>
      <w:r>
        <w:rPr>
          <w:sz w:val="24"/>
        </w:rPr>
        <w:t xml:space="preserve">. В случае если при производстве товара, сведения о котором указаны в позиции </w:t>
      </w:r>
      <w:hyperlink w:history="0" w:anchor="P284" w:tooltip="2">
        <w:r>
          <w:rPr>
            <w:sz w:val="24"/>
            <w:color w:val="0000ff"/>
          </w:rPr>
          <w:t xml:space="preserve">графы 2</w:t>
        </w:r>
      </w:hyperlink>
      <w:r>
        <w:rPr>
          <w:sz w:val="24"/>
        </w:rPr>
        <w:t xml:space="preserve">, в </w:t>
      </w:r>
      <w:hyperlink w:history="0" w:anchor="P293" w:tooltip="11">
        <w:r>
          <w:rPr>
            <w:sz w:val="24"/>
            <w:color w:val="0000ff"/>
          </w:rPr>
          <w:t xml:space="preserve">графе 11</w:t>
        </w:r>
      </w:hyperlink>
      <w:r>
        <w:rPr>
          <w:sz w:val="24"/>
        </w:rPr>
        <w:t xml:space="preserve"> построчно указано несколько источников вторичного сырья, указывается частное сумм масс использованного вторичного сырья, учтенного при определении доли использованного вторичного сырья для расчета понижающего коэффициента (сумма построчных значений в </w:t>
      </w:r>
      <w:hyperlink w:history="0" w:anchor="P293" w:tooltip="11">
        <w:r>
          <w:rPr>
            <w:sz w:val="24"/>
            <w:color w:val="0000ff"/>
          </w:rPr>
          <w:t xml:space="preserve">графе 11</w:t>
        </w:r>
      </w:hyperlink>
      <w:r>
        <w:rPr>
          <w:sz w:val="24"/>
        </w:rPr>
        <w:t xml:space="preserve">), и массы сырья, используемого при производстве товара </w:t>
      </w:r>
      <w:hyperlink w:history="0" w:anchor="P287" w:tooltip="5">
        <w:r>
          <w:rPr>
            <w:sz w:val="24"/>
            <w:color w:val="0000ff"/>
          </w:rPr>
          <w:t xml:space="preserve">(графа 5)</w:t>
        </w:r>
      </w:hyperlink>
      <w:r>
        <w:rPr>
          <w:sz w:val="24"/>
        </w:rPr>
        <w:t xml:space="preserve">. Позиции </w:t>
      </w:r>
      <w:hyperlink w:history="0" w:anchor="P297" w:tooltip="15">
        <w:r>
          <w:rPr>
            <w:sz w:val="24"/>
            <w:color w:val="0000ff"/>
          </w:rPr>
          <w:t xml:space="preserve">графы 15</w:t>
        </w:r>
      </w:hyperlink>
      <w:r>
        <w:rPr>
          <w:sz w:val="24"/>
        </w:rPr>
        <w:t xml:space="preserve"> заполняются автоматически при использовании интерактивных форм отчетности.</w:t>
      </w:r>
    </w:p>
    <w:bookmarkStart w:id="332" w:name="P332"/>
    <w:bookmarkEnd w:id="33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&lt;16&gt; Позиции </w:t>
      </w:r>
      <w:hyperlink w:history="0" w:anchor="P298" w:tooltip="16">
        <w:r>
          <w:rPr>
            <w:sz w:val="24"/>
            <w:color w:val="0000ff"/>
          </w:rPr>
          <w:t xml:space="preserve">графы 16</w:t>
        </w:r>
      </w:hyperlink>
      <w:r>
        <w:rPr>
          <w:sz w:val="24"/>
        </w:rPr>
        <w:t xml:space="preserve"> заполняются при необходимости (на усмотрение производителя товара, в случае необходимости представления разъяснений, дополнений и т.п.).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Правилам подтверждения</w:t>
      </w:r>
    </w:p>
    <w:p>
      <w:pPr>
        <w:pStyle w:val="0"/>
        <w:jc w:val="right"/>
      </w:pPr>
      <w:r>
        <w:rPr>
          <w:sz w:val="24"/>
        </w:rPr>
        <w:t xml:space="preserve">производства товаров с использованием</w:t>
      </w:r>
    </w:p>
    <w:p>
      <w:pPr>
        <w:pStyle w:val="0"/>
        <w:jc w:val="right"/>
      </w:pPr>
      <w:r>
        <w:rPr>
          <w:sz w:val="24"/>
        </w:rPr>
        <w:t xml:space="preserve">вторичного сырья в целях применения</w:t>
      </w:r>
    </w:p>
    <w:p>
      <w:pPr>
        <w:pStyle w:val="0"/>
        <w:jc w:val="right"/>
      </w:pPr>
      <w:r>
        <w:rPr>
          <w:sz w:val="24"/>
        </w:rPr>
        <w:t xml:space="preserve">понижающего коэффициента к нормативу</w:t>
      </w:r>
    </w:p>
    <w:p>
      <w:pPr>
        <w:pStyle w:val="0"/>
        <w:jc w:val="right"/>
      </w:pPr>
      <w:r>
        <w:rPr>
          <w:sz w:val="24"/>
        </w:rPr>
        <w:t xml:space="preserve">утилизации отходов от использования</w:t>
      </w:r>
    </w:p>
    <w:p>
      <w:pPr>
        <w:pStyle w:val="0"/>
        <w:jc w:val="right"/>
      </w:pPr>
      <w:r>
        <w:rPr>
          <w:sz w:val="24"/>
        </w:rPr>
        <w:t xml:space="preserve">товаров, массе произведенной</w:t>
      </w:r>
    </w:p>
    <w:p>
      <w:pPr>
        <w:pStyle w:val="0"/>
        <w:jc w:val="right"/>
      </w:pPr>
      <w:r>
        <w:rPr>
          <w:sz w:val="24"/>
        </w:rPr>
        <w:t xml:space="preserve">упаковки, отходы от использования</w:t>
      </w:r>
    </w:p>
    <w:p>
      <w:pPr>
        <w:pStyle w:val="0"/>
        <w:jc w:val="right"/>
      </w:pPr>
      <w:r>
        <w:rPr>
          <w:sz w:val="24"/>
        </w:rPr>
        <w:t xml:space="preserve">которых подлежат утилизации</w:t>
      </w:r>
    </w:p>
    <w:p>
      <w:pPr>
        <w:pStyle w:val="0"/>
        <w:jc w:val="both"/>
      </w:pPr>
      <w:r>
        <w:rPr>
          <w:sz w:val="24"/>
        </w:rPr>
      </w:r>
    </w:p>
    <w:bookmarkStart w:id="348" w:name="P348"/>
    <w:bookmarkEnd w:id="348"/>
    <w:p>
      <w:pPr>
        <w:pStyle w:val="0"/>
        <w:jc w:val="center"/>
      </w:pPr>
      <w:r>
        <w:rPr>
          <w:sz w:val="24"/>
        </w:rPr>
        <w:t xml:space="preserve">ВЫПИСКА</w:t>
      </w:r>
    </w:p>
    <w:p>
      <w:pPr>
        <w:pStyle w:val="0"/>
        <w:jc w:val="center"/>
      </w:pPr>
      <w:r>
        <w:rPr>
          <w:sz w:val="24"/>
        </w:rPr>
        <w:t xml:space="preserve">из реестра подтверждений наличия у производителя</w:t>
      </w:r>
    </w:p>
    <w:p>
      <w:pPr>
        <w:pStyle w:val="0"/>
        <w:jc w:val="center"/>
      </w:pPr>
      <w:r>
        <w:rPr>
          <w:sz w:val="24"/>
        </w:rPr>
        <w:t xml:space="preserve">товара технической и технологической возможности</w:t>
      </w:r>
    </w:p>
    <w:p>
      <w:pPr>
        <w:pStyle w:val="0"/>
        <w:jc w:val="center"/>
      </w:pPr>
      <w:r>
        <w:rPr>
          <w:sz w:val="24"/>
        </w:rPr>
        <w:t xml:space="preserve">производства товара (продукции) с использованием</w:t>
      </w:r>
    </w:p>
    <w:p>
      <w:pPr>
        <w:pStyle w:val="0"/>
        <w:jc w:val="center"/>
      </w:pPr>
      <w:r>
        <w:rPr>
          <w:sz w:val="24"/>
        </w:rPr>
        <w:t xml:space="preserve">вторичного сырья и подтверждений производства товара</w:t>
      </w:r>
    </w:p>
    <w:p>
      <w:pPr>
        <w:pStyle w:val="0"/>
        <w:jc w:val="center"/>
      </w:pPr>
      <w:r>
        <w:rPr>
          <w:sz w:val="24"/>
        </w:rPr>
        <w:t xml:space="preserve">(продукции) с использованием вторичного сырья в целях</w:t>
      </w:r>
    </w:p>
    <w:p>
      <w:pPr>
        <w:pStyle w:val="0"/>
        <w:jc w:val="center"/>
      </w:pPr>
      <w:r>
        <w:rPr>
          <w:sz w:val="24"/>
        </w:rPr>
        <w:t xml:space="preserve">применения понижающего коэффициента к нормативу утилизации</w:t>
      </w:r>
    </w:p>
    <w:p>
      <w:pPr>
        <w:pStyle w:val="0"/>
        <w:jc w:val="center"/>
      </w:pPr>
      <w:r>
        <w:rPr>
          <w:sz w:val="24"/>
        </w:rPr>
        <w:t xml:space="preserve">отходов от использования товаров, массе произведенной</w:t>
      </w:r>
    </w:p>
    <w:p>
      <w:pPr>
        <w:pStyle w:val="0"/>
        <w:jc w:val="center"/>
      </w:pPr>
      <w:r>
        <w:rPr>
          <w:sz w:val="24"/>
        </w:rPr>
        <w:t xml:space="preserve">упаковки, отходы от использования которых</w:t>
      </w:r>
    </w:p>
    <w:p>
      <w:pPr>
        <w:pStyle w:val="0"/>
        <w:jc w:val="center"/>
      </w:pPr>
      <w:r>
        <w:rPr>
          <w:sz w:val="24"/>
        </w:rPr>
        <w:t xml:space="preserve">подлежат утилизации за ____ г.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70"/>
        <w:gridCol w:w="1700"/>
        <w:gridCol w:w="1700"/>
        <w:gridCol w:w="4932"/>
        <w:gridCol w:w="1700"/>
        <w:gridCol w:w="1700"/>
      </w:tblGrid>
      <w:tr>
        <w:tc>
          <w:tcPr>
            <w:tcW w:w="18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организации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 организации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организации в реестре</w:t>
            </w:r>
          </w:p>
        </w:tc>
        <w:tc>
          <w:tcPr>
            <w:tcW w:w="4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товара, группы товаров, при производстве которых использовалось вторичное сырье (Общероссийский </w:t>
            </w:r>
            <w:r>
              <w:rPr>
                <w:sz w:val="24"/>
              </w:rPr>
              <w:t xml:space="preserve">классификатор</w:t>
            </w:r>
            <w:r>
              <w:rPr>
                <w:sz w:val="24"/>
              </w:rPr>
              <w:t xml:space="preserve"> продукции по видам экономической деятельности ОК 034-2014 (КПЕС 2008)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Доля вторичного сырья, процентов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Размер понижающего коэффициента, процентов (при наличии)</w:t>
            </w:r>
          </w:p>
        </w:tc>
      </w:tr>
      <w:tr>
        <w:tc>
          <w:tcPr>
            <w:tcW w:w="18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4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7"/>
      <w:headerReference w:type="first" r:id="rId7"/>
      <w:footerReference w:type="default" r:id="rId8"/>
      <w:footerReference w:type="first" r:id="rId8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30.12.2024 N 1991</w:t>
            <w:br/>
            <w:t>"О порядке подтверждения производства товаров с использованием втори...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30.12.2024 N 1991</w:t>
            <w:br/>
            <w:t>"О порядке подтверждения производства товаров с использованием втори...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	<Relationship Id="rId7" Type="http://schemas.openxmlformats.org/officeDocument/2006/relationships/header" Target="header2.xml"/>
	<Relationship Id="rId8" Type="http://schemas.openxmlformats.org/officeDocument/2006/relationships/footer" Target="footer2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foot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30.12.2024 N 1991
"О порядке подтверждения производства товаров с использованием вторичного сырья в целях применения понижающего коэффициента к нормативу утилизации отходов от использования товаров, массе произведенной упаковки, отходы от использования которых подлежат утилизации"
(вместе с "Правилами подтверждения производства товаров с использованием вторичного сырья в целях применения понижающего коэффициента к нормативу утилизации отходов от использования товаров, массе</dc:title>
  <dcterms:created xsi:type="dcterms:W3CDTF">2026-01-16T09:36:05Z</dcterms:created>
</cp:coreProperties>
</file>