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93" w:rsidRPr="00116A7B" w:rsidRDefault="00B51F93" w:rsidP="00B51F93">
      <w:pPr>
        <w:spacing w:after="240" w:line="240" w:lineRule="exact"/>
        <w:jc w:val="both"/>
        <w:rPr>
          <w:sz w:val="22"/>
          <w:szCs w:val="22"/>
        </w:rPr>
      </w:pPr>
      <w:bookmarkStart w:id="0" w:name="_GoBack"/>
      <w:r>
        <w:rPr>
          <w:b/>
          <w:sz w:val="22"/>
          <w:szCs w:val="22"/>
          <w:u w:val="single"/>
        </w:rPr>
        <w:t>04</w:t>
      </w:r>
      <w:r w:rsidRPr="00116A7B">
        <w:rPr>
          <w:b/>
          <w:sz w:val="22"/>
          <w:szCs w:val="22"/>
          <w:u w:val="single"/>
        </w:rPr>
        <w:t>.0</w:t>
      </w:r>
      <w:r>
        <w:rPr>
          <w:b/>
          <w:sz w:val="22"/>
          <w:szCs w:val="22"/>
          <w:u w:val="single"/>
        </w:rPr>
        <w:t>4</w:t>
      </w:r>
      <w:r w:rsidRPr="00116A7B">
        <w:rPr>
          <w:b/>
          <w:sz w:val="22"/>
          <w:szCs w:val="22"/>
          <w:u w:val="single"/>
        </w:rPr>
        <w:t>.</w:t>
      </w:r>
      <w:r w:rsidRPr="0054077B">
        <w:rPr>
          <w:b/>
          <w:sz w:val="22"/>
          <w:szCs w:val="22"/>
          <w:u w:val="single"/>
        </w:rPr>
        <w:t>2024-24.04.2024</w:t>
      </w:r>
      <w:r w:rsidRPr="0054077B">
        <w:rPr>
          <w:b/>
          <w:sz w:val="22"/>
          <w:szCs w:val="22"/>
        </w:rPr>
        <w:t xml:space="preserve"> Прием</w:t>
      </w:r>
      <w:r w:rsidRPr="00116A7B">
        <w:rPr>
          <w:b/>
          <w:sz w:val="22"/>
          <w:szCs w:val="22"/>
        </w:rPr>
        <w:t xml:space="preserve"> документов</w:t>
      </w:r>
    </w:p>
    <w:bookmarkEnd w:id="0"/>
    <w:p w:rsidR="00B51F93" w:rsidRPr="00116A7B" w:rsidRDefault="00B51F93" w:rsidP="00B51F93">
      <w:pPr>
        <w:spacing w:line="240" w:lineRule="exact"/>
        <w:ind w:firstLine="567"/>
        <w:jc w:val="both"/>
        <w:rPr>
          <w:b/>
          <w:sz w:val="22"/>
          <w:szCs w:val="22"/>
          <w:u w:val="single"/>
        </w:rPr>
      </w:pPr>
      <w:r w:rsidRPr="00116A7B">
        <w:rPr>
          <w:sz w:val="22"/>
          <w:szCs w:val="22"/>
        </w:rPr>
        <w:t xml:space="preserve">Северо-Восточное межрегиональное управление Росприроднадзора объявляет </w:t>
      </w:r>
      <w:r w:rsidRPr="00116A7B">
        <w:rPr>
          <w:b/>
          <w:sz w:val="22"/>
          <w:szCs w:val="22"/>
        </w:rPr>
        <w:t xml:space="preserve">конкурс на: </w:t>
      </w:r>
    </w:p>
    <w:p w:rsidR="00B51F93" w:rsidRPr="00116A7B" w:rsidRDefault="00B51F93" w:rsidP="00B51F93">
      <w:pPr>
        <w:spacing w:before="120" w:line="240" w:lineRule="exact"/>
        <w:ind w:firstLine="567"/>
        <w:jc w:val="both"/>
        <w:rPr>
          <w:b/>
          <w:sz w:val="22"/>
          <w:szCs w:val="22"/>
        </w:rPr>
      </w:pPr>
      <w:r w:rsidRPr="00116A7B">
        <w:rPr>
          <w:b/>
          <w:sz w:val="22"/>
          <w:szCs w:val="22"/>
          <w:u w:val="single"/>
        </w:rPr>
        <w:t>1. включение в кадровый резерв</w:t>
      </w:r>
      <w:r w:rsidRPr="00116A7B">
        <w:rPr>
          <w:b/>
          <w:sz w:val="22"/>
          <w:szCs w:val="22"/>
        </w:rPr>
        <w:t xml:space="preserve"> </w:t>
      </w:r>
      <w:r w:rsidRPr="00116A7B">
        <w:rPr>
          <w:sz w:val="22"/>
          <w:szCs w:val="22"/>
        </w:rPr>
        <w:t>федеральной государственной гражданской службы</w:t>
      </w:r>
    </w:p>
    <w:p w:rsidR="00B51F93" w:rsidRPr="00116A7B" w:rsidRDefault="00B51F93" w:rsidP="00B51F93">
      <w:pPr>
        <w:spacing w:before="120" w:line="240" w:lineRule="exact"/>
        <w:ind w:firstLine="567"/>
        <w:jc w:val="both"/>
        <w:rPr>
          <w:b/>
          <w:sz w:val="22"/>
          <w:szCs w:val="22"/>
        </w:rPr>
      </w:pPr>
      <w:r w:rsidRPr="00116A7B">
        <w:rPr>
          <w:sz w:val="22"/>
          <w:szCs w:val="22"/>
        </w:rPr>
        <w:t xml:space="preserve">- для замещения </w:t>
      </w:r>
      <w:r>
        <w:rPr>
          <w:sz w:val="22"/>
          <w:szCs w:val="22"/>
        </w:rPr>
        <w:t>старшей</w:t>
      </w:r>
      <w:r w:rsidRPr="00116A7B">
        <w:rPr>
          <w:sz w:val="22"/>
          <w:szCs w:val="22"/>
        </w:rPr>
        <w:t xml:space="preserve"> группы должностей федеральной государственной гражданской службы категории «</w:t>
      </w:r>
      <w:r>
        <w:rPr>
          <w:sz w:val="22"/>
          <w:szCs w:val="22"/>
        </w:rPr>
        <w:t>специалисты</w:t>
      </w:r>
      <w:r w:rsidRPr="00116A7B">
        <w:rPr>
          <w:sz w:val="22"/>
          <w:szCs w:val="22"/>
        </w:rPr>
        <w:t xml:space="preserve">» </w:t>
      </w:r>
      <w:r>
        <w:rPr>
          <w:b/>
          <w:sz w:val="22"/>
          <w:szCs w:val="22"/>
        </w:rPr>
        <w:t>специалист-эксперт</w:t>
      </w:r>
      <w:r w:rsidRPr="00116A7B">
        <w:rPr>
          <w:b/>
          <w:sz w:val="22"/>
          <w:szCs w:val="22"/>
        </w:rPr>
        <w:t xml:space="preserve"> </w:t>
      </w:r>
      <w:r>
        <w:rPr>
          <w:b/>
          <w:sz w:val="22"/>
          <w:szCs w:val="22"/>
        </w:rPr>
        <w:t xml:space="preserve">отдела </w:t>
      </w:r>
      <w:r w:rsidRPr="00116A7B">
        <w:rPr>
          <w:b/>
          <w:sz w:val="22"/>
          <w:szCs w:val="22"/>
        </w:rPr>
        <w:t>информационно-аналитического, административно-хозяйственного обеспечения и делопроизводства</w:t>
      </w:r>
      <w:r>
        <w:rPr>
          <w:b/>
          <w:sz w:val="22"/>
          <w:szCs w:val="22"/>
        </w:rPr>
        <w:t>.</w:t>
      </w:r>
    </w:p>
    <w:p w:rsidR="00B51F93" w:rsidRPr="00116A7B" w:rsidRDefault="00B51F93" w:rsidP="00B51F93">
      <w:pPr>
        <w:spacing w:line="240" w:lineRule="exact"/>
        <w:ind w:firstLine="567"/>
        <w:jc w:val="both"/>
        <w:rPr>
          <w:b/>
          <w:sz w:val="22"/>
          <w:szCs w:val="22"/>
        </w:rPr>
      </w:pPr>
    </w:p>
    <w:p w:rsidR="00B51F93" w:rsidRPr="00116A7B" w:rsidRDefault="00B51F93" w:rsidP="00B51F93">
      <w:pPr>
        <w:pStyle w:val="a4"/>
        <w:ind w:firstLine="720"/>
        <w:rPr>
          <w:b/>
          <w:sz w:val="22"/>
          <w:szCs w:val="22"/>
          <w:lang w:val="ru-RU"/>
        </w:rPr>
      </w:pPr>
      <w:r w:rsidRPr="00116A7B">
        <w:rPr>
          <w:b/>
          <w:sz w:val="22"/>
          <w:szCs w:val="22"/>
          <w:lang w:val="ru-RU"/>
        </w:rPr>
        <w:t xml:space="preserve">1. </w:t>
      </w:r>
      <w:r w:rsidRPr="00116A7B">
        <w:rPr>
          <w:b/>
          <w:sz w:val="22"/>
          <w:szCs w:val="22"/>
        </w:rPr>
        <w:t xml:space="preserve">Квалификационные требования для включения в кадровый резерв для замещения </w:t>
      </w:r>
      <w:r>
        <w:rPr>
          <w:b/>
          <w:sz w:val="22"/>
          <w:szCs w:val="22"/>
          <w:lang w:val="ru-RU"/>
        </w:rPr>
        <w:t>старшей</w:t>
      </w:r>
    </w:p>
    <w:p w:rsidR="00B51F93" w:rsidRPr="00116A7B" w:rsidRDefault="00B51F93" w:rsidP="00B51F93">
      <w:pPr>
        <w:pStyle w:val="a4"/>
        <w:jc w:val="center"/>
        <w:rPr>
          <w:b/>
          <w:sz w:val="22"/>
          <w:szCs w:val="22"/>
          <w:lang w:val="ru-RU"/>
        </w:rPr>
      </w:pPr>
      <w:r w:rsidRPr="00116A7B">
        <w:rPr>
          <w:b/>
          <w:sz w:val="22"/>
          <w:szCs w:val="22"/>
        </w:rPr>
        <w:t>должност</w:t>
      </w:r>
      <w:r w:rsidRPr="00116A7B">
        <w:rPr>
          <w:b/>
          <w:sz w:val="22"/>
          <w:szCs w:val="22"/>
          <w:lang w:val="ru-RU"/>
        </w:rPr>
        <w:t>и</w:t>
      </w:r>
      <w:r w:rsidRPr="00116A7B">
        <w:rPr>
          <w:b/>
          <w:sz w:val="22"/>
          <w:szCs w:val="22"/>
        </w:rPr>
        <w:t xml:space="preserve"> федеральной государственной гражданской службы категории «</w:t>
      </w:r>
      <w:r>
        <w:rPr>
          <w:b/>
          <w:sz w:val="22"/>
          <w:szCs w:val="22"/>
          <w:lang w:val="ru-RU"/>
        </w:rPr>
        <w:t>специалисты</w:t>
      </w:r>
      <w:r w:rsidRPr="00116A7B">
        <w:rPr>
          <w:b/>
          <w:sz w:val="22"/>
          <w:szCs w:val="22"/>
        </w:rPr>
        <w:t>»</w:t>
      </w:r>
      <w:r w:rsidRPr="00116A7B">
        <w:rPr>
          <w:b/>
          <w:sz w:val="22"/>
          <w:szCs w:val="22"/>
          <w:lang w:val="ru-RU"/>
        </w:rPr>
        <w:t>:</w:t>
      </w:r>
    </w:p>
    <w:p w:rsidR="00B51F93" w:rsidRPr="00116A7B" w:rsidRDefault="00B51F93" w:rsidP="00B51F93">
      <w:pPr>
        <w:pStyle w:val="a4"/>
        <w:jc w:val="center"/>
        <w:rPr>
          <w:b/>
          <w:sz w:val="22"/>
          <w:szCs w:val="22"/>
          <w:lang w:val="ru-RU"/>
        </w:rPr>
      </w:pPr>
    </w:p>
    <w:p w:rsidR="00B51F93" w:rsidRPr="00116A7B" w:rsidRDefault="00B51F93" w:rsidP="00B51F93">
      <w:pPr>
        <w:pStyle w:val="a4"/>
        <w:jc w:val="center"/>
        <w:rPr>
          <w:b/>
          <w:sz w:val="22"/>
          <w:szCs w:val="22"/>
          <w:u w:val="single"/>
          <w:lang w:val="ru-RU"/>
        </w:rPr>
      </w:pPr>
      <w:r w:rsidRPr="00922B97">
        <w:rPr>
          <w:b/>
          <w:sz w:val="22"/>
          <w:szCs w:val="22"/>
          <w:u w:val="single"/>
          <w:lang w:val="ru-RU"/>
        </w:rPr>
        <w:t xml:space="preserve">Специалист-эксперт </w:t>
      </w:r>
      <w:r w:rsidRPr="00922B97">
        <w:rPr>
          <w:b/>
          <w:sz w:val="22"/>
          <w:szCs w:val="22"/>
          <w:u w:val="single"/>
        </w:rPr>
        <w:t>отдела информационно-аналитического, административно-хозяйственного обеспечения и делопроизводства</w:t>
      </w:r>
      <w:r w:rsidRPr="00922B97">
        <w:rPr>
          <w:b/>
          <w:sz w:val="22"/>
          <w:szCs w:val="22"/>
          <w:u w:val="single"/>
          <w:lang w:val="ru-RU"/>
        </w:rPr>
        <w:t>:</w:t>
      </w:r>
    </w:p>
    <w:p w:rsidR="00B51F93" w:rsidRPr="00116A7B" w:rsidRDefault="00B51F93" w:rsidP="00B51F93">
      <w:pPr>
        <w:pStyle w:val="a4"/>
        <w:jc w:val="left"/>
        <w:rPr>
          <w:sz w:val="22"/>
          <w:szCs w:val="22"/>
          <w:lang w:val="ru-RU"/>
        </w:rPr>
      </w:pPr>
      <w:r w:rsidRPr="00116A7B">
        <w:rPr>
          <w:b/>
          <w:i/>
          <w:sz w:val="22"/>
          <w:szCs w:val="22"/>
        </w:rPr>
        <w:t>Квалификационные требования для замещения должности</w:t>
      </w:r>
    </w:p>
    <w:p w:rsidR="00B51F93" w:rsidRPr="00116A7B" w:rsidRDefault="00B51F93" w:rsidP="00B51F93">
      <w:pPr>
        <w:pStyle w:val="a4"/>
        <w:ind w:firstLine="720"/>
        <w:rPr>
          <w:sz w:val="22"/>
          <w:szCs w:val="22"/>
        </w:rPr>
      </w:pPr>
      <w:r w:rsidRPr="00116A7B">
        <w:rPr>
          <w:sz w:val="22"/>
          <w:szCs w:val="22"/>
          <w:lang w:val="ru-RU"/>
        </w:rPr>
        <w:t xml:space="preserve">- </w:t>
      </w:r>
      <w:r w:rsidRPr="00116A7B">
        <w:rPr>
          <w:sz w:val="22"/>
          <w:szCs w:val="22"/>
        </w:rPr>
        <w:t>высшее образование</w:t>
      </w:r>
      <w:r w:rsidRPr="00116A7B">
        <w:rPr>
          <w:sz w:val="22"/>
          <w:szCs w:val="22"/>
          <w:lang w:val="ru-RU"/>
        </w:rPr>
        <w:t xml:space="preserve"> </w:t>
      </w:r>
      <w:r w:rsidRPr="00116A7B">
        <w:rPr>
          <w:sz w:val="22"/>
          <w:szCs w:val="22"/>
        </w:rPr>
        <w:t xml:space="preserve">не ниже уровня </w:t>
      </w:r>
      <w:proofErr w:type="spellStart"/>
      <w:r w:rsidRPr="00116A7B">
        <w:rPr>
          <w:sz w:val="22"/>
          <w:szCs w:val="22"/>
        </w:rPr>
        <w:t>бакалавриата</w:t>
      </w:r>
      <w:proofErr w:type="spellEnd"/>
      <w:r w:rsidRPr="00116A7B">
        <w:rPr>
          <w:sz w:val="22"/>
          <w:szCs w:val="22"/>
        </w:rPr>
        <w:t>;</w:t>
      </w:r>
    </w:p>
    <w:p w:rsidR="00B51F93" w:rsidRPr="00116A7B" w:rsidRDefault="00B51F93" w:rsidP="00B51F93">
      <w:pPr>
        <w:pStyle w:val="a4"/>
        <w:ind w:firstLine="720"/>
        <w:rPr>
          <w:sz w:val="22"/>
          <w:szCs w:val="22"/>
        </w:rPr>
      </w:pPr>
      <w:r w:rsidRPr="00116A7B">
        <w:rPr>
          <w:sz w:val="22"/>
          <w:szCs w:val="22"/>
          <w:lang w:val="ru-RU"/>
        </w:rPr>
        <w:t xml:space="preserve">- </w:t>
      </w:r>
      <w:r w:rsidRPr="00116A7B">
        <w:rPr>
          <w:sz w:val="22"/>
          <w:szCs w:val="22"/>
        </w:rPr>
        <w:t>без предъявления требования к стажу государственной гражданской службы или работы по специальности;</w:t>
      </w:r>
    </w:p>
    <w:p w:rsidR="00B51F93" w:rsidRPr="00116A7B" w:rsidRDefault="00B51F93" w:rsidP="00B51F93">
      <w:pPr>
        <w:pStyle w:val="a4"/>
        <w:jc w:val="left"/>
        <w:rPr>
          <w:b/>
          <w:i/>
          <w:sz w:val="22"/>
          <w:szCs w:val="22"/>
        </w:rPr>
      </w:pPr>
      <w:r w:rsidRPr="00116A7B">
        <w:rPr>
          <w:b/>
          <w:i/>
          <w:sz w:val="22"/>
          <w:szCs w:val="22"/>
        </w:rPr>
        <w:t>Должен обладать следующими знаниями:</w:t>
      </w:r>
    </w:p>
    <w:p w:rsidR="00B51F93" w:rsidRPr="00116A7B" w:rsidRDefault="00B51F93" w:rsidP="00B51F93">
      <w:pPr>
        <w:pStyle w:val="a4"/>
        <w:ind w:firstLine="720"/>
        <w:rPr>
          <w:sz w:val="22"/>
          <w:szCs w:val="22"/>
        </w:rPr>
      </w:pPr>
      <w:r w:rsidRPr="00116A7B">
        <w:rPr>
          <w:sz w:val="22"/>
          <w:szCs w:val="22"/>
        </w:rPr>
        <w:t>1) государственного языка Российской Федерации (русского языка);</w:t>
      </w:r>
    </w:p>
    <w:p w:rsidR="00B51F93" w:rsidRPr="00116A7B" w:rsidRDefault="00B51F93" w:rsidP="00B51F93">
      <w:pPr>
        <w:pStyle w:val="a4"/>
        <w:ind w:firstLine="720"/>
        <w:rPr>
          <w:sz w:val="22"/>
          <w:szCs w:val="22"/>
        </w:rPr>
      </w:pPr>
      <w:r w:rsidRPr="00116A7B">
        <w:rPr>
          <w:sz w:val="22"/>
          <w:szCs w:val="22"/>
        </w:rPr>
        <w:t>2) основ Конституции Российской Федерации, законодательства о гражданской службе, труде и противодействия коррупции;</w:t>
      </w:r>
    </w:p>
    <w:p w:rsidR="00B51F93" w:rsidRPr="00116A7B" w:rsidRDefault="00B51F93" w:rsidP="00B51F93">
      <w:pPr>
        <w:pStyle w:val="a4"/>
        <w:ind w:firstLine="720"/>
        <w:rPr>
          <w:sz w:val="22"/>
          <w:szCs w:val="22"/>
        </w:rPr>
      </w:pPr>
      <w:r w:rsidRPr="00116A7B">
        <w:rPr>
          <w:sz w:val="22"/>
          <w:szCs w:val="22"/>
        </w:rPr>
        <w:t>3) основ делопроизводства;</w:t>
      </w:r>
    </w:p>
    <w:p w:rsidR="00B51F93" w:rsidRPr="00116A7B" w:rsidRDefault="00B51F93" w:rsidP="00B51F93">
      <w:pPr>
        <w:pStyle w:val="a4"/>
        <w:ind w:firstLine="720"/>
        <w:rPr>
          <w:sz w:val="22"/>
          <w:szCs w:val="22"/>
        </w:rPr>
      </w:pPr>
      <w:r>
        <w:rPr>
          <w:sz w:val="22"/>
          <w:szCs w:val="22"/>
        </w:rPr>
        <w:t xml:space="preserve">4) </w:t>
      </w:r>
      <w:r w:rsidRPr="00116A7B">
        <w:rPr>
          <w:sz w:val="22"/>
          <w:szCs w:val="22"/>
        </w:rPr>
        <w:t>информационно-коммуникационных технологий (далее – ИКТ);</w:t>
      </w:r>
    </w:p>
    <w:p w:rsidR="00B51F93" w:rsidRPr="00116A7B" w:rsidRDefault="00B51F93" w:rsidP="00B51F93">
      <w:pPr>
        <w:pStyle w:val="a4"/>
        <w:jc w:val="left"/>
        <w:rPr>
          <w:b/>
          <w:i/>
          <w:sz w:val="22"/>
          <w:szCs w:val="22"/>
        </w:rPr>
      </w:pPr>
      <w:r w:rsidRPr="00116A7B">
        <w:rPr>
          <w:b/>
          <w:i/>
          <w:sz w:val="22"/>
          <w:szCs w:val="22"/>
        </w:rPr>
        <w:t>Должен обладать следующими умениями:</w:t>
      </w:r>
    </w:p>
    <w:p w:rsidR="00B51F93" w:rsidRPr="00116A7B" w:rsidRDefault="00B51F93" w:rsidP="00B51F93">
      <w:pPr>
        <w:pStyle w:val="a4"/>
        <w:ind w:firstLine="720"/>
        <w:rPr>
          <w:sz w:val="22"/>
          <w:szCs w:val="22"/>
        </w:rPr>
      </w:pPr>
      <w:r w:rsidRPr="00116A7B">
        <w:rPr>
          <w:sz w:val="22"/>
          <w:szCs w:val="22"/>
        </w:rPr>
        <w:t>1) Общими:</w:t>
      </w:r>
    </w:p>
    <w:p w:rsidR="00B51F93" w:rsidRPr="00116A7B" w:rsidRDefault="00B51F93" w:rsidP="00B51F93">
      <w:pPr>
        <w:pStyle w:val="a4"/>
        <w:ind w:firstLine="720"/>
        <w:rPr>
          <w:sz w:val="22"/>
          <w:szCs w:val="22"/>
        </w:rPr>
      </w:pPr>
      <w:r w:rsidRPr="00116A7B">
        <w:rPr>
          <w:sz w:val="22"/>
          <w:szCs w:val="22"/>
        </w:rPr>
        <w:t>а) мыслить системно (стратегически);</w:t>
      </w:r>
    </w:p>
    <w:p w:rsidR="00B51F93" w:rsidRPr="00116A7B" w:rsidRDefault="00B51F93" w:rsidP="00B51F93">
      <w:pPr>
        <w:pStyle w:val="a4"/>
        <w:ind w:firstLine="720"/>
        <w:rPr>
          <w:sz w:val="22"/>
          <w:szCs w:val="22"/>
        </w:rPr>
      </w:pPr>
      <w:r w:rsidRPr="00116A7B">
        <w:rPr>
          <w:sz w:val="22"/>
          <w:szCs w:val="22"/>
        </w:rPr>
        <w:t>б) планировать, рационально использовать служебное время и достигать результата;</w:t>
      </w:r>
    </w:p>
    <w:p w:rsidR="00B51F93" w:rsidRPr="00116A7B" w:rsidRDefault="00B51F93" w:rsidP="00B51F93">
      <w:pPr>
        <w:pStyle w:val="a4"/>
        <w:ind w:firstLine="720"/>
        <w:rPr>
          <w:sz w:val="22"/>
          <w:szCs w:val="22"/>
        </w:rPr>
      </w:pPr>
      <w:r w:rsidRPr="00116A7B">
        <w:rPr>
          <w:sz w:val="22"/>
          <w:szCs w:val="22"/>
        </w:rPr>
        <w:t>в) коммуникативными умениями;</w:t>
      </w:r>
    </w:p>
    <w:p w:rsidR="00B51F93" w:rsidRPr="00116A7B" w:rsidRDefault="00B51F93" w:rsidP="00B51F93">
      <w:pPr>
        <w:pStyle w:val="a4"/>
        <w:ind w:firstLine="720"/>
        <w:rPr>
          <w:sz w:val="22"/>
          <w:szCs w:val="22"/>
        </w:rPr>
      </w:pPr>
      <w:r w:rsidRPr="00116A7B">
        <w:rPr>
          <w:sz w:val="22"/>
          <w:szCs w:val="22"/>
        </w:rPr>
        <w:t>г) управлять изменениями;</w:t>
      </w:r>
    </w:p>
    <w:p w:rsidR="00B51F93" w:rsidRPr="00116A7B" w:rsidRDefault="00B51F93" w:rsidP="00B51F93">
      <w:pPr>
        <w:pStyle w:val="a4"/>
        <w:ind w:firstLine="720"/>
        <w:rPr>
          <w:sz w:val="22"/>
          <w:szCs w:val="22"/>
        </w:rPr>
      </w:pPr>
      <w:r w:rsidRPr="00116A7B">
        <w:rPr>
          <w:sz w:val="22"/>
          <w:szCs w:val="22"/>
        </w:rPr>
        <w:t>2) В области ИКТ:</w:t>
      </w:r>
    </w:p>
    <w:p w:rsidR="00B51F93" w:rsidRPr="00116A7B" w:rsidRDefault="00B51F93" w:rsidP="00B51F93">
      <w:pPr>
        <w:pStyle w:val="a4"/>
        <w:ind w:firstLine="720"/>
        <w:rPr>
          <w:sz w:val="22"/>
          <w:szCs w:val="22"/>
        </w:rPr>
      </w:pPr>
      <w:r w:rsidRPr="00116A7B">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B51F93" w:rsidRPr="00116A7B" w:rsidRDefault="00B51F93" w:rsidP="00B51F93">
      <w:pPr>
        <w:pStyle w:val="a4"/>
        <w:ind w:firstLine="720"/>
        <w:rPr>
          <w:sz w:val="22"/>
          <w:szCs w:val="22"/>
        </w:rPr>
      </w:pPr>
      <w:r w:rsidRPr="00116A7B">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B51F93" w:rsidRPr="00116A7B" w:rsidRDefault="00B51F93" w:rsidP="00B51F93">
      <w:pPr>
        <w:pStyle w:val="a4"/>
        <w:ind w:firstLine="720"/>
        <w:rPr>
          <w:sz w:val="22"/>
          <w:szCs w:val="22"/>
        </w:rPr>
      </w:pPr>
      <w:r w:rsidRPr="00116A7B">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B51F93" w:rsidRPr="00116A7B" w:rsidRDefault="00B51F93" w:rsidP="00B51F93">
      <w:pPr>
        <w:pStyle w:val="a4"/>
        <w:ind w:firstLine="720"/>
        <w:rPr>
          <w:sz w:val="22"/>
          <w:szCs w:val="22"/>
        </w:rPr>
      </w:pPr>
      <w:r w:rsidRPr="00116A7B">
        <w:rPr>
          <w:sz w:val="22"/>
          <w:szCs w:val="22"/>
        </w:rPr>
        <w:t>г) работать с текстовыми документами, электронными таблицами и презентациями, включая их создание, редактирование и формирование, сохранение и печать;</w:t>
      </w:r>
    </w:p>
    <w:p w:rsidR="00B51F93" w:rsidRPr="00116A7B" w:rsidRDefault="00B51F93" w:rsidP="00B51F93">
      <w:pPr>
        <w:pStyle w:val="a4"/>
        <w:ind w:firstLine="720"/>
        <w:rPr>
          <w:sz w:val="22"/>
          <w:szCs w:val="22"/>
        </w:rPr>
      </w:pPr>
      <w:r w:rsidRPr="00116A7B">
        <w:rPr>
          <w:sz w:val="22"/>
          <w:szCs w:val="22"/>
        </w:rPr>
        <w:t xml:space="preserve">д) работать с общими сетевыми ресурсами (сетевыми дисками, папками); </w:t>
      </w:r>
    </w:p>
    <w:p w:rsidR="00B51F93" w:rsidRPr="00116A7B" w:rsidRDefault="00B51F93" w:rsidP="00B51F93">
      <w:pPr>
        <w:pStyle w:val="a4"/>
        <w:ind w:firstLine="720"/>
        <w:rPr>
          <w:sz w:val="22"/>
          <w:szCs w:val="22"/>
        </w:rPr>
      </w:pPr>
      <w:r w:rsidRPr="00116A7B">
        <w:rPr>
          <w:sz w:val="22"/>
          <w:szCs w:val="22"/>
        </w:rPr>
        <w:t>3) Управленческими:</w:t>
      </w:r>
    </w:p>
    <w:p w:rsidR="00B51F93" w:rsidRPr="0078716B" w:rsidRDefault="00B51F93" w:rsidP="00B51F93">
      <w:pPr>
        <w:pStyle w:val="a4"/>
        <w:ind w:firstLine="720"/>
        <w:rPr>
          <w:sz w:val="22"/>
          <w:szCs w:val="22"/>
          <w:lang w:val="ru-RU"/>
        </w:rPr>
      </w:pPr>
      <w:r w:rsidRPr="00116A7B">
        <w:rPr>
          <w:sz w:val="22"/>
          <w:szCs w:val="22"/>
        </w:rPr>
        <w:t>а) эффе</w:t>
      </w:r>
      <w:r>
        <w:rPr>
          <w:sz w:val="22"/>
          <w:szCs w:val="22"/>
        </w:rPr>
        <w:t xml:space="preserve">ктивно планировать </w:t>
      </w:r>
      <w:r w:rsidRPr="00116A7B">
        <w:rPr>
          <w:sz w:val="22"/>
          <w:szCs w:val="22"/>
        </w:rPr>
        <w:t>работу</w:t>
      </w:r>
      <w:r>
        <w:rPr>
          <w:sz w:val="22"/>
          <w:szCs w:val="22"/>
          <w:lang w:val="ru-RU"/>
        </w:rPr>
        <w:t>;</w:t>
      </w:r>
    </w:p>
    <w:p w:rsidR="00B51F93" w:rsidRPr="00116A7B" w:rsidRDefault="00B51F93" w:rsidP="00B51F93">
      <w:pPr>
        <w:pStyle w:val="a4"/>
        <w:ind w:firstLine="720"/>
        <w:rPr>
          <w:sz w:val="22"/>
          <w:szCs w:val="22"/>
        </w:rPr>
      </w:pPr>
      <w:r w:rsidRPr="00116A7B">
        <w:rPr>
          <w:sz w:val="22"/>
          <w:szCs w:val="22"/>
        </w:rPr>
        <w:t>б) реализовывать управленческие решения.</w:t>
      </w:r>
    </w:p>
    <w:p w:rsidR="00B51F93" w:rsidRPr="00116A7B" w:rsidRDefault="00B51F93" w:rsidP="00B51F93">
      <w:pPr>
        <w:pStyle w:val="a4"/>
        <w:jc w:val="left"/>
        <w:rPr>
          <w:b/>
          <w:i/>
          <w:sz w:val="22"/>
          <w:szCs w:val="22"/>
        </w:rPr>
      </w:pPr>
      <w:r w:rsidRPr="00116A7B">
        <w:rPr>
          <w:b/>
          <w:i/>
          <w:sz w:val="22"/>
          <w:szCs w:val="22"/>
        </w:rPr>
        <w:t>Должен обладать следующими профессиональными знаниями:</w:t>
      </w:r>
    </w:p>
    <w:p w:rsidR="00B51F93" w:rsidRPr="0054077B" w:rsidRDefault="00B51F93" w:rsidP="00B51F93">
      <w:pPr>
        <w:pStyle w:val="a9"/>
        <w:numPr>
          <w:ilvl w:val="0"/>
          <w:numId w:val="1"/>
        </w:numPr>
        <w:tabs>
          <w:tab w:val="left" w:pos="1276"/>
        </w:tabs>
        <w:suppressAutoHyphens w:val="0"/>
        <w:overflowPunct/>
        <w:autoSpaceDE/>
        <w:contextualSpacing/>
        <w:jc w:val="both"/>
        <w:textAlignment w:val="auto"/>
        <w:rPr>
          <w:sz w:val="22"/>
          <w:szCs w:val="22"/>
        </w:rPr>
      </w:pPr>
      <w:r w:rsidRPr="0054077B">
        <w:rPr>
          <w:rStyle w:val="a3"/>
          <w:sz w:val="22"/>
          <w:szCs w:val="22"/>
          <w:lang w:val="x-none"/>
        </w:rPr>
        <w:t>Федерального закона от 02.05.2006 № 59-ФЗ «О порядке рассмотрения обращений граждан Российской Федерации» (в части компетенции отдела)</w:t>
      </w:r>
      <w:r w:rsidRPr="0054077B">
        <w:rPr>
          <w:rStyle w:val="a3"/>
          <w:lang w:val="x-none"/>
        </w:rPr>
        <w:t>;</w:t>
      </w:r>
    </w:p>
    <w:p w:rsidR="00B51F93" w:rsidRPr="0054077B" w:rsidRDefault="00B51F93" w:rsidP="00B51F93">
      <w:pPr>
        <w:pStyle w:val="a9"/>
        <w:numPr>
          <w:ilvl w:val="0"/>
          <w:numId w:val="1"/>
        </w:numPr>
        <w:tabs>
          <w:tab w:val="left" w:pos="1276"/>
        </w:tabs>
        <w:suppressAutoHyphens w:val="0"/>
        <w:overflowPunct/>
        <w:autoSpaceDE/>
        <w:contextualSpacing/>
        <w:jc w:val="both"/>
        <w:textAlignment w:val="auto"/>
        <w:rPr>
          <w:rStyle w:val="a3"/>
          <w:sz w:val="22"/>
          <w:szCs w:val="22"/>
          <w:lang w:val="x-none"/>
        </w:rPr>
      </w:pPr>
      <w:r w:rsidRPr="0054077B">
        <w:rPr>
          <w:rStyle w:val="a3"/>
          <w:sz w:val="22"/>
          <w:szCs w:val="22"/>
          <w:lang w:val="x-none"/>
        </w:rPr>
        <w:t>Федерального закона от 27.07.2006 № 149-ФЗ «Об информации, информационных технологиях и о защите информации» (в части компетенции отдела);</w:t>
      </w:r>
    </w:p>
    <w:p w:rsidR="00B51F93" w:rsidRPr="0054077B" w:rsidRDefault="00B51F93" w:rsidP="00B51F93">
      <w:pPr>
        <w:pStyle w:val="a9"/>
        <w:numPr>
          <w:ilvl w:val="0"/>
          <w:numId w:val="1"/>
        </w:numPr>
        <w:tabs>
          <w:tab w:val="left" w:pos="1276"/>
        </w:tabs>
        <w:suppressAutoHyphens w:val="0"/>
        <w:overflowPunct/>
        <w:autoSpaceDE/>
        <w:contextualSpacing/>
        <w:jc w:val="both"/>
        <w:textAlignment w:val="auto"/>
        <w:rPr>
          <w:sz w:val="22"/>
          <w:szCs w:val="22"/>
          <w:lang w:val="x-none"/>
        </w:rPr>
      </w:pPr>
      <w:r w:rsidRPr="0054077B">
        <w:rPr>
          <w:sz w:val="22"/>
          <w:szCs w:val="22"/>
          <w:lang w:val="x-none"/>
        </w:rPr>
        <w:t>Федерального закона от 09.02.2009 № 8-ФЗ «Об обеспечении доступа к информации о деятельности государственных органов и органов местного самоуправления» (в части компетенции отдела);</w:t>
      </w:r>
    </w:p>
    <w:p w:rsidR="00B51F93" w:rsidRPr="0054077B" w:rsidRDefault="00B51F93" w:rsidP="00B51F93">
      <w:pPr>
        <w:pStyle w:val="a9"/>
        <w:numPr>
          <w:ilvl w:val="0"/>
          <w:numId w:val="1"/>
        </w:numPr>
        <w:tabs>
          <w:tab w:val="left" w:pos="1276"/>
        </w:tabs>
        <w:suppressAutoHyphens w:val="0"/>
        <w:overflowPunct/>
        <w:autoSpaceDE/>
        <w:contextualSpacing/>
        <w:jc w:val="both"/>
        <w:textAlignment w:val="auto"/>
        <w:rPr>
          <w:rStyle w:val="a3"/>
          <w:sz w:val="22"/>
          <w:szCs w:val="22"/>
          <w:lang w:val="x-none"/>
        </w:rPr>
      </w:pPr>
      <w:r w:rsidRPr="0054077B">
        <w:rPr>
          <w:rStyle w:val="a3"/>
          <w:sz w:val="22"/>
          <w:szCs w:val="22"/>
          <w:lang w:val="x-none"/>
        </w:rPr>
        <w:t>Федерального закона от 06.04.2011 № 63-ФЗ «Об электронной подписи» (в части компетенции отдела);</w:t>
      </w:r>
    </w:p>
    <w:p w:rsidR="00B51F93" w:rsidRPr="0054077B" w:rsidRDefault="00B51F93" w:rsidP="00B51F93">
      <w:pPr>
        <w:pStyle w:val="a9"/>
        <w:numPr>
          <w:ilvl w:val="0"/>
          <w:numId w:val="1"/>
        </w:numPr>
        <w:tabs>
          <w:tab w:val="left" w:pos="1276"/>
        </w:tabs>
        <w:suppressAutoHyphens w:val="0"/>
        <w:overflowPunct/>
        <w:autoSpaceDE/>
        <w:contextualSpacing/>
        <w:jc w:val="both"/>
        <w:textAlignment w:val="auto"/>
        <w:rPr>
          <w:sz w:val="22"/>
          <w:szCs w:val="22"/>
          <w:lang w:val="x-none"/>
        </w:rPr>
      </w:pPr>
      <w:r w:rsidRPr="0054077B">
        <w:rPr>
          <w:sz w:val="22"/>
          <w:szCs w:val="22"/>
          <w:lang w:val="x-none"/>
        </w:rPr>
        <w:t>Федерального закона от 22.10.2004 № 125-ФЗ «Об архивном деле в Российской Федерации» (в части компетенции отдела);</w:t>
      </w:r>
    </w:p>
    <w:p w:rsidR="00B51F93" w:rsidRPr="0054077B" w:rsidRDefault="00B51F93" w:rsidP="00B51F93">
      <w:pPr>
        <w:pStyle w:val="a9"/>
        <w:numPr>
          <w:ilvl w:val="0"/>
          <w:numId w:val="1"/>
        </w:numPr>
        <w:tabs>
          <w:tab w:val="left" w:pos="1276"/>
        </w:tabs>
        <w:suppressAutoHyphens w:val="0"/>
        <w:overflowPunct/>
        <w:autoSpaceDE/>
        <w:contextualSpacing/>
        <w:jc w:val="both"/>
        <w:textAlignment w:val="auto"/>
        <w:rPr>
          <w:rStyle w:val="a3"/>
          <w:sz w:val="22"/>
          <w:szCs w:val="22"/>
          <w:lang w:val="x-none"/>
        </w:rPr>
      </w:pPr>
      <w:r w:rsidRPr="0054077B">
        <w:rPr>
          <w:rStyle w:val="a3"/>
          <w:sz w:val="22"/>
          <w:szCs w:val="22"/>
          <w:lang w:val="x-none"/>
        </w:rPr>
        <w:t>Федерального закона от 27.07.2006 № 152-ФЗ «О персональных данных»;</w:t>
      </w:r>
    </w:p>
    <w:p w:rsidR="00B51F93" w:rsidRPr="0054077B" w:rsidRDefault="00B51F93" w:rsidP="00B51F93">
      <w:pPr>
        <w:pStyle w:val="a9"/>
        <w:numPr>
          <w:ilvl w:val="0"/>
          <w:numId w:val="1"/>
        </w:numPr>
        <w:tabs>
          <w:tab w:val="left" w:pos="1276"/>
        </w:tabs>
        <w:suppressAutoHyphens w:val="0"/>
        <w:overflowPunct/>
        <w:autoSpaceDN w:val="0"/>
        <w:adjustRightInd w:val="0"/>
        <w:contextualSpacing/>
        <w:jc w:val="both"/>
        <w:textAlignment w:val="auto"/>
        <w:rPr>
          <w:sz w:val="22"/>
          <w:szCs w:val="22"/>
          <w:lang w:val="x-none"/>
        </w:rPr>
      </w:pPr>
      <w:r w:rsidRPr="0054077B">
        <w:rPr>
          <w:sz w:val="22"/>
          <w:szCs w:val="22"/>
          <w:lang w:val="x-none"/>
        </w:rPr>
        <w:t>Федеральный закон от 27.07.2010 N 210-ФЗ "Об организации предоставления государственных и муниципальных услуг";</w:t>
      </w:r>
    </w:p>
    <w:p w:rsidR="00B51F93" w:rsidRPr="0054077B" w:rsidRDefault="00B51F93" w:rsidP="00B51F93">
      <w:pPr>
        <w:pStyle w:val="a9"/>
        <w:numPr>
          <w:ilvl w:val="0"/>
          <w:numId w:val="1"/>
        </w:numPr>
        <w:tabs>
          <w:tab w:val="left" w:pos="1276"/>
        </w:tabs>
        <w:suppressAutoHyphens w:val="0"/>
        <w:overflowPunct/>
        <w:autoSpaceDE/>
        <w:contextualSpacing/>
        <w:jc w:val="both"/>
        <w:textAlignment w:val="auto"/>
        <w:rPr>
          <w:rStyle w:val="a3"/>
          <w:sz w:val="22"/>
          <w:szCs w:val="22"/>
          <w:lang w:val="x-none"/>
        </w:rPr>
      </w:pPr>
      <w:r w:rsidRPr="0054077B">
        <w:rPr>
          <w:rStyle w:val="a3"/>
          <w:sz w:val="22"/>
          <w:szCs w:val="22"/>
          <w:lang w:val="x-none"/>
        </w:rPr>
        <w:t xml:space="preserve">Постановления Правительства РФ от 15.06.2009 № 477 «Об утверждении Правил делопроизводства в федеральных органах исполнительной власти». </w:t>
      </w:r>
    </w:p>
    <w:p w:rsidR="00B51F93" w:rsidRPr="00116A7B" w:rsidRDefault="00B51F93" w:rsidP="00B51F93">
      <w:pPr>
        <w:pStyle w:val="a4"/>
        <w:jc w:val="left"/>
        <w:rPr>
          <w:b/>
          <w:i/>
          <w:sz w:val="22"/>
          <w:szCs w:val="22"/>
        </w:rPr>
      </w:pPr>
      <w:r w:rsidRPr="0039749B">
        <w:rPr>
          <w:b/>
          <w:i/>
          <w:sz w:val="22"/>
          <w:szCs w:val="22"/>
        </w:rPr>
        <w:lastRenderedPageBreak/>
        <w:t>Иные профессиональные знания:</w:t>
      </w:r>
    </w:p>
    <w:p w:rsidR="00B51F93" w:rsidRPr="00116A7B" w:rsidRDefault="00B51F93" w:rsidP="00B51F93">
      <w:pPr>
        <w:numPr>
          <w:ilvl w:val="0"/>
          <w:numId w:val="2"/>
        </w:numPr>
        <w:jc w:val="both"/>
        <w:rPr>
          <w:sz w:val="22"/>
          <w:szCs w:val="22"/>
          <w:lang w:val="x-none"/>
        </w:rPr>
      </w:pPr>
      <w:r w:rsidRPr="00254229">
        <w:rPr>
          <w:sz w:val="22"/>
          <w:szCs w:val="22"/>
          <w:lang w:val="x-none"/>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r>
        <w:rPr>
          <w:sz w:val="22"/>
          <w:szCs w:val="22"/>
        </w:rPr>
        <w:t>.</w:t>
      </w:r>
    </w:p>
    <w:p w:rsidR="00B51F93" w:rsidRPr="00116A7B" w:rsidRDefault="00B51F93" w:rsidP="00B51F93">
      <w:pPr>
        <w:pStyle w:val="a4"/>
        <w:jc w:val="left"/>
        <w:rPr>
          <w:b/>
          <w:i/>
          <w:sz w:val="22"/>
          <w:szCs w:val="22"/>
        </w:rPr>
      </w:pPr>
      <w:r w:rsidRPr="00116A7B">
        <w:rPr>
          <w:b/>
          <w:i/>
          <w:sz w:val="22"/>
          <w:szCs w:val="22"/>
        </w:rPr>
        <w:t>Должен обладать следующими профессиональными умениями:</w:t>
      </w:r>
    </w:p>
    <w:p w:rsidR="00B51F93" w:rsidRDefault="00B51F93" w:rsidP="00B51F93">
      <w:pPr>
        <w:pStyle w:val="a4"/>
        <w:ind w:firstLine="720"/>
        <w:rPr>
          <w:sz w:val="22"/>
          <w:szCs w:val="22"/>
        </w:rPr>
      </w:pPr>
      <w:r w:rsidRPr="00116A7B">
        <w:rPr>
          <w:sz w:val="22"/>
          <w:szCs w:val="22"/>
        </w:rPr>
        <w:t>1)</w:t>
      </w:r>
      <w:r>
        <w:rPr>
          <w:sz w:val="22"/>
          <w:szCs w:val="22"/>
          <w:lang w:val="ru-RU"/>
        </w:rPr>
        <w:t xml:space="preserve"> </w:t>
      </w:r>
      <w:r w:rsidRPr="00116A7B">
        <w:rPr>
          <w:sz w:val="22"/>
          <w:szCs w:val="22"/>
        </w:rPr>
        <w:t>работы с федеральными информационными ресурсами и информационными системами</w:t>
      </w:r>
      <w:r>
        <w:rPr>
          <w:sz w:val="22"/>
          <w:szCs w:val="22"/>
        </w:rPr>
        <w:t>;</w:t>
      </w:r>
    </w:p>
    <w:p w:rsidR="00B51F93" w:rsidRPr="00116A7B" w:rsidRDefault="00B51F93" w:rsidP="00B51F93">
      <w:pPr>
        <w:pStyle w:val="a4"/>
        <w:ind w:firstLine="720"/>
        <w:rPr>
          <w:sz w:val="22"/>
          <w:szCs w:val="22"/>
        </w:rPr>
      </w:pPr>
      <w:r w:rsidRPr="00116A7B">
        <w:rPr>
          <w:sz w:val="22"/>
          <w:szCs w:val="22"/>
        </w:rPr>
        <w:t xml:space="preserve">2) работы </w:t>
      </w:r>
      <w:r w:rsidRPr="002A1133">
        <w:rPr>
          <w:sz w:val="22"/>
          <w:szCs w:val="22"/>
        </w:rPr>
        <w:t xml:space="preserve">в системе электронного документооборота, используемой в </w:t>
      </w:r>
      <w:proofErr w:type="spellStart"/>
      <w:r w:rsidRPr="002A1133">
        <w:rPr>
          <w:sz w:val="22"/>
          <w:szCs w:val="22"/>
        </w:rPr>
        <w:t>Росприроднадзоре</w:t>
      </w:r>
      <w:proofErr w:type="spellEnd"/>
      <w:r w:rsidRPr="00116A7B">
        <w:rPr>
          <w:sz w:val="22"/>
          <w:szCs w:val="22"/>
        </w:rPr>
        <w:t>;</w:t>
      </w:r>
    </w:p>
    <w:p w:rsidR="00B51F93" w:rsidRDefault="00B51F93" w:rsidP="00B51F93">
      <w:pPr>
        <w:pStyle w:val="a4"/>
        <w:ind w:firstLine="567"/>
        <w:rPr>
          <w:sz w:val="22"/>
          <w:szCs w:val="22"/>
        </w:rPr>
      </w:pPr>
      <w:r w:rsidRPr="00116A7B">
        <w:rPr>
          <w:sz w:val="22"/>
          <w:szCs w:val="22"/>
        </w:rPr>
        <w:t xml:space="preserve">3) </w:t>
      </w:r>
      <w:r w:rsidRPr="002C1EAC">
        <w:rPr>
          <w:sz w:val="22"/>
          <w:szCs w:val="22"/>
        </w:rPr>
        <w:t>организации взаимодействия подразделений Управления в процессе разработки и исполнения различных видов ее документов;</w:t>
      </w:r>
    </w:p>
    <w:p w:rsidR="00B51F93" w:rsidRPr="007F3D50" w:rsidRDefault="00B51F93" w:rsidP="00B51F93">
      <w:pPr>
        <w:pStyle w:val="a4"/>
        <w:ind w:firstLine="567"/>
        <w:rPr>
          <w:sz w:val="22"/>
          <w:szCs w:val="22"/>
        </w:rPr>
      </w:pPr>
      <w:r w:rsidRPr="00116A7B">
        <w:rPr>
          <w:sz w:val="22"/>
          <w:szCs w:val="22"/>
        </w:rPr>
        <w:t xml:space="preserve">4) </w:t>
      </w:r>
      <w:r w:rsidRPr="007F3D50">
        <w:rPr>
          <w:sz w:val="22"/>
          <w:szCs w:val="22"/>
        </w:rPr>
        <w:t>создавать систему индексации документов Управления и использовать ее в информационно-справочных целях;</w:t>
      </w:r>
    </w:p>
    <w:p w:rsidR="00B51F93" w:rsidRPr="00116A7B" w:rsidRDefault="00B51F93" w:rsidP="00B51F93">
      <w:pPr>
        <w:pStyle w:val="a4"/>
        <w:ind w:firstLine="567"/>
        <w:rPr>
          <w:sz w:val="22"/>
          <w:szCs w:val="22"/>
        </w:rPr>
      </w:pPr>
      <w:r w:rsidRPr="00116A7B">
        <w:rPr>
          <w:sz w:val="22"/>
          <w:szCs w:val="22"/>
        </w:rPr>
        <w:t xml:space="preserve">5) </w:t>
      </w:r>
      <w:r w:rsidRPr="007F3D50">
        <w:rPr>
          <w:sz w:val="22"/>
          <w:szCs w:val="22"/>
        </w:rPr>
        <w:t>выделять документы Управления, не требующие регистрации</w:t>
      </w:r>
      <w:r w:rsidRPr="00116A7B">
        <w:rPr>
          <w:sz w:val="22"/>
          <w:szCs w:val="22"/>
        </w:rPr>
        <w:t>;</w:t>
      </w:r>
    </w:p>
    <w:p w:rsidR="00B51F93" w:rsidRDefault="00B51F93" w:rsidP="00B51F93">
      <w:pPr>
        <w:pStyle w:val="a4"/>
        <w:ind w:firstLine="720"/>
        <w:rPr>
          <w:sz w:val="22"/>
          <w:szCs w:val="22"/>
        </w:rPr>
      </w:pPr>
      <w:r w:rsidRPr="00116A7B">
        <w:rPr>
          <w:sz w:val="22"/>
          <w:szCs w:val="22"/>
        </w:rPr>
        <w:t xml:space="preserve">6) </w:t>
      </w:r>
      <w:r w:rsidRPr="007F3D50">
        <w:rPr>
          <w:sz w:val="22"/>
          <w:szCs w:val="22"/>
        </w:rPr>
        <w:t>вести учет и анализ объема документооборота Управления</w:t>
      </w:r>
      <w:r>
        <w:rPr>
          <w:sz w:val="22"/>
          <w:szCs w:val="22"/>
        </w:rPr>
        <w:t>;</w:t>
      </w:r>
    </w:p>
    <w:p w:rsidR="00B51F93" w:rsidRPr="00C340EC" w:rsidRDefault="00B51F93" w:rsidP="00B51F93">
      <w:pPr>
        <w:pStyle w:val="a4"/>
        <w:ind w:firstLine="709"/>
        <w:rPr>
          <w:sz w:val="22"/>
          <w:szCs w:val="22"/>
        </w:rPr>
      </w:pPr>
      <w:r w:rsidRPr="00C340EC">
        <w:rPr>
          <w:sz w:val="22"/>
          <w:szCs w:val="22"/>
        </w:rPr>
        <w:t>7) контролировать и осуществлять формирование, хранение и передачу дел в архив;</w:t>
      </w:r>
    </w:p>
    <w:p w:rsidR="00B51F93" w:rsidRDefault="00B51F93" w:rsidP="00B51F93">
      <w:pPr>
        <w:pStyle w:val="a4"/>
        <w:ind w:firstLine="720"/>
        <w:rPr>
          <w:sz w:val="22"/>
          <w:szCs w:val="22"/>
        </w:rPr>
      </w:pPr>
      <w:r w:rsidRPr="00C340EC">
        <w:rPr>
          <w:sz w:val="22"/>
          <w:szCs w:val="22"/>
        </w:rPr>
        <w:t>8) подготавливать описи документов, передаваемых в архив;</w:t>
      </w:r>
    </w:p>
    <w:p w:rsidR="00B51F93" w:rsidRDefault="00B51F93" w:rsidP="00B51F93">
      <w:pPr>
        <w:pStyle w:val="a4"/>
        <w:ind w:firstLine="709"/>
        <w:rPr>
          <w:sz w:val="22"/>
          <w:szCs w:val="22"/>
        </w:rPr>
      </w:pPr>
      <w:r w:rsidRPr="00C340EC">
        <w:rPr>
          <w:sz w:val="22"/>
          <w:szCs w:val="22"/>
        </w:rPr>
        <w:t>9) определять сроки их хранения документов Управления;</w:t>
      </w:r>
    </w:p>
    <w:p w:rsidR="00B51F93" w:rsidRPr="00C340EC" w:rsidRDefault="00B51F93" w:rsidP="00B51F93">
      <w:pPr>
        <w:pStyle w:val="a4"/>
        <w:ind w:firstLine="709"/>
        <w:rPr>
          <w:sz w:val="22"/>
          <w:szCs w:val="22"/>
        </w:rPr>
      </w:pPr>
      <w:r w:rsidRPr="00C340EC">
        <w:rPr>
          <w:sz w:val="22"/>
          <w:szCs w:val="22"/>
        </w:rPr>
        <w:t>10) обеспечивать защиту документов организации от несанкционированного доступа или уничтожения.</w:t>
      </w:r>
    </w:p>
    <w:p w:rsidR="00B51F93" w:rsidRPr="00116A7B" w:rsidRDefault="00B51F93" w:rsidP="00B51F93">
      <w:pPr>
        <w:pStyle w:val="a4"/>
        <w:jc w:val="left"/>
        <w:rPr>
          <w:b/>
          <w:i/>
          <w:sz w:val="22"/>
          <w:szCs w:val="22"/>
        </w:rPr>
      </w:pPr>
      <w:r w:rsidRPr="00116A7B">
        <w:rPr>
          <w:b/>
          <w:i/>
          <w:sz w:val="22"/>
          <w:szCs w:val="22"/>
        </w:rPr>
        <w:t>Должен обладать следующими функциональными знаниями:</w:t>
      </w:r>
    </w:p>
    <w:p w:rsidR="00B51F93" w:rsidRPr="00116A7B" w:rsidRDefault="00B51F93" w:rsidP="00B51F93">
      <w:pPr>
        <w:pStyle w:val="a4"/>
        <w:ind w:firstLine="567"/>
        <w:rPr>
          <w:sz w:val="22"/>
          <w:szCs w:val="22"/>
        </w:rPr>
      </w:pPr>
      <w:r w:rsidRPr="00116A7B">
        <w:rPr>
          <w:sz w:val="22"/>
          <w:szCs w:val="22"/>
        </w:rPr>
        <w:t xml:space="preserve">1) </w:t>
      </w:r>
      <w:r w:rsidRPr="00FF0FA0">
        <w:rPr>
          <w:sz w:val="22"/>
          <w:szCs w:val="22"/>
        </w:rPr>
        <w:t>централизованной и смешанной форм ведения делопроизводства</w:t>
      </w:r>
      <w:r w:rsidRPr="00116A7B">
        <w:rPr>
          <w:sz w:val="22"/>
          <w:szCs w:val="22"/>
        </w:rPr>
        <w:t>;</w:t>
      </w:r>
    </w:p>
    <w:p w:rsidR="00B51F93" w:rsidRPr="00FF0FA0" w:rsidRDefault="00B51F93" w:rsidP="00B51F93">
      <w:pPr>
        <w:pStyle w:val="a4"/>
        <w:ind w:firstLine="567"/>
        <w:rPr>
          <w:sz w:val="22"/>
          <w:szCs w:val="22"/>
          <w:lang w:val="ru-RU"/>
        </w:rPr>
      </w:pPr>
      <w:r w:rsidRPr="00116A7B">
        <w:rPr>
          <w:sz w:val="22"/>
          <w:szCs w:val="22"/>
        </w:rPr>
        <w:t xml:space="preserve">2) </w:t>
      </w:r>
      <w:r w:rsidRPr="00FF0FA0">
        <w:rPr>
          <w:sz w:val="22"/>
          <w:szCs w:val="22"/>
        </w:rPr>
        <w:t>особенностей</w:t>
      </w:r>
      <w:r w:rsidRPr="00116A7B">
        <w:rPr>
          <w:sz w:val="22"/>
          <w:szCs w:val="22"/>
        </w:rPr>
        <w:t xml:space="preserve"> </w:t>
      </w:r>
      <w:r w:rsidRPr="00FF0FA0">
        <w:rPr>
          <w:sz w:val="22"/>
          <w:szCs w:val="22"/>
        </w:rPr>
        <w:t>связи с общественностью в государственных органах</w:t>
      </w:r>
      <w:r>
        <w:rPr>
          <w:sz w:val="22"/>
          <w:szCs w:val="22"/>
          <w:lang w:val="ru-RU"/>
        </w:rPr>
        <w:t>;</w:t>
      </w:r>
    </w:p>
    <w:p w:rsidR="00B51F93" w:rsidRPr="00116A7B" w:rsidRDefault="00B51F93" w:rsidP="00B51F93">
      <w:pPr>
        <w:pStyle w:val="a4"/>
        <w:ind w:firstLine="567"/>
        <w:rPr>
          <w:sz w:val="22"/>
          <w:szCs w:val="22"/>
        </w:rPr>
      </w:pPr>
      <w:r w:rsidRPr="00116A7B">
        <w:rPr>
          <w:sz w:val="22"/>
          <w:szCs w:val="22"/>
        </w:rPr>
        <w:t xml:space="preserve">3) </w:t>
      </w:r>
      <w:r w:rsidRPr="00FF0FA0">
        <w:rPr>
          <w:sz w:val="22"/>
          <w:szCs w:val="22"/>
        </w:rPr>
        <w:t>законодательных</w:t>
      </w:r>
      <w:r w:rsidRPr="00116A7B">
        <w:rPr>
          <w:sz w:val="22"/>
          <w:szCs w:val="22"/>
        </w:rPr>
        <w:t xml:space="preserve"> </w:t>
      </w:r>
      <w:r w:rsidRPr="00FF0FA0">
        <w:rPr>
          <w:sz w:val="22"/>
          <w:szCs w:val="22"/>
        </w:rPr>
        <w:t>и нормативных правовых актов Российской Федерации в области работы с документацией и информацией, архивного дела</w:t>
      </w:r>
      <w:r w:rsidRPr="00116A7B">
        <w:rPr>
          <w:sz w:val="22"/>
          <w:szCs w:val="22"/>
        </w:rPr>
        <w:t>;</w:t>
      </w:r>
    </w:p>
    <w:p w:rsidR="00B51F93" w:rsidRPr="0061410A" w:rsidRDefault="00B51F93" w:rsidP="00B51F93">
      <w:pPr>
        <w:spacing w:after="1"/>
        <w:ind w:firstLine="709"/>
        <w:jc w:val="both"/>
        <w:rPr>
          <w:sz w:val="22"/>
          <w:szCs w:val="22"/>
          <w:lang w:val="x-none"/>
        </w:rPr>
      </w:pPr>
      <w:r w:rsidRPr="0061410A">
        <w:rPr>
          <w:sz w:val="22"/>
          <w:szCs w:val="22"/>
          <w:lang w:val="x-none"/>
        </w:rPr>
        <w:t>4) системы взаимодействия в рамках внутриведомственного и межведомственного электронного документооборота;</w:t>
      </w:r>
    </w:p>
    <w:p w:rsidR="00B51F93" w:rsidRPr="0061410A" w:rsidRDefault="00B51F93" w:rsidP="00B51F93">
      <w:pPr>
        <w:spacing w:after="1"/>
        <w:ind w:firstLine="709"/>
        <w:jc w:val="both"/>
        <w:rPr>
          <w:sz w:val="22"/>
          <w:szCs w:val="22"/>
          <w:lang w:val="x-none"/>
        </w:rPr>
      </w:pPr>
      <w:r w:rsidRPr="0061410A">
        <w:rPr>
          <w:sz w:val="22"/>
          <w:szCs w:val="22"/>
          <w:lang w:val="x-none"/>
        </w:rPr>
        <w:t>5) принципов, разработки и ведения номенклатуры дел Управления, в том числе в системе ее электронного документооборота;</w:t>
      </w:r>
    </w:p>
    <w:p w:rsidR="00B51F93" w:rsidRPr="0061410A" w:rsidRDefault="00B51F93" w:rsidP="00B51F93">
      <w:pPr>
        <w:spacing w:after="1"/>
        <w:ind w:firstLine="709"/>
        <w:jc w:val="both"/>
        <w:rPr>
          <w:sz w:val="22"/>
          <w:szCs w:val="22"/>
        </w:rPr>
      </w:pPr>
      <w:r w:rsidRPr="00116A7B">
        <w:rPr>
          <w:sz w:val="22"/>
          <w:szCs w:val="22"/>
        </w:rPr>
        <w:t xml:space="preserve">6) </w:t>
      </w:r>
      <w:r w:rsidRPr="0061410A">
        <w:rPr>
          <w:sz w:val="22"/>
          <w:szCs w:val="22"/>
        </w:rPr>
        <w:t>правил</w:t>
      </w:r>
      <w:r w:rsidRPr="00116A7B">
        <w:rPr>
          <w:sz w:val="22"/>
          <w:szCs w:val="22"/>
        </w:rPr>
        <w:t xml:space="preserve"> </w:t>
      </w:r>
      <w:r w:rsidRPr="0061410A">
        <w:rPr>
          <w:sz w:val="22"/>
          <w:szCs w:val="22"/>
        </w:rPr>
        <w:t>систематизации и классификации документов;</w:t>
      </w:r>
    </w:p>
    <w:p w:rsidR="00B51F93" w:rsidRPr="0061410A" w:rsidRDefault="00B51F93" w:rsidP="00B51F93">
      <w:pPr>
        <w:pStyle w:val="a4"/>
        <w:ind w:firstLine="567"/>
        <w:rPr>
          <w:sz w:val="22"/>
          <w:szCs w:val="22"/>
          <w:lang w:val="ru-RU"/>
        </w:rPr>
      </w:pPr>
      <w:r w:rsidRPr="0061410A">
        <w:rPr>
          <w:sz w:val="22"/>
          <w:szCs w:val="22"/>
          <w:lang w:val="ru-RU"/>
        </w:rPr>
        <w:t xml:space="preserve">7) особенностей хранения документов (в том числе электронных); </w:t>
      </w:r>
    </w:p>
    <w:p w:rsidR="00B51F93" w:rsidRPr="0061410A" w:rsidRDefault="00B51F93" w:rsidP="00B51F93">
      <w:pPr>
        <w:spacing w:after="1"/>
        <w:ind w:firstLine="709"/>
        <w:jc w:val="both"/>
        <w:rPr>
          <w:sz w:val="22"/>
          <w:szCs w:val="22"/>
        </w:rPr>
      </w:pPr>
      <w:r w:rsidRPr="0061410A">
        <w:rPr>
          <w:sz w:val="22"/>
          <w:szCs w:val="22"/>
        </w:rPr>
        <w:t>8) принципов определения ценности документов для их отбора на даль</w:t>
      </w:r>
      <w:r>
        <w:rPr>
          <w:sz w:val="22"/>
          <w:szCs w:val="22"/>
        </w:rPr>
        <w:t>нейшее хранение или уничтожение;</w:t>
      </w:r>
    </w:p>
    <w:p w:rsidR="00B51F93" w:rsidRPr="0020755D" w:rsidRDefault="00B51F93" w:rsidP="00B51F93">
      <w:pPr>
        <w:pStyle w:val="a4"/>
        <w:ind w:firstLine="567"/>
        <w:rPr>
          <w:sz w:val="22"/>
          <w:szCs w:val="22"/>
          <w:lang w:val="ru-RU"/>
        </w:rPr>
      </w:pPr>
      <w:r w:rsidRPr="0020755D">
        <w:rPr>
          <w:sz w:val="22"/>
          <w:szCs w:val="22"/>
          <w:lang w:val="ru-RU"/>
        </w:rPr>
        <w:t>9) порядка работы со служебной информацией;</w:t>
      </w:r>
    </w:p>
    <w:p w:rsidR="00B51F93" w:rsidRPr="005536F1" w:rsidRDefault="00B51F93" w:rsidP="00B51F93">
      <w:pPr>
        <w:pStyle w:val="a4"/>
        <w:ind w:firstLine="567"/>
        <w:rPr>
          <w:sz w:val="22"/>
          <w:szCs w:val="22"/>
          <w:lang w:val="ru-RU"/>
        </w:rPr>
      </w:pPr>
      <w:r w:rsidRPr="005536F1">
        <w:rPr>
          <w:sz w:val="22"/>
          <w:szCs w:val="22"/>
          <w:lang w:val="ru-RU"/>
        </w:rPr>
        <w:t>10) средств обеспечения информационной безопасности</w:t>
      </w:r>
      <w:r>
        <w:rPr>
          <w:sz w:val="22"/>
          <w:szCs w:val="22"/>
          <w:lang w:val="ru-RU"/>
        </w:rPr>
        <w:t>.</w:t>
      </w:r>
    </w:p>
    <w:p w:rsidR="00B51F93" w:rsidRPr="00116A7B" w:rsidRDefault="00B51F93" w:rsidP="00B51F93">
      <w:pPr>
        <w:pStyle w:val="a4"/>
        <w:jc w:val="left"/>
        <w:rPr>
          <w:b/>
          <w:i/>
          <w:sz w:val="22"/>
          <w:szCs w:val="22"/>
        </w:rPr>
      </w:pPr>
      <w:r w:rsidRPr="0054077B">
        <w:rPr>
          <w:b/>
          <w:i/>
          <w:sz w:val="22"/>
          <w:szCs w:val="22"/>
          <w:lang w:val="ru-RU"/>
        </w:rPr>
        <w:t>Специалист-эксперт</w:t>
      </w:r>
      <w:r w:rsidRPr="0054077B">
        <w:rPr>
          <w:b/>
          <w:i/>
          <w:sz w:val="22"/>
          <w:szCs w:val="22"/>
        </w:rPr>
        <w:t xml:space="preserve"> отдела должен обладать следующими функциональными умениями:</w:t>
      </w:r>
    </w:p>
    <w:p w:rsidR="00B51F93" w:rsidRPr="00116A7B" w:rsidRDefault="00B51F93" w:rsidP="00B51F93">
      <w:pPr>
        <w:ind w:firstLine="709"/>
        <w:jc w:val="both"/>
        <w:rPr>
          <w:sz w:val="22"/>
          <w:szCs w:val="22"/>
          <w:lang w:val="x-none"/>
        </w:rPr>
      </w:pPr>
      <w:r w:rsidRPr="00116A7B">
        <w:rPr>
          <w:sz w:val="22"/>
          <w:szCs w:val="22"/>
          <w:lang w:val="x-none"/>
        </w:rPr>
        <w:t xml:space="preserve">1) </w:t>
      </w:r>
      <w:r w:rsidRPr="0044468C">
        <w:rPr>
          <w:sz w:val="22"/>
          <w:szCs w:val="22"/>
          <w:lang w:val="x-none"/>
        </w:rPr>
        <w:t>организации</w:t>
      </w:r>
      <w:r w:rsidRPr="00116A7B">
        <w:rPr>
          <w:sz w:val="22"/>
          <w:szCs w:val="22"/>
          <w:lang w:val="x-none"/>
        </w:rPr>
        <w:t xml:space="preserve"> </w:t>
      </w:r>
      <w:r w:rsidRPr="0044468C">
        <w:rPr>
          <w:sz w:val="22"/>
          <w:szCs w:val="22"/>
          <w:lang w:val="x-none"/>
        </w:rPr>
        <w:t>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r w:rsidRPr="00116A7B">
        <w:rPr>
          <w:sz w:val="22"/>
          <w:szCs w:val="22"/>
          <w:lang w:val="x-none"/>
        </w:rPr>
        <w:t>;</w:t>
      </w:r>
    </w:p>
    <w:p w:rsidR="00B51F93" w:rsidRPr="0044468C" w:rsidRDefault="00B51F93" w:rsidP="00B51F93">
      <w:pPr>
        <w:spacing w:after="1"/>
        <w:ind w:firstLine="709"/>
        <w:jc w:val="both"/>
        <w:rPr>
          <w:sz w:val="22"/>
          <w:szCs w:val="22"/>
          <w:lang w:val="x-none"/>
        </w:rPr>
      </w:pPr>
      <w:r w:rsidRPr="00116A7B">
        <w:rPr>
          <w:sz w:val="22"/>
          <w:szCs w:val="22"/>
          <w:lang w:val="x-none"/>
        </w:rPr>
        <w:t xml:space="preserve">2) </w:t>
      </w:r>
      <w:r w:rsidRPr="0044468C">
        <w:rPr>
          <w:sz w:val="22"/>
          <w:szCs w:val="22"/>
          <w:lang w:val="x-none"/>
        </w:rPr>
        <w:t>принципов</w:t>
      </w:r>
      <w:r w:rsidRPr="00116A7B">
        <w:rPr>
          <w:sz w:val="22"/>
          <w:szCs w:val="22"/>
          <w:lang w:val="x-none"/>
        </w:rPr>
        <w:t xml:space="preserve"> </w:t>
      </w:r>
      <w:r w:rsidRPr="0044468C">
        <w:rPr>
          <w:sz w:val="22"/>
          <w:szCs w:val="22"/>
          <w:lang w:val="x-none"/>
        </w:rPr>
        <w:t>осуществления антивирусной защиты персональных компьютеров.</w:t>
      </w:r>
    </w:p>
    <w:p w:rsidR="00B51F93" w:rsidRPr="00116A7B" w:rsidRDefault="00B51F93" w:rsidP="00B51F93">
      <w:pPr>
        <w:pStyle w:val="a4"/>
        <w:jc w:val="left"/>
        <w:rPr>
          <w:b/>
          <w:i/>
          <w:sz w:val="22"/>
          <w:szCs w:val="22"/>
        </w:rPr>
      </w:pPr>
      <w:r w:rsidRPr="00116A7B">
        <w:rPr>
          <w:b/>
          <w:i/>
          <w:sz w:val="22"/>
          <w:szCs w:val="22"/>
        </w:rPr>
        <w:t>Должностные обязанности:</w:t>
      </w:r>
    </w:p>
    <w:p w:rsidR="00B51F93" w:rsidRPr="004D0DC3" w:rsidRDefault="00B51F93" w:rsidP="00B51F93">
      <w:pPr>
        <w:pStyle w:val="a4"/>
        <w:ind w:firstLine="709"/>
        <w:rPr>
          <w:sz w:val="22"/>
          <w:szCs w:val="22"/>
        </w:rPr>
      </w:pPr>
      <w:r w:rsidRPr="004D0DC3">
        <w:rPr>
          <w:sz w:val="22"/>
          <w:szCs w:val="22"/>
        </w:rPr>
        <w:t>8.3. В целях реализации функций, возложенных на отдел информационно-аналитического, административно-хозяйственного обеспечения и делопроизводства, Специалист-эксперт обязан:</w:t>
      </w:r>
    </w:p>
    <w:p w:rsidR="00B51F93" w:rsidRPr="004D0DC3" w:rsidRDefault="00B51F93" w:rsidP="00B51F93">
      <w:pPr>
        <w:tabs>
          <w:tab w:val="left" w:pos="1560"/>
        </w:tabs>
        <w:ind w:firstLine="720"/>
        <w:jc w:val="both"/>
        <w:rPr>
          <w:sz w:val="22"/>
          <w:szCs w:val="22"/>
        </w:rPr>
      </w:pPr>
      <w:r w:rsidRPr="004D0DC3">
        <w:rPr>
          <w:sz w:val="22"/>
          <w:szCs w:val="22"/>
        </w:rPr>
        <w:t>8.3.14.</w:t>
      </w:r>
      <w:r w:rsidRPr="004D0DC3">
        <w:rPr>
          <w:sz w:val="22"/>
          <w:szCs w:val="22"/>
        </w:rPr>
        <w:tab/>
        <w:t>Осуществлять ведение делопроизводства в соответствии с номенклатурой отдела.</w:t>
      </w:r>
    </w:p>
    <w:p w:rsidR="00B51F93" w:rsidRPr="004D0DC3" w:rsidRDefault="00B51F93" w:rsidP="00B51F93">
      <w:pPr>
        <w:pStyle w:val="a4"/>
        <w:tabs>
          <w:tab w:val="left" w:pos="1560"/>
        </w:tabs>
        <w:ind w:firstLine="720"/>
        <w:rPr>
          <w:sz w:val="22"/>
          <w:szCs w:val="22"/>
          <w:lang w:val="ru-RU"/>
        </w:rPr>
      </w:pPr>
      <w:r w:rsidRPr="004D0DC3">
        <w:rPr>
          <w:sz w:val="22"/>
          <w:szCs w:val="22"/>
        </w:rPr>
        <w:t>8.3.15.</w:t>
      </w:r>
      <w:r w:rsidRPr="004D0DC3">
        <w:rPr>
          <w:sz w:val="22"/>
          <w:szCs w:val="22"/>
        </w:rPr>
        <w:tab/>
        <w:t>Осуществляет документационное обеспечение деятельности Управления в части</w:t>
      </w:r>
      <w:r w:rsidRPr="004D0DC3">
        <w:rPr>
          <w:sz w:val="22"/>
          <w:szCs w:val="22"/>
          <w:lang w:val="ru-RU"/>
        </w:rPr>
        <w:t>:</w:t>
      </w:r>
    </w:p>
    <w:p w:rsidR="00B51F93" w:rsidRPr="004D0DC3" w:rsidRDefault="00B51F93" w:rsidP="00B51F93">
      <w:pPr>
        <w:pStyle w:val="ConsPlusNormal"/>
        <w:widowControl/>
        <w:tabs>
          <w:tab w:val="num" w:pos="709"/>
          <w:tab w:val="left" w:pos="1560"/>
        </w:tabs>
        <w:ind w:right="-1"/>
        <w:jc w:val="both"/>
        <w:rPr>
          <w:rFonts w:ascii="Times New Roman" w:hAnsi="Times New Roman" w:cs="Times New Roman"/>
          <w:sz w:val="22"/>
          <w:szCs w:val="22"/>
          <w:lang w:val="x-none"/>
        </w:rPr>
      </w:pPr>
      <w:r w:rsidRPr="004D0DC3">
        <w:rPr>
          <w:rFonts w:ascii="Times New Roman" w:hAnsi="Times New Roman" w:cs="Times New Roman"/>
          <w:sz w:val="22"/>
          <w:szCs w:val="22"/>
          <w:lang w:val="x-none"/>
        </w:rPr>
        <w:t>8.3.15.1.</w:t>
      </w:r>
      <w:r w:rsidRPr="004D0DC3">
        <w:rPr>
          <w:rFonts w:ascii="Times New Roman" w:hAnsi="Times New Roman" w:cs="Times New Roman"/>
          <w:sz w:val="22"/>
          <w:szCs w:val="22"/>
          <w:lang w:val="x-none"/>
        </w:rPr>
        <w:tab/>
        <w:t>первичной обработки и регистрации входящей, исходящей корреспонденции, приказов, распоряжений.</w:t>
      </w:r>
    </w:p>
    <w:p w:rsidR="00B51F93" w:rsidRPr="004D0DC3" w:rsidRDefault="00B51F93" w:rsidP="00B51F93">
      <w:pPr>
        <w:tabs>
          <w:tab w:val="left" w:pos="1560"/>
        </w:tabs>
        <w:ind w:firstLine="709"/>
        <w:jc w:val="both"/>
        <w:rPr>
          <w:sz w:val="22"/>
          <w:szCs w:val="22"/>
          <w:lang w:val="x-none"/>
        </w:rPr>
      </w:pPr>
      <w:r w:rsidRPr="004D0DC3">
        <w:rPr>
          <w:sz w:val="22"/>
          <w:szCs w:val="22"/>
          <w:lang w:val="x-none"/>
        </w:rPr>
        <w:t>8.3.15.2 ведения журналов учета корреспонденции, приказов, распоряжений и т.п., необходимых для обеспечения документационного обеспечения.</w:t>
      </w:r>
    </w:p>
    <w:p w:rsidR="00B51F93" w:rsidRPr="004D0DC3" w:rsidRDefault="00B51F93" w:rsidP="00B51F93">
      <w:pPr>
        <w:pStyle w:val="a9"/>
        <w:tabs>
          <w:tab w:val="left" w:pos="1843"/>
        </w:tabs>
        <w:suppressAutoHyphens w:val="0"/>
        <w:autoSpaceDN w:val="0"/>
        <w:adjustRightInd w:val="0"/>
        <w:ind w:left="675"/>
        <w:contextualSpacing/>
        <w:jc w:val="both"/>
        <w:rPr>
          <w:sz w:val="22"/>
          <w:szCs w:val="22"/>
          <w:lang w:val="x-none"/>
        </w:rPr>
      </w:pPr>
      <w:r w:rsidRPr="004D0DC3">
        <w:rPr>
          <w:sz w:val="22"/>
          <w:szCs w:val="22"/>
          <w:lang w:val="x-none"/>
        </w:rPr>
        <w:t>8.3.15.3. контроля за соблюдением правил оформления реквизитов корреспонденции и распорядительных документов;</w:t>
      </w:r>
    </w:p>
    <w:p w:rsidR="00B51F93" w:rsidRPr="004D0DC3" w:rsidRDefault="00B51F93" w:rsidP="00B51F93">
      <w:pPr>
        <w:tabs>
          <w:tab w:val="left" w:pos="1560"/>
        </w:tabs>
        <w:ind w:firstLine="709"/>
        <w:jc w:val="both"/>
        <w:rPr>
          <w:sz w:val="22"/>
          <w:szCs w:val="22"/>
          <w:lang w:val="x-none"/>
        </w:rPr>
      </w:pPr>
      <w:r w:rsidRPr="004D0DC3">
        <w:rPr>
          <w:sz w:val="22"/>
          <w:szCs w:val="22"/>
          <w:lang w:val="x-none"/>
        </w:rPr>
        <w:t>8.3.15.4. обеспечения своевременного ознакомления сотрудников Управления с приказами и распоряжениями Управления и Росприроднадзора.</w:t>
      </w:r>
    </w:p>
    <w:p w:rsidR="00B51F93" w:rsidRPr="004D0DC3" w:rsidRDefault="00B51F93" w:rsidP="00B51F93">
      <w:pPr>
        <w:ind w:firstLine="720"/>
        <w:jc w:val="both"/>
        <w:rPr>
          <w:sz w:val="22"/>
          <w:szCs w:val="22"/>
        </w:rPr>
      </w:pPr>
      <w:r w:rsidRPr="004D0DC3">
        <w:rPr>
          <w:sz w:val="22"/>
          <w:szCs w:val="22"/>
        </w:rPr>
        <w:t>8.3.15.5. ведения протоколов совещаний и учета поручений руководителя Управления.</w:t>
      </w:r>
    </w:p>
    <w:p w:rsidR="00B51F93" w:rsidRPr="004D0DC3" w:rsidRDefault="00B51F93" w:rsidP="00B51F93">
      <w:pPr>
        <w:ind w:firstLine="720"/>
        <w:jc w:val="both"/>
        <w:rPr>
          <w:sz w:val="22"/>
          <w:szCs w:val="22"/>
        </w:rPr>
      </w:pPr>
      <w:r w:rsidRPr="004D0DC3">
        <w:rPr>
          <w:sz w:val="22"/>
          <w:szCs w:val="22"/>
        </w:rPr>
        <w:t>8.3.15.6. Осуществляет организацию работы в системе электронного документооборота в части обеспечения первичной обработки и регистрации входящей, исходящей корреспонденции, ее своевременной доставки и обработки.</w:t>
      </w:r>
    </w:p>
    <w:p w:rsidR="00B51F93" w:rsidRPr="004D0DC3" w:rsidRDefault="00B51F93" w:rsidP="00B51F93">
      <w:pPr>
        <w:ind w:firstLine="720"/>
        <w:jc w:val="both"/>
        <w:rPr>
          <w:sz w:val="22"/>
          <w:szCs w:val="22"/>
        </w:rPr>
      </w:pPr>
      <w:r w:rsidRPr="004D0DC3">
        <w:rPr>
          <w:sz w:val="22"/>
          <w:szCs w:val="22"/>
        </w:rPr>
        <w:t>8.3.16. Осуществляет организацию работы общественной приемной по обращению граждан в части:</w:t>
      </w:r>
    </w:p>
    <w:p w:rsidR="00B51F93" w:rsidRPr="004D0DC3" w:rsidRDefault="00B51F93" w:rsidP="00B51F93">
      <w:pPr>
        <w:ind w:firstLine="709"/>
        <w:jc w:val="both"/>
        <w:rPr>
          <w:sz w:val="22"/>
          <w:szCs w:val="22"/>
        </w:rPr>
      </w:pPr>
      <w:r w:rsidRPr="004D0DC3">
        <w:rPr>
          <w:sz w:val="22"/>
          <w:szCs w:val="22"/>
        </w:rPr>
        <w:t>8.3.16.1. приема и регистрации письменных и устных обращений граждан и организаций.</w:t>
      </w:r>
    </w:p>
    <w:p w:rsidR="00B51F93" w:rsidRPr="004D0DC3" w:rsidRDefault="00B51F93" w:rsidP="00B51F93">
      <w:pPr>
        <w:ind w:firstLine="709"/>
        <w:jc w:val="both"/>
        <w:rPr>
          <w:sz w:val="22"/>
          <w:szCs w:val="22"/>
        </w:rPr>
      </w:pPr>
      <w:r w:rsidRPr="004D0DC3">
        <w:rPr>
          <w:sz w:val="22"/>
          <w:szCs w:val="22"/>
        </w:rPr>
        <w:t>8.3.16.2. ведения журнала и учет обращения граждан, карточек личного приема граждан.</w:t>
      </w:r>
    </w:p>
    <w:p w:rsidR="00B51F93" w:rsidRPr="004D0DC3" w:rsidRDefault="00B51F93" w:rsidP="00B51F93">
      <w:pPr>
        <w:ind w:firstLine="709"/>
        <w:jc w:val="both"/>
        <w:rPr>
          <w:sz w:val="22"/>
          <w:szCs w:val="22"/>
        </w:rPr>
      </w:pPr>
      <w:r w:rsidRPr="004D0DC3">
        <w:rPr>
          <w:sz w:val="22"/>
          <w:szCs w:val="22"/>
        </w:rPr>
        <w:t>8.3.16.3. рассылки ответов заявителям.</w:t>
      </w:r>
    </w:p>
    <w:p w:rsidR="00B51F93" w:rsidRPr="004D0DC3" w:rsidRDefault="00B51F93" w:rsidP="00B51F93">
      <w:pPr>
        <w:ind w:firstLine="709"/>
        <w:jc w:val="both"/>
        <w:rPr>
          <w:sz w:val="22"/>
          <w:szCs w:val="22"/>
        </w:rPr>
      </w:pPr>
      <w:r w:rsidRPr="004D0DC3">
        <w:rPr>
          <w:sz w:val="22"/>
          <w:szCs w:val="22"/>
        </w:rPr>
        <w:t>8.3.16.4. формирования периодической отчетности по обращению граждан, в том числе на специализированных интернет ресурсах.</w:t>
      </w:r>
    </w:p>
    <w:p w:rsidR="00B51F93" w:rsidRPr="004D0DC3" w:rsidRDefault="00B51F93" w:rsidP="00B51F93">
      <w:pPr>
        <w:pStyle w:val="a4"/>
        <w:jc w:val="left"/>
        <w:rPr>
          <w:sz w:val="22"/>
          <w:szCs w:val="22"/>
          <w:lang w:val="ru-RU"/>
        </w:rPr>
      </w:pPr>
      <w:r w:rsidRPr="004D0DC3">
        <w:rPr>
          <w:sz w:val="22"/>
          <w:szCs w:val="22"/>
        </w:rPr>
        <w:tab/>
        <w:t xml:space="preserve">8.3.17. </w:t>
      </w:r>
      <w:r w:rsidRPr="004D0DC3">
        <w:rPr>
          <w:sz w:val="22"/>
          <w:szCs w:val="22"/>
          <w:lang w:val="ru-RU"/>
        </w:rPr>
        <w:t>Осуществлять взаимодействие с заявителями при предоставлении государственных услуг, оказываемых Управлением, в части:</w:t>
      </w:r>
    </w:p>
    <w:p w:rsidR="00B51F93" w:rsidRPr="004D0DC3" w:rsidRDefault="00B51F93" w:rsidP="00B51F93">
      <w:pPr>
        <w:ind w:firstLine="720"/>
        <w:jc w:val="both"/>
        <w:rPr>
          <w:sz w:val="22"/>
          <w:szCs w:val="22"/>
        </w:rPr>
      </w:pPr>
      <w:r w:rsidRPr="004D0DC3">
        <w:rPr>
          <w:sz w:val="22"/>
          <w:szCs w:val="22"/>
        </w:rPr>
        <w:t>- приёма заявлений (заявительных документов) о предоставлении государственных услуг, поступающих на бумажном носителе либо в форме электронного документа, подписанного электронной подписью, с использованием Единого портала государственных услуг (далее – ЕПГУ), посредством использования ведомственного программного продукта;</w:t>
      </w:r>
    </w:p>
    <w:p w:rsidR="00B51F93" w:rsidRPr="004D0DC3" w:rsidRDefault="00B51F93" w:rsidP="00B51F93">
      <w:pPr>
        <w:ind w:firstLine="720"/>
        <w:jc w:val="both"/>
        <w:rPr>
          <w:sz w:val="22"/>
          <w:szCs w:val="22"/>
        </w:rPr>
      </w:pPr>
      <w:r w:rsidRPr="004D0DC3">
        <w:rPr>
          <w:sz w:val="22"/>
          <w:szCs w:val="22"/>
        </w:rPr>
        <w:t>- проверки заявительных документов на предмет наличия оснований для отказа в их приеме (включая проверку электронной цифровой подписи, полномочий заявителя/представителя заявителя, наличия описи, наличия заявительных документов, указанных в описи и проч. в соответствии с административными регламентами);</w:t>
      </w:r>
    </w:p>
    <w:p w:rsidR="00B51F93" w:rsidRPr="004D0DC3" w:rsidRDefault="00B51F93" w:rsidP="00B51F93">
      <w:pPr>
        <w:ind w:firstLine="720"/>
        <w:jc w:val="both"/>
        <w:rPr>
          <w:sz w:val="22"/>
          <w:szCs w:val="22"/>
        </w:rPr>
      </w:pPr>
      <w:r w:rsidRPr="004D0DC3">
        <w:rPr>
          <w:sz w:val="22"/>
          <w:szCs w:val="22"/>
        </w:rPr>
        <w:t>- регистрации в системе делопроизводства при отсутствии оснований для отказа в приеме заявительных документов;</w:t>
      </w:r>
    </w:p>
    <w:p w:rsidR="00B51F93" w:rsidRPr="004D0DC3" w:rsidRDefault="00B51F93" w:rsidP="00B51F93">
      <w:pPr>
        <w:ind w:firstLine="720"/>
        <w:jc w:val="both"/>
        <w:rPr>
          <w:sz w:val="22"/>
          <w:szCs w:val="22"/>
        </w:rPr>
      </w:pPr>
      <w:r w:rsidRPr="004D0DC3">
        <w:rPr>
          <w:sz w:val="22"/>
          <w:szCs w:val="22"/>
        </w:rPr>
        <w:t xml:space="preserve">- отказа в приёме заявительных документов при наличии оснований; подготовки уведомлений об отказе в приёме заявительных документов, поступивших почтовым отправлением, регистрация и направление таких уведомлений заявителям; уведомления заявителя об отказе в приёме заявительных документов, поступивших в форме электронного документа с использованием ЕПГУ, посредством информационного сообщения непосредственно в электронной форме указанного заявления; </w:t>
      </w:r>
    </w:p>
    <w:p w:rsidR="00B51F93" w:rsidRPr="004D0DC3" w:rsidRDefault="00B51F93" w:rsidP="00B51F93">
      <w:pPr>
        <w:ind w:firstLine="720"/>
        <w:jc w:val="both"/>
        <w:rPr>
          <w:sz w:val="22"/>
          <w:szCs w:val="22"/>
        </w:rPr>
      </w:pPr>
      <w:r w:rsidRPr="004D0DC3">
        <w:rPr>
          <w:sz w:val="22"/>
          <w:szCs w:val="22"/>
        </w:rPr>
        <w:t>- направления статуса заявления в личном кабинете заявителя на ЕПГУ после совершения регистрационных действий, либо принятия решения об отказе в приеме заявительных документов;</w:t>
      </w:r>
    </w:p>
    <w:p w:rsidR="00B51F93" w:rsidRPr="004D0DC3" w:rsidRDefault="00B51F93" w:rsidP="00B51F93">
      <w:pPr>
        <w:ind w:firstLine="720"/>
        <w:jc w:val="both"/>
        <w:rPr>
          <w:sz w:val="22"/>
          <w:szCs w:val="22"/>
        </w:rPr>
      </w:pPr>
      <w:r w:rsidRPr="004D0DC3">
        <w:rPr>
          <w:sz w:val="22"/>
          <w:szCs w:val="22"/>
        </w:rPr>
        <w:t>- регистрации и направления (вручения) заявителям документов, являющихся результатом предоставления государственной услуги.</w:t>
      </w:r>
    </w:p>
    <w:p w:rsidR="00B51F93" w:rsidRPr="004D0DC3" w:rsidRDefault="00B51F93" w:rsidP="00B51F93">
      <w:pPr>
        <w:ind w:firstLine="720"/>
        <w:jc w:val="both"/>
        <w:rPr>
          <w:sz w:val="22"/>
          <w:szCs w:val="22"/>
        </w:rPr>
      </w:pPr>
      <w:r w:rsidRPr="004D0DC3">
        <w:rPr>
          <w:sz w:val="22"/>
          <w:szCs w:val="22"/>
        </w:rPr>
        <w:t>Взаимодействие с заявителями при предоставлении государственных услуг осуществлять:</w:t>
      </w:r>
    </w:p>
    <w:p w:rsidR="00B51F93" w:rsidRPr="004D0DC3" w:rsidRDefault="00B51F93" w:rsidP="00B51F93">
      <w:pPr>
        <w:ind w:firstLine="720"/>
        <w:jc w:val="both"/>
        <w:rPr>
          <w:sz w:val="22"/>
          <w:szCs w:val="22"/>
        </w:rPr>
      </w:pPr>
      <w:r w:rsidRPr="004D0DC3">
        <w:rPr>
          <w:sz w:val="22"/>
          <w:szCs w:val="22"/>
        </w:rPr>
        <w:t>- для заявлений, поступающих в бумажной форме, в порядке и сроки, установленные соответствующими административными регламентами Росприроднадзора предоставления государственных услуг,</w:t>
      </w:r>
    </w:p>
    <w:p w:rsidR="00B51F93" w:rsidRPr="004D0DC3" w:rsidRDefault="00B51F93" w:rsidP="00B51F93">
      <w:pPr>
        <w:ind w:firstLine="720"/>
        <w:jc w:val="both"/>
        <w:rPr>
          <w:sz w:val="22"/>
          <w:szCs w:val="22"/>
        </w:rPr>
      </w:pPr>
      <w:r w:rsidRPr="004D0DC3">
        <w:rPr>
          <w:sz w:val="22"/>
          <w:szCs w:val="22"/>
        </w:rPr>
        <w:t>-  для заявлений, поступающих в электронной форме, в порядке и сроки, установленные соответствующими оптимизированными стандартами.</w:t>
      </w:r>
    </w:p>
    <w:p w:rsidR="00B51F93" w:rsidRDefault="00B51F93" w:rsidP="00B51F93">
      <w:pPr>
        <w:pStyle w:val="a4"/>
        <w:jc w:val="left"/>
        <w:rPr>
          <w:sz w:val="22"/>
          <w:szCs w:val="22"/>
          <w:lang w:val="ru-RU"/>
        </w:rPr>
      </w:pPr>
      <w:r w:rsidRPr="00116A7B">
        <w:rPr>
          <w:sz w:val="28"/>
          <w:szCs w:val="28"/>
        </w:rPr>
        <w:t xml:space="preserve"> </w:t>
      </w:r>
      <w:r w:rsidRPr="00B96397">
        <w:rPr>
          <w:sz w:val="22"/>
          <w:szCs w:val="22"/>
        </w:rPr>
        <w:tab/>
      </w:r>
      <w:r>
        <w:rPr>
          <w:sz w:val="22"/>
          <w:szCs w:val="22"/>
        </w:rPr>
        <w:t xml:space="preserve">8.3.18. </w:t>
      </w:r>
      <w:r w:rsidRPr="00B96397">
        <w:rPr>
          <w:sz w:val="22"/>
          <w:szCs w:val="22"/>
          <w:lang w:val="ru-RU"/>
        </w:rPr>
        <w:t>Осуществлять</w:t>
      </w:r>
      <w:r>
        <w:rPr>
          <w:sz w:val="22"/>
          <w:szCs w:val="22"/>
          <w:lang w:val="ru-RU"/>
        </w:rPr>
        <w:t xml:space="preserve"> </w:t>
      </w:r>
      <w:r w:rsidRPr="00B96397">
        <w:rPr>
          <w:sz w:val="22"/>
          <w:szCs w:val="22"/>
          <w:lang w:val="ru-RU"/>
        </w:rPr>
        <w:t>ведение реестров Управления, отнесённых к компетенции Отдела</w:t>
      </w:r>
      <w:r>
        <w:rPr>
          <w:sz w:val="22"/>
          <w:szCs w:val="22"/>
          <w:lang w:val="ru-RU"/>
        </w:rPr>
        <w:t>.</w:t>
      </w:r>
    </w:p>
    <w:p w:rsidR="00B51F93" w:rsidRPr="00B96397" w:rsidRDefault="00B51F93" w:rsidP="00B51F93">
      <w:pPr>
        <w:pStyle w:val="a4"/>
        <w:jc w:val="left"/>
        <w:rPr>
          <w:sz w:val="22"/>
          <w:szCs w:val="22"/>
          <w:lang w:val="ru-RU"/>
        </w:rPr>
      </w:pPr>
      <w:r>
        <w:rPr>
          <w:sz w:val="22"/>
          <w:szCs w:val="22"/>
          <w:lang w:val="ru-RU"/>
        </w:rPr>
        <w:tab/>
        <w:t>8.3.19.</w:t>
      </w:r>
      <w:r w:rsidRPr="00CE5AF3">
        <w:rPr>
          <w:sz w:val="22"/>
          <w:szCs w:val="22"/>
          <w:lang w:val="ru-RU"/>
        </w:rPr>
        <w:t xml:space="preserve"> </w:t>
      </w:r>
      <w:r w:rsidRPr="00B96397">
        <w:rPr>
          <w:sz w:val="22"/>
          <w:szCs w:val="22"/>
          <w:lang w:val="ru-RU"/>
        </w:rPr>
        <w:t>Осуществлять</w:t>
      </w:r>
      <w:r>
        <w:rPr>
          <w:sz w:val="22"/>
          <w:szCs w:val="22"/>
          <w:lang w:val="ru-RU"/>
        </w:rPr>
        <w:t xml:space="preserve"> </w:t>
      </w:r>
      <w:r w:rsidRPr="00CE5AF3">
        <w:rPr>
          <w:sz w:val="22"/>
          <w:szCs w:val="22"/>
          <w:lang w:val="ru-RU"/>
        </w:rPr>
        <w:t>обработку персональных данных, доступ к персональным данным в связи с исполнением установленных положением об отделе полномочий</w:t>
      </w:r>
    </w:p>
    <w:p w:rsidR="00B51F93" w:rsidRPr="00CE5AF3" w:rsidRDefault="00B51F93" w:rsidP="00B51F93">
      <w:pPr>
        <w:pStyle w:val="a4"/>
        <w:jc w:val="left"/>
        <w:rPr>
          <w:sz w:val="22"/>
          <w:szCs w:val="22"/>
          <w:lang w:val="ru-RU"/>
        </w:rPr>
      </w:pPr>
      <w:r w:rsidRPr="00CE5AF3">
        <w:rPr>
          <w:sz w:val="22"/>
          <w:szCs w:val="22"/>
          <w:lang w:val="ru-RU"/>
        </w:rPr>
        <w:tab/>
      </w:r>
    </w:p>
    <w:p w:rsidR="00B51F93" w:rsidRPr="00116A7B" w:rsidRDefault="00B51F93" w:rsidP="00B51F93">
      <w:pPr>
        <w:pStyle w:val="a4"/>
        <w:jc w:val="left"/>
        <w:rPr>
          <w:b/>
          <w:sz w:val="22"/>
          <w:szCs w:val="22"/>
        </w:rPr>
      </w:pPr>
      <w:r w:rsidRPr="00116A7B">
        <w:rPr>
          <w:b/>
          <w:sz w:val="22"/>
          <w:szCs w:val="22"/>
        </w:rPr>
        <w:t>Эффективность и результативность профессиональной служебной деятельности:</w:t>
      </w:r>
    </w:p>
    <w:p w:rsidR="00B51F93" w:rsidRPr="00116A7B" w:rsidRDefault="00B51F93" w:rsidP="00B51F93">
      <w:pPr>
        <w:pStyle w:val="a4"/>
        <w:rPr>
          <w:sz w:val="22"/>
          <w:szCs w:val="22"/>
        </w:rPr>
      </w:pPr>
      <w:r w:rsidRPr="00116A7B">
        <w:rPr>
          <w:sz w:val="22"/>
          <w:szCs w:val="22"/>
        </w:rPr>
        <w:tab/>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B51F93" w:rsidRPr="00116A7B" w:rsidRDefault="00B51F93" w:rsidP="00B51F93">
      <w:pPr>
        <w:pStyle w:val="a4"/>
        <w:rPr>
          <w:sz w:val="22"/>
          <w:szCs w:val="22"/>
        </w:rPr>
      </w:pPr>
      <w:r w:rsidRPr="00116A7B">
        <w:rPr>
          <w:sz w:val="22"/>
          <w:szCs w:val="22"/>
        </w:rPr>
        <w:tab/>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51F93" w:rsidRPr="00116A7B" w:rsidRDefault="00B51F93" w:rsidP="00B51F93">
      <w:pPr>
        <w:pStyle w:val="a4"/>
        <w:rPr>
          <w:sz w:val="22"/>
          <w:szCs w:val="22"/>
        </w:rPr>
      </w:pPr>
      <w:r w:rsidRPr="00116A7B">
        <w:rPr>
          <w:sz w:val="22"/>
          <w:szCs w:val="22"/>
        </w:rPr>
        <w:tab/>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51F93" w:rsidRPr="00116A7B" w:rsidRDefault="00B51F93" w:rsidP="00B51F93">
      <w:pPr>
        <w:pStyle w:val="a4"/>
        <w:rPr>
          <w:sz w:val="22"/>
          <w:szCs w:val="22"/>
        </w:rPr>
      </w:pPr>
      <w:r w:rsidRPr="00116A7B">
        <w:rPr>
          <w:sz w:val="22"/>
          <w:szCs w:val="22"/>
        </w:rPr>
        <w:tab/>
        <w:t>умению рационально использовать рабочее время, расставлять приоритеты;</w:t>
      </w:r>
    </w:p>
    <w:p w:rsidR="00B51F93" w:rsidRPr="00116A7B" w:rsidRDefault="00B51F93" w:rsidP="00B51F93">
      <w:pPr>
        <w:pStyle w:val="a4"/>
        <w:rPr>
          <w:sz w:val="22"/>
          <w:szCs w:val="22"/>
        </w:rPr>
      </w:pPr>
      <w:r w:rsidRPr="00116A7B">
        <w:rPr>
          <w:sz w:val="22"/>
          <w:szCs w:val="22"/>
        </w:rPr>
        <w:tab/>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B51F93" w:rsidRPr="00116A7B" w:rsidRDefault="00B51F93" w:rsidP="00B51F93">
      <w:pPr>
        <w:pStyle w:val="a4"/>
        <w:rPr>
          <w:sz w:val="22"/>
          <w:szCs w:val="22"/>
        </w:rPr>
      </w:pPr>
      <w:r w:rsidRPr="00116A7B">
        <w:rPr>
          <w:sz w:val="22"/>
          <w:szCs w:val="22"/>
        </w:rPr>
        <w:tab/>
        <w:t>осознанию ответственности за последствия своих действий, принимаемых решений;</w:t>
      </w:r>
    </w:p>
    <w:p w:rsidR="00B51F93" w:rsidRPr="00116A7B" w:rsidRDefault="00B51F93" w:rsidP="00B51F93">
      <w:pPr>
        <w:pStyle w:val="a4"/>
        <w:ind w:firstLine="720"/>
        <w:rPr>
          <w:sz w:val="22"/>
          <w:szCs w:val="22"/>
        </w:rPr>
      </w:pPr>
      <w:r w:rsidRPr="00116A7B">
        <w:rPr>
          <w:sz w:val="22"/>
          <w:szCs w:val="22"/>
        </w:rPr>
        <w:t>умению делегировать поставленные руководством задачи подчиненным, организовывать и контролировать деятельность курируемых подразделений Росприроднадзора или территориального органа Росприроднадзора.</w:t>
      </w:r>
    </w:p>
    <w:p w:rsidR="00B51F93" w:rsidRPr="00602EE1" w:rsidRDefault="00B51F93" w:rsidP="00B51F93">
      <w:pPr>
        <w:pStyle w:val="a4"/>
        <w:rPr>
          <w:color w:val="FF0000"/>
          <w:sz w:val="22"/>
          <w:szCs w:val="22"/>
          <w:lang w:val="ru-RU"/>
        </w:rPr>
      </w:pPr>
      <w:r w:rsidRPr="00602EE1">
        <w:rPr>
          <w:color w:val="FF0000"/>
          <w:sz w:val="22"/>
          <w:szCs w:val="22"/>
        </w:rPr>
        <w:t>Примерный размер денежного содержания (оплаты труда):</w:t>
      </w:r>
      <w:r w:rsidRPr="00602EE1">
        <w:rPr>
          <w:b/>
          <w:i/>
          <w:color w:val="FF0000"/>
          <w:sz w:val="22"/>
          <w:szCs w:val="22"/>
        </w:rPr>
        <w:t xml:space="preserve"> </w:t>
      </w:r>
      <w:r w:rsidRPr="00602EE1">
        <w:rPr>
          <w:color w:val="FF0000"/>
          <w:sz w:val="22"/>
          <w:szCs w:val="22"/>
        </w:rPr>
        <w:t xml:space="preserve">от </w:t>
      </w:r>
      <w:r>
        <w:rPr>
          <w:color w:val="FF0000"/>
          <w:sz w:val="22"/>
          <w:szCs w:val="22"/>
          <w:lang w:val="ru-RU"/>
        </w:rPr>
        <w:t>5</w:t>
      </w:r>
      <w:r w:rsidRPr="00602EE1">
        <w:rPr>
          <w:color w:val="FF0000"/>
          <w:sz w:val="22"/>
          <w:szCs w:val="22"/>
          <w:lang w:val="ru-RU"/>
        </w:rPr>
        <w:t>0 000</w:t>
      </w:r>
      <w:r w:rsidRPr="00602EE1">
        <w:rPr>
          <w:color w:val="FF0000"/>
          <w:sz w:val="22"/>
          <w:szCs w:val="22"/>
        </w:rPr>
        <w:t xml:space="preserve"> руб. до </w:t>
      </w:r>
      <w:r>
        <w:rPr>
          <w:color w:val="FF0000"/>
          <w:sz w:val="22"/>
          <w:szCs w:val="22"/>
          <w:lang w:val="ru-RU"/>
        </w:rPr>
        <w:t>73</w:t>
      </w:r>
      <w:r w:rsidRPr="00602EE1">
        <w:rPr>
          <w:color w:val="FF0000"/>
          <w:sz w:val="22"/>
          <w:szCs w:val="22"/>
          <w:lang w:val="ru-RU"/>
        </w:rPr>
        <w:t xml:space="preserve"> 000</w:t>
      </w:r>
      <w:r w:rsidRPr="00602EE1">
        <w:rPr>
          <w:color w:val="FF0000"/>
          <w:sz w:val="22"/>
          <w:szCs w:val="22"/>
        </w:rPr>
        <w:t xml:space="preserve"> руб. </w:t>
      </w:r>
    </w:p>
    <w:p w:rsidR="00B51F93" w:rsidRPr="00602EE1" w:rsidRDefault="00B51F93" w:rsidP="00B51F93">
      <w:pPr>
        <w:pStyle w:val="a4"/>
        <w:spacing w:after="240"/>
        <w:rPr>
          <w:b/>
          <w:i/>
          <w:color w:val="FF0000"/>
          <w:sz w:val="22"/>
          <w:szCs w:val="22"/>
        </w:rPr>
      </w:pPr>
      <w:r w:rsidRPr="00602EE1">
        <w:rPr>
          <w:color w:val="FF0000"/>
          <w:sz w:val="22"/>
          <w:szCs w:val="22"/>
          <w:lang w:val="ru-RU"/>
        </w:rPr>
        <w:t>Место расположения – г. Магадан.</w:t>
      </w:r>
    </w:p>
    <w:p w:rsidR="00B51F93" w:rsidRPr="00116A7B" w:rsidRDefault="00B51F93" w:rsidP="00B51F93">
      <w:pPr>
        <w:pStyle w:val="a4"/>
        <w:rPr>
          <w:sz w:val="22"/>
          <w:szCs w:val="22"/>
          <w:lang w:val="ru-RU"/>
        </w:rPr>
      </w:pPr>
    </w:p>
    <w:p w:rsidR="00B51F93" w:rsidRPr="00116A7B" w:rsidRDefault="00B51F93" w:rsidP="00B51F93">
      <w:pPr>
        <w:ind w:firstLine="567"/>
        <w:jc w:val="center"/>
        <w:rPr>
          <w:sz w:val="22"/>
          <w:szCs w:val="22"/>
        </w:rPr>
      </w:pPr>
      <w:r w:rsidRPr="00116A7B">
        <w:rPr>
          <w:b/>
          <w:i/>
          <w:sz w:val="22"/>
          <w:szCs w:val="22"/>
        </w:rPr>
        <w:t>Место, время и сроки приема документов:</w:t>
      </w:r>
    </w:p>
    <w:p w:rsidR="00B51F93" w:rsidRPr="00116A7B" w:rsidRDefault="00B51F93" w:rsidP="00B51F93">
      <w:pPr>
        <w:ind w:firstLine="567"/>
        <w:jc w:val="both"/>
        <w:rPr>
          <w:sz w:val="22"/>
          <w:szCs w:val="22"/>
        </w:rPr>
      </w:pPr>
      <w:r w:rsidRPr="00116A7B">
        <w:rPr>
          <w:sz w:val="22"/>
          <w:szCs w:val="22"/>
        </w:rPr>
        <w:t xml:space="preserve">Документы для участия в конкурсе представляются в период </w:t>
      </w:r>
      <w:r w:rsidRPr="00116A7B">
        <w:rPr>
          <w:b/>
          <w:sz w:val="22"/>
          <w:szCs w:val="22"/>
        </w:rPr>
        <w:t xml:space="preserve">с </w:t>
      </w:r>
      <w:r>
        <w:rPr>
          <w:b/>
          <w:sz w:val="22"/>
          <w:szCs w:val="22"/>
        </w:rPr>
        <w:t>04</w:t>
      </w:r>
      <w:r w:rsidRPr="00116A7B">
        <w:rPr>
          <w:b/>
          <w:sz w:val="22"/>
          <w:szCs w:val="22"/>
        </w:rPr>
        <w:t>.0</w:t>
      </w:r>
      <w:r>
        <w:rPr>
          <w:b/>
          <w:sz w:val="22"/>
          <w:szCs w:val="22"/>
        </w:rPr>
        <w:t>4</w:t>
      </w:r>
      <w:r w:rsidRPr="00116A7B">
        <w:rPr>
          <w:b/>
          <w:sz w:val="22"/>
          <w:szCs w:val="22"/>
        </w:rPr>
        <w:t xml:space="preserve">.2024 по </w:t>
      </w:r>
      <w:r w:rsidRPr="0054077B">
        <w:rPr>
          <w:b/>
          <w:sz w:val="22"/>
          <w:szCs w:val="22"/>
        </w:rPr>
        <w:t>24.04.2024 г.</w:t>
      </w:r>
      <w:r w:rsidRPr="00116A7B">
        <w:rPr>
          <w:b/>
          <w:sz w:val="22"/>
          <w:szCs w:val="22"/>
        </w:rPr>
        <w:t xml:space="preserve"> </w:t>
      </w:r>
      <w:r w:rsidRPr="00116A7B">
        <w:rPr>
          <w:sz w:val="22"/>
          <w:szCs w:val="22"/>
        </w:rPr>
        <w:t>(включительно) в Северо-Восточное межрегиональное управление Росприроднадзора в отдел правового, кадрового обеспечения, профилактики коррупционных и иных правонарушений по адресу: г. Магадан, ул. Пролетарская, д. 11, кабинеты 313, 311, 408, ежедневно с понедельника по четверг с 8-30 до 12-45, с 14-00 до 18-00, в пятницу с 8-30 до 11-30, кроме выходных (суббота, воскресенье) и праздничных дней</w:t>
      </w:r>
      <w:r w:rsidRPr="00116A7B">
        <w:rPr>
          <w:bCs/>
          <w:spacing w:val="-4"/>
          <w:sz w:val="22"/>
          <w:szCs w:val="22"/>
        </w:rPr>
        <w:t xml:space="preserve">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B51F93" w:rsidRPr="00116A7B" w:rsidRDefault="00B51F93" w:rsidP="00B51F93">
      <w:pPr>
        <w:ind w:firstLine="567"/>
        <w:jc w:val="both"/>
        <w:rPr>
          <w:sz w:val="22"/>
          <w:szCs w:val="22"/>
        </w:rPr>
      </w:pPr>
      <w:r w:rsidRPr="00116A7B">
        <w:rPr>
          <w:sz w:val="22"/>
          <w:szCs w:val="22"/>
        </w:rPr>
        <w:t>Телефон для справок 8 (4132) 62-17-51</w:t>
      </w:r>
    </w:p>
    <w:p w:rsidR="00B51F93" w:rsidRPr="00116A7B" w:rsidRDefault="00B51F93" w:rsidP="00B51F93">
      <w:pPr>
        <w:ind w:right="-108" w:firstLine="567"/>
        <w:rPr>
          <w:b/>
          <w:i/>
          <w:sz w:val="22"/>
          <w:szCs w:val="22"/>
        </w:rPr>
      </w:pPr>
      <w:r w:rsidRPr="00116A7B">
        <w:rPr>
          <w:sz w:val="22"/>
          <w:szCs w:val="22"/>
          <w:lang w:val="en-US"/>
        </w:rPr>
        <w:t>E</w:t>
      </w:r>
      <w:r w:rsidRPr="00116A7B">
        <w:rPr>
          <w:sz w:val="22"/>
          <w:szCs w:val="22"/>
        </w:rPr>
        <w:t>-</w:t>
      </w:r>
      <w:r w:rsidRPr="00116A7B">
        <w:rPr>
          <w:sz w:val="22"/>
          <w:szCs w:val="22"/>
          <w:lang w:val="en-US"/>
        </w:rPr>
        <w:t>mail</w:t>
      </w:r>
      <w:r w:rsidRPr="00116A7B">
        <w:rPr>
          <w:sz w:val="22"/>
          <w:szCs w:val="22"/>
        </w:rPr>
        <w:t xml:space="preserve">: </w:t>
      </w:r>
      <w:proofErr w:type="spellStart"/>
      <w:r w:rsidRPr="00116A7B">
        <w:rPr>
          <w:sz w:val="22"/>
          <w:szCs w:val="22"/>
          <w:lang w:val="en-US"/>
        </w:rPr>
        <w:t>rpn</w:t>
      </w:r>
      <w:proofErr w:type="spellEnd"/>
      <w:r w:rsidRPr="00116A7B">
        <w:rPr>
          <w:sz w:val="22"/>
          <w:szCs w:val="22"/>
        </w:rPr>
        <w:t>49@</w:t>
      </w:r>
      <w:proofErr w:type="spellStart"/>
      <w:r w:rsidRPr="00116A7B">
        <w:rPr>
          <w:sz w:val="22"/>
          <w:szCs w:val="22"/>
          <w:lang w:val="en-US"/>
        </w:rPr>
        <w:t>rpn</w:t>
      </w:r>
      <w:proofErr w:type="spellEnd"/>
      <w:r w:rsidRPr="00116A7B">
        <w:rPr>
          <w:sz w:val="22"/>
          <w:szCs w:val="22"/>
        </w:rPr>
        <w:t>.</w:t>
      </w:r>
      <w:proofErr w:type="spellStart"/>
      <w:r w:rsidRPr="00116A7B">
        <w:rPr>
          <w:sz w:val="22"/>
          <w:szCs w:val="22"/>
          <w:lang w:val="en-US"/>
        </w:rPr>
        <w:t>gov</w:t>
      </w:r>
      <w:proofErr w:type="spellEnd"/>
      <w:r w:rsidRPr="00116A7B">
        <w:rPr>
          <w:sz w:val="22"/>
          <w:szCs w:val="22"/>
        </w:rPr>
        <w:t>.</w:t>
      </w:r>
      <w:proofErr w:type="spellStart"/>
      <w:r w:rsidRPr="00116A7B">
        <w:rPr>
          <w:sz w:val="22"/>
          <w:szCs w:val="22"/>
          <w:lang w:val="en-US"/>
        </w:rPr>
        <w:t>ru</w:t>
      </w:r>
      <w:proofErr w:type="spellEnd"/>
    </w:p>
    <w:p w:rsidR="00B51F93" w:rsidRPr="00116A7B" w:rsidRDefault="00B51F93" w:rsidP="00B51F93">
      <w:pPr>
        <w:autoSpaceDE w:val="0"/>
        <w:ind w:firstLine="567"/>
        <w:jc w:val="both"/>
        <w:rPr>
          <w:b/>
          <w:i/>
          <w:sz w:val="22"/>
          <w:szCs w:val="22"/>
        </w:rPr>
      </w:pPr>
      <w:r w:rsidRPr="00116A7B">
        <w:rPr>
          <w:b/>
          <w:i/>
          <w:sz w:val="22"/>
          <w:szCs w:val="22"/>
        </w:rPr>
        <w:t>Предполагаемая дата проведения конкурса</w:t>
      </w:r>
      <w:r w:rsidRPr="00116A7B">
        <w:rPr>
          <w:sz w:val="22"/>
          <w:szCs w:val="22"/>
        </w:rPr>
        <w:t xml:space="preserve"> – </w:t>
      </w:r>
      <w:r>
        <w:rPr>
          <w:b/>
          <w:sz w:val="22"/>
          <w:szCs w:val="22"/>
        </w:rPr>
        <w:t>22</w:t>
      </w:r>
      <w:r w:rsidRPr="00116A7B">
        <w:rPr>
          <w:b/>
          <w:sz w:val="22"/>
          <w:szCs w:val="22"/>
        </w:rPr>
        <w:t>.0</w:t>
      </w:r>
      <w:r>
        <w:rPr>
          <w:b/>
          <w:sz w:val="22"/>
          <w:szCs w:val="22"/>
        </w:rPr>
        <w:t>5</w:t>
      </w:r>
      <w:r w:rsidRPr="00116A7B">
        <w:rPr>
          <w:b/>
          <w:sz w:val="22"/>
          <w:szCs w:val="22"/>
        </w:rPr>
        <w:t>.2024 г</w:t>
      </w:r>
      <w:r w:rsidRPr="00116A7B">
        <w:rPr>
          <w:sz w:val="22"/>
          <w:szCs w:val="22"/>
        </w:rPr>
        <w:t>. (дата может быть изменена). Уточненная дата проведения конкурса будет размещена на сайте Управления и Федеральном портале госслужбы и управленческих кадров не позднее, чем за 15 календарных дней до его начала.</w:t>
      </w:r>
    </w:p>
    <w:p w:rsidR="00B51F93" w:rsidRPr="00116A7B" w:rsidRDefault="00B51F93" w:rsidP="00B51F93">
      <w:pPr>
        <w:ind w:firstLine="567"/>
        <w:jc w:val="both"/>
        <w:rPr>
          <w:sz w:val="22"/>
          <w:szCs w:val="22"/>
        </w:rPr>
      </w:pPr>
      <w:r w:rsidRPr="00116A7B">
        <w:rPr>
          <w:b/>
          <w:i/>
          <w:sz w:val="22"/>
          <w:szCs w:val="22"/>
        </w:rPr>
        <w:t>Место проведения конкурса:</w:t>
      </w:r>
    </w:p>
    <w:p w:rsidR="00B51F93" w:rsidRPr="00116A7B" w:rsidRDefault="00B51F93" w:rsidP="00B51F93">
      <w:pPr>
        <w:ind w:firstLine="567"/>
        <w:jc w:val="both"/>
        <w:rPr>
          <w:sz w:val="22"/>
          <w:szCs w:val="22"/>
        </w:rPr>
      </w:pPr>
      <w:r w:rsidRPr="00116A7B">
        <w:rPr>
          <w:sz w:val="22"/>
          <w:szCs w:val="22"/>
        </w:rPr>
        <w:t>- для претендентов на должност</w:t>
      </w:r>
      <w:r>
        <w:rPr>
          <w:sz w:val="22"/>
          <w:szCs w:val="22"/>
        </w:rPr>
        <w:t>ь с местом расположения в</w:t>
      </w:r>
      <w:r w:rsidRPr="00116A7B">
        <w:rPr>
          <w:sz w:val="22"/>
          <w:szCs w:val="22"/>
        </w:rPr>
        <w:t xml:space="preserve"> г. Магадане, Северо-Восточное межрегиональное управление Росприроднадзора по адресу г. Магадан, ул. Пролетарская, д. 11, кабинет 415 (личное присутствие);</w:t>
      </w:r>
    </w:p>
    <w:p w:rsidR="00B51F93" w:rsidRPr="00116A7B" w:rsidRDefault="00B51F93" w:rsidP="00B51F93">
      <w:pPr>
        <w:ind w:firstLine="567"/>
        <w:jc w:val="both"/>
        <w:rPr>
          <w:bCs/>
          <w:spacing w:val="-4"/>
          <w:sz w:val="22"/>
          <w:szCs w:val="22"/>
        </w:rPr>
      </w:pPr>
      <w:r w:rsidRPr="00116A7B">
        <w:rPr>
          <w:b/>
          <w:i/>
          <w:sz w:val="22"/>
          <w:szCs w:val="22"/>
        </w:rPr>
        <w:t>Порядок проведения конкурса:</w:t>
      </w:r>
    </w:p>
    <w:p w:rsidR="00B51F93" w:rsidRPr="00116A7B" w:rsidRDefault="00B51F93" w:rsidP="00B51F93">
      <w:pPr>
        <w:ind w:firstLine="567"/>
        <w:jc w:val="both"/>
        <w:rPr>
          <w:bCs/>
          <w:spacing w:val="-4"/>
          <w:sz w:val="22"/>
          <w:szCs w:val="22"/>
        </w:rPr>
      </w:pPr>
      <w:r w:rsidRPr="00116A7B">
        <w:rPr>
          <w:bCs/>
          <w:spacing w:val="-4"/>
          <w:sz w:val="22"/>
          <w:szCs w:val="22"/>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27.07.2004 № 79-ФЗ «О государственной гражданской службе Российской Федерации».</w:t>
      </w:r>
    </w:p>
    <w:p w:rsidR="00B51F93" w:rsidRPr="00116A7B" w:rsidRDefault="00B51F93" w:rsidP="00B51F93">
      <w:pPr>
        <w:ind w:firstLine="567"/>
        <w:jc w:val="both"/>
        <w:rPr>
          <w:bCs/>
          <w:spacing w:val="-4"/>
          <w:sz w:val="22"/>
          <w:szCs w:val="22"/>
        </w:rPr>
      </w:pPr>
      <w:r w:rsidRPr="00116A7B">
        <w:rPr>
          <w:bCs/>
          <w:spacing w:val="-4"/>
          <w:sz w:val="22"/>
          <w:szCs w:val="22"/>
        </w:rPr>
        <w:t xml:space="preserve">Конкурс проводится в соответствии со статьей 22 Федерального закона от 27.07.2004 №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w:t>
      </w:r>
      <w:r w:rsidRPr="00116A7B">
        <w:rPr>
          <w:sz w:val="22"/>
          <w:szCs w:val="22"/>
        </w:rPr>
        <w:t>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и Приказом Федеральной службы по надзору в сфере природопользования от 01.10.2018 № 395 «Об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w:t>
      </w:r>
    </w:p>
    <w:p w:rsidR="00B51F93" w:rsidRPr="00116A7B" w:rsidRDefault="00B51F93" w:rsidP="00B51F93">
      <w:pPr>
        <w:autoSpaceDE w:val="0"/>
        <w:jc w:val="both"/>
        <w:rPr>
          <w:b/>
          <w:bCs/>
          <w:sz w:val="22"/>
          <w:szCs w:val="22"/>
        </w:rPr>
      </w:pPr>
      <w:r w:rsidRPr="00116A7B">
        <w:rPr>
          <w:bCs/>
          <w:spacing w:val="-4"/>
          <w:sz w:val="22"/>
          <w:szCs w:val="22"/>
        </w:rPr>
        <w:t xml:space="preserve">Конкурс проводится в два этапа. На первом этапе, </w:t>
      </w:r>
      <w:r w:rsidRPr="00116A7B">
        <w:rPr>
          <w:bCs/>
          <w:sz w:val="22"/>
          <w:szCs w:val="22"/>
        </w:rPr>
        <w:t xml:space="preserve">на официальном сайте Управления и </w:t>
      </w:r>
      <w:r w:rsidRPr="00116A7B">
        <w:rPr>
          <w:sz w:val="22"/>
          <w:szCs w:val="22"/>
        </w:rPr>
        <w:t xml:space="preserve">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116A7B">
        <w:rPr>
          <w:bCs/>
          <w:sz w:val="22"/>
          <w:szCs w:val="22"/>
        </w:rPr>
        <w:t xml:space="preserve">в сети «Интернет» </w:t>
      </w:r>
      <w:r w:rsidRPr="00116A7B">
        <w:rPr>
          <w:bCs/>
          <w:spacing w:val="-4"/>
          <w:sz w:val="22"/>
          <w:szCs w:val="22"/>
        </w:rPr>
        <w:t xml:space="preserve">размещается объявление о приеме документов для участия в конкурсе, а также информация о конкурсе. </w:t>
      </w:r>
    </w:p>
    <w:p w:rsidR="00B51F93" w:rsidRPr="00116A7B" w:rsidRDefault="00B51F93" w:rsidP="00B51F93">
      <w:pPr>
        <w:ind w:firstLine="567"/>
        <w:jc w:val="both"/>
        <w:rPr>
          <w:b/>
          <w:sz w:val="22"/>
          <w:szCs w:val="22"/>
        </w:rPr>
      </w:pPr>
      <w:r w:rsidRPr="00116A7B">
        <w:rPr>
          <w:b/>
          <w:bCs/>
          <w:sz w:val="22"/>
          <w:szCs w:val="22"/>
        </w:rPr>
        <w:t xml:space="preserve">Перечень документов для участия в конкурсе: </w:t>
      </w:r>
    </w:p>
    <w:p w:rsidR="00B51F93" w:rsidRPr="00116A7B" w:rsidRDefault="00B51F93" w:rsidP="00B51F93">
      <w:pPr>
        <w:ind w:firstLine="567"/>
        <w:jc w:val="both"/>
        <w:rPr>
          <w:sz w:val="22"/>
          <w:szCs w:val="22"/>
        </w:rPr>
      </w:pPr>
      <w:r w:rsidRPr="00116A7B">
        <w:rPr>
          <w:b/>
          <w:sz w:val="22"/>
          <w:szCs w:val="22"/>
        </w:rPr>
        <w:t>- для граждан Российской Федерации:</w:t>
      </w:r>
    </w:p>
    <w:p w:rsidR="00B51F93" w:rsidRPr="00116A7B" w:rsidRDefault="00B51F93" w:rsidP="00B51F93">
      <w:pPr>
        <w:jc w:val="both"/>
        <w:rPr>
          <w:sz w:val="22"/>
          <w:szCs w:val="22"/>
        </w:rPr>
      </w:pPr>
      <w:r w:rsidRPr="00116A7B">
        <w:rPr>
          <w:sz w:val="22"/>
          <w:szCs w:val="22"/>
        </w:rPr>
        <w:t xml:space="preserve">1. Личное заявление; </w:t>
      </w:r>
    </w:p>
    <w:p w:rsidR="00B51F93" w:rsidRPr="00116A7B" w:rsidRDefault="00B51F93" w:rsidP="00B51F93">
      <w:pPr>
        <w:jc w:val="both"/>
        <w:rPr>
          <w:sz w:val="22"/>
          <w:szCs w:val="22"/>
        </w:rPr>
      </w:pPr>
      <w:r w:rsidRPr="00116A7B">
        <w:rPr>
          <w:sz w:val="22"/>
          <w:szCs w:val="22"/>
        </w:rPr>
        <w:t xml:space="preserve">2. Заполненная и подписанная анкета по </w:t>
      </w:r>
      <w:hyperlink r:id="rId5" w:history="1">
        <w:r w:rsidRPr="00116A7B">
          <w:rPr>
            <w:rStyle w:val="a3"/>
            <w:sz w:val="22"/>
            <w:szCs w:val="22"/>
          </w:rPr>
          <w:t>форме</w:t>
        </w:r>
      </w:hyperlink>
      <w:r w:rsidRPr="00116A7B">
        <w:rPr>
          <w:sz w:val="22"/>
          <w:szCs w:val="22"/>
        </w:rPr>
        <w:t>, утвержденной распоряжением Правительства Российской Федерации от 26 мая 2005 г. N 667-р, с фотографией;</w:t>
      </w:r>
    </w:p>
    <w:p w:rsidR="00B51F93" w:rsidRPr="00116A7B" w:rsidRDefault="00B51F93" w:rsidP="00B51F93">
      <w:pPr>
        <w:jc w:val="both"/>
        <w:rPr>
          <w:sz w:val="22"/>
          <w:szCs w:val="22"/>
        </w:rPr>
      </w:pPr>
      <w:r w:rsidRPr="00116A7B">
        <w:rPr>
          <w:sz w:val="22"/>
          <w:szCs w:val="22"/>
        </w:rPr>
        <w:t>3. Копия паспорта или заменяющего его документа (подлинник соответствующего документа предъявляется лично по прибытии на конкурс);</w:t>
      </w:r>
    </w:p>
    <w:p w:rsidR="00B51F93" w:rsidRPr="00116A7B" w:rsidRDefault="00B51F93" w:rsidP="00B51F93">
      <w:pPr>
        <w:autoSpaceDE w:val="0"/>
        <w:jc w:val="both"/>
        <w:rPr>
          <w:sz w:val="22"/>
          <w:szCs w:val="22"/>
        </w:rPr>
      </w:pPr>
      <w:r w:rsidRPr="00116A7B">
        <w:rPr>
          <w:sz w:val="22"/>
          <w:szCs w:val="22"/>
        </w:rPr>
        <w:t>4. Документы, подтверждающие необходимое профессиональное образование, квалификацию и стаж работы:</w:t>
      </w:r>
    </w:p>
    <w:p w:rsidR="00B51F93" w:rsidRPr="00116A7B" w:rsidRDefault="00B51F93" w:rsidP="00B51F93">
      <w:pPr>
        <w:autoSpaceDE w:val="0"/>
        <w:jc w:val="both"/>
        <w:rPr>
          <w:sz w:val="22"/>
          <w:szCs w:val="22"/>
        </w:rPr>
      </w:pPr>
      <w:r w:rsidRPr="00116A7B">
        <w:rPr>
          <w:sz w:val="22"/>
          <w:szCs w:val="22"/>
        </w:rPr>
        <w:t xml:space="preserve">- копию трудовой книжки, </w:t>
      </w:r>
      <w:r w:rsidRPr="00116A7B">
        <w:rPr>
          <w:b/>
          <w:sz w:val="22"/>
          <w:szCs w:val="22"/>
        </w:rPr>
        <w:t>заверенную нотариально или кадровой службой по месту службы (работы)</w:t>
      </w:r>
      <w:r w:rsidRPr="00116A7B">
        <w:rPr>
          <w:sz w:val="22"/>
          <w:szCs w:val="22"/>
        </w:rPr>
        <w:t>,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B51F93" w:rsidRPr="00116A7B" w:rsidRDefault="00B51F93" w:rsidP="00B51F93">
      <w:pPr>
        <w:autoSpaceDE w:val="0"/>
        <w:jc w:val="both"/>
        <w:rPr>
          <w:sz w:val="22"/>
          <w:szCs w:val="22"/>
        </w:rPr>
      </w:pPr>
      <w:r w:rsidRPr="00116A7B">
        <w:rPr>
          <w:sz w:val="22"/>
          <w:szCs w:val="22"/>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16A7B">
        <w:rPr>
          <w:b/>
          <w:sz w:val="22"/>
          <w:szCs w:val="22"/>
        </w:rPr>
        <w:t>заверенные нотариально или кадровой службой по месту службы (работы)</w:t>
      </w:r>
      <w:r w:rsidRPr="00116A7B">
        <w:rPr>
          <w:sz w:val="22"/>
          <w:szCs w:val="22"/>
        </w:rPr>
        <w:t>;</w:t>
      </w:r>
    </w:p>
    <w:p w:rsidR="00B51F93" w:rsidRPr="00116A7B" w:rsidRDefault="00B51F93" w:rsidP="00B51F93">
      <w:pPr>
        <w:autoSpaceDE w:val="0"/>
        <w:jc w:val="both"/>
        <w:rPr>
          <w:sz w:val="22"/>
          <w:szCs w:val="22"/>
        </w:rPr>
      </w:pPr>
      <w:r w:rsidRPr="00116A7B">
        <w:rPr>
          <w:sz w:val="22"/>
          <w:szCs w:val="22"/>
        </w:rPr>
        <w:t xml:space="preserve">5. Заключение медицинского учреждения об отсутствии у гражданина заболевания, препятствующего поступлению на гражданскую службу или ее прохождению, по форме № 001-ГС/у, утвержденной приказом </w:t>
      </w:r>
      <w:proofErr w:type="spellStart"/>
      <w:r w:rsidRPr="00116A7B">
        <w:rPr>
          <w:sz w:val="22"/>
          <w:szCs w:val="22"/>
        </w:rPr>
        <w:t>Минздравсоцразвития</w:t>
      </w:r>
      <w:proofErr w:type="spellEnd"/>
      <w:r w:rsidRPr="00116A7B">
        <w:rPr>
          <w:sz w:val="22"/>
          <w:szCs w:val="22"/>
        </w:rPr>
        <w:t xml:space="preserve"> РФ от 14.12.2009 № 984н;</w:t>
      </w:r>
    </w:p>
    <w:p w:rsidR="00B51F93" w:rsidRPr="00116A7B" w:rsidRDefault="00B51F93" w:rsidP="00B51F93">
      <w:pPr>
        <w:widowControl w:val="0"/>
        <w:autoSpaceDE w:val="0"/>
        <w:jc w:val="both"/>
        <w:rPr>
          <w:sz w:val="22"/>
          <w:szCs w:val="22"/>
        </w:rPr>
      </w:pPr>
      <w:r w:rsidRPr="00116A7B">
        <w:rPr>
          <w:sz w:val="22"/>
          <w:szCs w:val="22"/>
        </w:rPr>
        <w:t>6.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B51F93" w:rsidRPr="00116A7B" w:rsidRDefault="00B51F93" w:rsidP="00B51F93">
      <w:pPr>
        <w:widowControl w:val="0"/>
        <w:autoSpaceDE w:val="0"/>
        <w:ind w:firstLine="567"/>
        <w:jc w:val="both"/>
        <w:rPr>
          <w:b/>
          <w:sz w:val="22"/>
          <w:szCs w:val="22"/>
        </w:rPr>
      </w:pPr>
      <w:r w:rsidRPr="00116A7B">
        <w:rPr>
          <w:sz w:val="22"/>
          <w:szCs w:val="22"/>
        </w:rPr>
        <w:t>При подаче документов на конкурс гражданин оформляет согласие на обработку персональных данных.</w:t>
      </w:r>
    </w:p>
    <w:p w:rsidR="00B51F93" w:rsidRPr="00116A7B" w:rsidRDefault="00B51F93" w:rsidP="00B51F93">
      <w:pPr>
        <w:ind w:firstLine="567"/>
        <w:jc w:val="both"/>
        <w:rPr>
          <w:sz w:val="22"/>
          <w:szCs w:val="22"/>
        </w:rPr>
      </w:pPr>
      <w:r w:rsidRPr="00116A7B">
        <w:rPr>
          <w:b/>
          <w:sz w:val="22"/>
          <w:szCs w:val="22"/>
        </w:rPr>
        <w:t>- для граждан, замещающих должность государственной гражданской службы в ином государственном органе:</w:t>
      </w:r>
    </w:p>
    <w:p w:rsidR="00B51F93" w:rsidRPr="00116A7B" w:rsidRDefault="00B51F93" w:rsidP="00B51F93">
      <w:pPr>
        <w:autoSpaceDE w:val="0"/>
        <w:jc w:val="both"/>
        <w:rPr>
          <w:sz w:val="22"/>
          <w:szCs w:val="22"/>
        </w:rPr>
      </w:pPr>
      <w:r w:rsidRPr="00116A7B">
        <w:rPr>
          <w:sz w:val="22"/>
          <w:szCs w:val="22"/>
        </w:rPr>
        <w:t>1. Личное заявление;</w:t>
      </w:r>
    </w:p>
    <w:p w:rsidR="00B51F93" w:rsidRPr="00116A7B" w:rsidRDefault="00B51F93" w:rsidP="00B51F93">
      <w:pPr>
        <w:jc w:val="both"/>
        <w:rPr>
          <w:b/>
          <w:sz w:val="22"/>
          <w:szCs w:val="22"/>
        </w:rPr>
      </w:pPr>
      <w:r w:rsidRPr="00116A7B">
        <w:rPr>
          <w:sz w:val="22"/>
          <w:szCs w:val="22"/>
        </w:rPr>
        <w:t>2. Заполненная, подписанная им и заверенная кадровой службой государственного органа, в котором он замещает должность гражданской службы, анкету по форме, утвержденной распоряжением Правительства Российской Федерации от 26.05.2005 № 667-р, с фотографией.</w:t>
      </w:r>
    </w:p>
    <w:p w:rsidR="00B51F93" w:rsidRPr="00116A7B" w:rsidRDefault="00B51F93" w:rsidP="00B51F93">
      <w:pPr>
        <w:autoSpaceDE w:val="0"/>
        <w:ind w:firstLine="567"/>
        <w:jc w:val="both"/>
        <w:rPr>
          <w:sz w:val="22"/>
          <w:szCs w:val="22"/>
        </w:rPr>
      </w:pPr>
      <w:r w:rsidRPr="00116A7B">
        <w:rPr>
          <w:b/>
          <w:sz w:val="22"/>
          <w:szCs w:val="22"/>
        </w:rPr>
        <w:t xml:space="preserve">- для гражданских служащих Северо-Восточного межрегионального управления Росприроднадзора: </w:t>
      </w:r>
    </w:p>
    <w:p w:rsidR="00B51F93" w:rsidRPr="00116A7B" w:rsidRDefault="00B51F93" w:rsidP="00B51F93">
      <w:pPr>
        <w:autoSpaceDE w:val="0"/>
        <w:jc w:val="both"/>
        <w:rPr>
          <w:bCs/>
          <w:sz w:val="22"/>
          <w:szCs w:val="22"/>
        </w:rPr>
      </w:pPr>
      <w:r w:rsidRPr="00116A7B">
        <w:rPr>
          <w:sz w:val="22"/>
          <w:szCs w:val="22"/>
        </w:rPr>
        <w:t>1. Личное заявление.</w:t>
      </w:r>
    </w:p>
    <w:p w:rsidR="00B51F93" w:rsidRPr="00116A7B" w:rsidRDefault="00B51F93" w:rsidP="00B51F93">
      <w:pPr>
        <w:ind w:firstLine="567"/>
        <w:jc w:val="both"/>
        <w:rPr>
          <w:bCs/>
          <w:sz w:val="22"/>
          <w:szCs w:val="22"/>
        </w:rPr>
      </w:pPr>
      <w:r w:rsidRPr="00116A7B">
        <w:rPr>
          <w:bCs/>
          <w:sz w:val="22"/>
          <w:szCs w:val="22"/>
        </w:rPr>
        <w:t>Документы в течение 21 календарного дня со дня размещения объявления об их приеме на официальном сайте Управления и государственной информационной системы в области государственной службы в сети «Интернет» представляются в Управление гражданином (гражданским служащим) лично, посредством направления по почте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B51F93" w:rsidRPr="00116A7B" w:rsidRDefault="00B51F93" w:rsidP="00B51F93">
      <w:pPr>
        <w:ind w:firstLine="567"/>
        <w:jc w:val="both"/>
        <w:rPr>
          <w:bCs/>
          <w:sz w:val="22"/>
          <w:szCs w:val="22"/>
        </w:rPr>
      </w:pPr>
      <w:r w:rsidRPr="00116A7B">
        <w:rPr>
          <w:bCs/>
          <w:sz w:val="22"/>
          <w:szCs w:val="22"/>
        </w:rPr>
        <w:t>Порядок представления документов в электронном виде установлен постановлением Правительства Российской Федерации от 05.03.2018 № 227 «Правила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w:t>
      </w:r>
    </w:p>
    <w:p w:rsidR="00B51F93" w:rsidRPr="00116A7B" w:rsidRDefault="00B51F93" w:rsidP="00B51F93">
      <w:pPr>
        <w:ind w:firstLine="567"/>
        <w:jc w:val="both"/>
        <w:rPr>
          <w:sz w:val="22"/>
          <w:szCs w:val="22"/>
        </w:rPr>
      </w:pPr>
      <w:r w:rsidRPr="00116A7B">
        <w:rPr>
          <w:bCs/>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51F93" w:rsidRPr="00116A7B" w:rsidRDefault="00B51F93" w:rsidP="00B51F93">
      <w:pPr>
        <w:autoSpaceDE w:val="0"/>
        <w:ind w:firstLine="567"/>
        <w:jc w:val="both"/>
        <w:rPr>
          <w:sz w:val="22"/>
          <w:szCs w:val="22"/>
        </w:rPr>
      </w:pPr>
      <w:r w:rsidRPr="00116A7B">
        <w:rPr>
          <w:sz w:val="22"/>
          <w:szCs w:val="22"/>
        </w:rPr>
        <w:t xml:space="preserve">Второй этап конкурса проводится не позднее чем через 30 календарных дней после дня завершения приема документов для участия в конкурсе. Управление не позднее, чем за 15 календарных дней до начала второго этапа конкурса размещает на официальном сайте Управления и </w:t>
      </w:r>
      <w:r w:rsidRPr="00116A7B">
        <w:rPr>
          <w:bCs/>
          <w:sz w:val="22"/>
          <w:szCs w:val="22"/>
        </w:rPr>
        <w:t>государственной информационной системы в области государственной службы в сети «Интернет»</w:t>
      </w:r>
      <w:r w:rsidRPr="00116A7B">
        <w:rPr>
          <w:sz w:val="22"/>
          <w:szCs w:val="22"/>
        </w:rPr>
        <w:t xml:space="preserve"> информацию о дате, месте и времени его проведения, а также список граждан (гражданских служащих), допущенных к участию в конкурсе, и направляет кандидатам соответствующие сообщения в письменной форме.</w:t>
      </w:r>
    </w:p>
    <w:p w:rsidR="00B51F93" w:rsidRPr="00116A7B" w:rsidRDefault="00B51F93" w:rsidP="00B51F93">
      <w:pPr>
        <w:autoSpaceDE w:val="0"/>
        <w:ind w:firstLine="567"/>
        <w:jc w:val="both"/>
        <w:rPr>
          <w:sz w:val="22"/>
          <w:szCs w:val="22"/>
        </w:rPr>
      </w:pPr>
      <w:r w:rsidRPr="00116A7B">
        <w:rPr>
          <w:sz w:val="22"/>
          <w:szCs w:val="22"/>
        </w:rPr>
        <w:t>На втором этапе конкурса конкурсная комиссия оценивает профессиональный уровень кандидатов, их соответствие квалификационным требованиям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включая индивидуальное собеседование анкетирование, подготовку проекта документа, решение практических задач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B51F93" w:rsidRPr="00116A7B" w:rsidRDefault="00B51F93" w:rsidP="00B51F93">
      <w:pPr>
        <w:widowControl w:val="0"/>
        <w:autoSpaceDE w:val="0"/>
        <w:ind w:firstLine="567"/>
        <w:jc w:val="both"/>
        <w:rPr>
          <w:b/>
          <w:i/>
          <w:sz w:val="22"/>
          <w:szCs w:val="22"/>
        </w:rPr>
      </w:pPr>
      <w:r w:rsidRPr="00116A7B">
        <w:rPr>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51F93" w:rsidRPr="00116A7B" w:rsidRDefault="00B51F93" w:rsidP="00B51F93">
      <w:pPr>
        <w:ind w:firstLine="567"/>
        <w:jc w:val="both"/>
        <w:rPr>
          <w:sz w:val="22"/>
          <w:szCs w:val="22"/>
        </w:rPr>
      </w:pPr>
      <w:r w:rsidRPr="00116A7B">
        <w:rPr>
          <w:b/>
          <w:i/>
          <w:sz w:val="22"/>
          <w:szCs w:val="22"/>
        </w:rPr>
        <w:t>Сведения о методах оценки:</w:t>
      </w:r>
    </w:p>
    <w:p w:rsidR="00B51F93" w:rsidRPr="00116A7B" w:rsidRDefault="00B51F93" w:rsidP="00B51F93">
      <w:pPr>
        <w:autoSpaceDE w:val="0"/>
        <w:ind w:firstLine="567"/>
        <w:jc w:val="both"/>
        <w:rPr>
          <w:sz w:val="22"/>
          <w:szCs w:val="22"/>
        </w:rPr>
      </w:pPr>
      <w:r w:rsidRPr="00116A7B">
        <w:rPr>
          <w:sz w:val="22"/>
          <w:szCs w:val="22"/>
        </w:rPr>
        <w:t xml:space="preserve">а) </w:t>
      </w:r>
      <w:r w:rsidRPr="00116A7B">
        <w:rPr>
          <w:b/>
          <w:sz w:val="22"/>
          <w:szCs w:val="22"/>
        </w:rPr>
        <w:t>тестирование</w:t>
      </w:r>
      <w:r w:rsidRPr="00116A7B">
        <w:rPr>
          <w:sz w:val="22"/>
          <w:szCs w:val="22"/>
        </w:rPr>
        <w:t xml:space="preserve"> - осуществляется оценка уровня владения государственным языком Российской Федерации (русским языком), знаниями основ </w:t>
      </w:r>
      <w:hyperlink r:id="rId6" w:history="1">
        <w:r w:rsidRPr="00116A7B">
          <w:rPr>
            <w:rStyle w:val="a3"/>
            <w:sz w:val="22"/>
            <w:szCs w:val="22"/>
          </w:rPr>
          <w:t>Конституции</w:t>
        </w:r>
      </w:hyperlink>
      <w:r w:rsidRPr="00116A7B">
        <w:rPr>
          <w:sz w:val="22"/>
          <w:szCs w:val="22"/>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и знаниями и умениями </w:t>
      </w:r>
      <w:r w:rsidRPr="00116A7B">
        <w:rPr>
          <w:iCs/>
          <w:sz w:val="22"/>
          <w:szCs w:val="22"/>
        </w:rPr>
        <w:t>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r w:rsidRPr="00116A7B">
        <w:rPr>
          <w:sz w:val="22"/>
          <w:szCs w:val="22"/>
        </w:rPr>
        <w:t>;</w:t>
      </w:r>
    </w:p>
    <w:p w:rsidR="00B51F93" w:rsidRPr="00116A7B" w:rsidRDefault="00B51F93" w:rsidP="00B51F93">
      <w:pPr>
        <w:autoSpaceDE w:val="0"/>
        <w:ind w:firstLine="567"/>
        <w:jc w:val="both"/>
        <w:rPr>
          <w:sz w:val="22"/>
          <w:szCs w:val="22"/>
        </w:rPr>
      </w:pPr>
      <w:r w:rsidRPr="00116A7B">
        <w:rPr>
          <w:sz w:val="22"/>
          <w:szCs w:val="22"/>
        </w:rPr>
        <w:t xml:space="preserve">б) </w:t>
      </w:r>
      <w:r w:rsidRPr="00116A7B">
        <w:rPr>
          <w:b/>
          <w:sz w:val="22"/>
          <w:szCs w:val="22"/>
        </w:rPr>
        <w:t>индивидуальное собеседование</w:t>
      </w:r>
      <w:r w:rsidRPr="00116A7B">
        <w:rPr>
          <w:i/>
          <w:sz w:val="22"/>
          <w:szCs w:val="22"/>
        </w:rPr>
        <w:t xml:space="preserve"> </w:t>
      </w:r>
      <w:r w:rsidRPr="00116A7B">
        <w:rPr>
          <w:bCs/>
          <w:iCs/>
          <w:sz w:val="22"/>
          <w:szCs w:val="22"/>
        </w:rPr>
        <w:t xml:space="preserve">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 направленные на оценку профессионального уровня кандидата. </w:t>
      </w:r>
    </w:p>
    <w:p w:rsidR="00B51F93" w:rsidRPr="00116A7B" w:rsidRDefault="00B51F93" w:rsidP="00B51F93">
      <w:pPr>
        <w:autoSpaceDE w:val="0"/>
        <w:ind w:firstLine="567"/>
        <w:jc w:val="both"/>
        <w:rPr>
          <w:b/>
          <w:i/>
          <w:sz w:val="22"/>
          <w:szCs w:val="22"/>
        </w:rPr>
      </w:pPr>
      <w:r w:rsidRPr="00116A7B">
        <w:rPr>
          <w:sz w:val="22"/>
          <w:szCs w:val="22"/>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116A7B">
        <w:rPr>
          <w:b/>
          <w:sz w:val="22"/>
          <w:szCs w:val="22"/>
        </w:rPr>
        <w:t>предварительный квалификационный тест</w:t>
      </w:r>
      <w:r w:rsidRPr="00116A7B">
        <w:rPr>
          <w:sz w:val="22"/>
          <w:szCs w:val="22"/>
        </w:rPr>
        <w:t xml:space="preserve"> вне рамок конкурса для самостоятельной оценки им своего профессионального уровня, </w:t>
      </w:r>
      <w:r w:rsidRPr="00116A7B">
        <w:rPr>
          <w:bCs/>
          <w:sz w:val="22"/>
          <w:szCs w:val="22"/>
        </w:rPr>
        <w:t xml:space="preserve">размещенный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7" w:history="1">
        <w:r w:rsidRPr="00116A7B">
          <w:rPr>
            <w:rStyle w:val="a3"/>
            <w:b/>
            <w:bCs/>
            <w:sz w:val="22"/>
            <w:szCs w:val="22"/>
          </w:rPr>
          <w:t>https://gossluzhba.gov.ru/self-assessment</w:t>
        </w:r>
      </w:hyperlink>
      <w:r w:rsidRPr="00116A7B">
        <w:rPr>
          <w:b/>
          <w:bCs/>
          <w:sz w:val="22"/>
          <w:szCs w:val="22"/>
        </w:rPr>
        <w:t>.</w:t>
      </w:r>
    </w:p>
    <w:p w:rsidR="00B51F93" w:rsidRPr="00116A7B" w:rsidRDefault="00B51F93" w:rsidP="00B51F93">
      <w:pPr>
        <w:ind w:firstLine="709"/>
        <w:jc w:val="both"/>
        <w:rPr>
          <w:bCs/>
          <w:spacing w:val="-4"/>
          <w:sz w:val="22"/>
          <w:szCs w:val="22"/>
        </w:rPr>
      </w:pPr>
      <w:r w:rsidRPr="00116A7B">
        <w:rPr>
          <w:b/>
          <w:i/>
          <w:sz w:val="22"/>
          <w:szCs w:val="22"/>
        </w:rPr>
        <w:t>Условия прохождения гражданской службы</w:t>
      </w:r>
      <w:r w:rsidRPr="00116A7B">
        <w:rPr>
          <w:sz w:val="22"/>
          <w:szCs w:val="22"/>
        </w:rPr>
        <w:t xml:space="preserve"> </w:t>
      </w:r>
    </w:p>
    <w:p w:rsidR="00B51F93" w:rsidRPr="00116A7B" w:rsidRDefault="00B51F93" w:rsidP="00B51F93">
      <w:pPr>
        <w:autoSpaceDE w:val="0"/>
        <w:ind w:firstLine="709"/>
        <w:jc w:val="both"/>
        <w:rPr>
          <w:sz w:val="22"/>
          <w:szCs w:val="22"/>
        </w:rPr>
      </w:pPr>
      <w:r w:rsidRPr="00116A7B">
        <w:rPr>
          <w:bCs/>
          <w:spacing w:val="-4"/>
          <w:sz w:val="22"/>
          <w:szCs w:val="22"/>
        </w:rPr>
        <w:t xml:space="preserve">1. </w:t>
      </w:r>
      <w:r w:rsidRPr="00116A7B">
        <w:rPr>
          <w:sz w:val="22"/>
          <w:szCs w:val="22"/>
        </w:rPr>
        <w:t>При заключении служебного контракта с гражданином, впервые поступающим на гражданскую службу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Испытание может устанавливаться: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если испытание не устанавливалось - то не ранее чем через три месяца после назначения федерального гражданского служащего на должность гражданской службы.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51F93" w:rsidRPr="00116A7B" w:rsidRDefault="00B51F93" w:rsidP="00B51F93">
      <w:pPr>
        <w:autoSpaceDE w:val="0"/>
        <w:ind w:firstLine="709"/>
        <w:jc w:val="both"/>
        <w:rPr>
          <w:bCs/>
          <w:spacing w:val="-4"/>
          <w:sz w:val="22"/>
          <w:szCs w:val="22"/>
        </w:rPr>
      </w:pPr>
      <w:r w:rsidRPr="00116A7B">
        <w:rPr>
          <w:sz w:val="22"/>
          <w:szCs w:val="22"/>
        </w:rPr>
        <w:t xml:space="preserve"> </w:t>
      </w:r>
      <w:r w:rsidRPr="00116A7B">
        <w:rPr>
          <w:bCs/>
          <w:spacing w:val="-4"/>
          <w:sz w:val="22"/>
          <w:szCs w:val="22"/>
        </w:rPr>
        <w:t xml:space="preserve">2. В целях определения соответствия гражданского служащего замещаемой должности гражданской службы проводится аттестация. По результатам аттестации гражданского служащего аттестационной комиссией принимается одно из следующих решений: 1) соответствует замещаемой должности гражданской службы; 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3) соответствует замещаемой должности гражданской службы при условии успешного получения </w:t>
      </w:r>
      <w:r w:rsidRPr="00116A7B">
        <w:rPr>
          <w:sz w:val="22"/>
          <w:szCs w:val="22"/>
        </w:rPr>
        <w:t xml:space="preserve">дополнительного профессионального образования; </w:t>
      </w:r>
      <w:r w:rsidRPr="00116A7B">
        <w:rPr>
          <w:bCs/>
          <w:spacing w:val="-4"/>
          <w:sz w:val="22"/>
          <w:szCs w:val="22"/>
        </w:rPr>
        <w:t>4) не соответствует замещаемой должности гражданской службы.</w:t>
      </w:r>
    </w:p>
    <w:p w:rsidR="00B51F93" w:rsidRPr="00116A7B" w:rsidRDefault="00B51F93" w:rsidP="00B51F93">
      <w:pPr>
        <w:ind w:firstLine="709"/>
        <w:jc w:val="both"/>
        <w:rPr>
          <w:bCs/>
          <w:spacing w:val="-4"/>
          <w:sz w:val="22"/>
          <w:szCs w:val="22"/>
        </w:rPr>
      </w:pPr>
      <w:r w:rsidRPr="00116A7B">
        <w:rPr>
          <w:bCs/>
          <w:spacing w:val="-4"/>
          <w:sz w:val="22"/>
          <w:szCs w:val="22"/>
        </w:rPr>
        <w:t>3.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 К дополнительным выплатам относятся:</w:t>
      </w:r>
    </w:p>
    <w:p w:rsidR="00B51F93" w:rsidRPr="00116A7B" w:rsidRDefault="00B51F93" w:rsidP="00B51F93">
      <w:pPr>
        <w:ind w:firstLine="709"/>
        <w:jc w:val="both"/>
        <w:rPr>
          <w:bCs/>
          <w:spacing w:val="-4"/>
          <w:sz w:val="22"/>
          <w:szCs w:val="22"/>
        </w:rPr>
      </w:pPr>
      <w:r w:rsidRPr="00116A7B">
        <w:rPr>
          <w:bCs/>
          <w:spacing w:val="-4"/>
          <w:sz w:val="22"/>
          <w:szCs w:val="22"/>
        </w:rPr>
        <w:t>1) ежемесячная надбавка к должностному окладу за выслугу лет на гражданской службе в размерах:</w:t>
      </w:r>
    </w:p>
    <w:p w:rsidR="00B51F93" w:rsidRPr="00116A7B" w:rsidRDefault="00B51F93" w:rsidP="00B51F93">
      <w:pPr>
        <w:ind w:firstLine="567"/>
        <w:jc w:val="both"/>
        <w:rPr>
          <w:bCs/>
          <w:spacing w:val="-4"/>
          <w:sz w:val="22"/>
          <w:szCs w:val="22"/>
        </w:rPr>
      </w:pPr>
    </w:p>
    <w:tbl>
      <w:tblPr>
        <w:tblW w:w="0" w:type="auto"/>
        <w:tblInd w:w="245" w:type="dxa"/>
        <w:tblLayout w:type="fixed"/>
        <w:tblLook w:val="0000" w:firstRow="0" w:lastRow="0" w:firstColumn="0" w:lastColumn="0" w:noHBand="0" w:noVBand="0"/>
      </w:tblPr>
      <w:tblGrid>
        <w:gridCol w:w="4899"/>
        <w:gridCol w:w="4909"/>
      </w:tblGrid>
      <w:tr w:rsidR="00B51F93" w:rsidRPr="00116A7B" w:rsidTr="00D363BC">
        <w:tc>
          <w:tcPr>
            <w:tcW w:w="4899" w:type="dxa"/>
            <w:tcBorders>
              <w:top w:val="single" w:sz="4" w:space="0" w:color="000000"/>
              <w:left w:val="single" w:sz="4" w:space="0" w:color="000000"/>
              <w:bottom w:val="single" w:sz="4" w:space="0" w:color="000000"/>
            </w:tcBorders>
            <w:shd w:val="clear" w:color="auto" w:fill="auto"/>
          </w:tcPr>
          <w:p w:rsidR="00B51F93" w:rsidRPr="00116A7B" w:rsidRDefault="00B51F93" w:rsidP="00D363BC">
            <w:pPr>
              <w:jc w:val="center"/>
              <w:rPr>
                <w:bCs/>
                <w:spacing w:val="-4"/>
                <w:sz w:val="22"/>
                <w:szCs w:val="22"/>
              </w:rPr>
            </w:pPr>
            <w:r w:rsidRPr="00116A7B">
              <w:rPr>
                <w:bCs/>
                <w:spacing w:val="-4"/>
                <w:sz w:val="22"/>
                <w:szCs w:val="22"/>
              </w:rPr>
              <w:t>стаж гражданской службы</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B51F93" w:rsidRPr="00116A7B" w:rsidRDefault="00B51F93" w:rsidP="00D363BC">
            <w:pPr>
              <w:jc w:val="center"/>
            </w:pPr>
            <w:r w:rsidRPr="00116A7B">
              <w:rPr>
                <w:bCs/>
                <w:spacing w:val="-4"/>
                <w:sz w:val="22"/>
                <w:szCs w:val="22"/>
              </w:rPr>
              <w:t>проценты</w:t>
            </w:r>
          </w:p>
        </w:tc>
      </w:tr>
      <w:tr w:rsidR="00B51F93" w:rsidRPr="00116A7B" w:rsidTr="00D363BC">
        <w:tc>
          <w:tcPr>
            <w:tcW w:w="4899" w:type="dxa"/>
            <w:tcBorders>
              <w:top w:val="single" w:sz="4" w:space="0" w:color="000000"/>
              <w:left w:val="single" w:sz="4" w:space="0" w:color="000000"/>
              <w:bottom w:val="single" w:sz="4" w:space="0" w:color="000000"/>
            </w:tcBorders>
            <w:shd w:val="clear" w:color="auto" w:fill="auto"/>
          </w:tcPr>
          <w:p w:rsidR="00B51F93" w:rsidRPr="00116A7B" w:rsidRDefault="00B51F93" w:rsidP="00D363BC">
            <w:pPr>
              <w:jc w:val="center"/>
              <w:rPr>
                <w:bCs/>
                <w:spacing w:val="-4"/>
                <w:sz w:val="22"/>
                <w:szCs w:val="22"/>
              </w:rPr>
            </w:pPr>
            <w:r w:rsidRPr="00116A7B">
              <w:rPr>
                <w:bCs/>
                <w:spacing w:val="-4"/>
                <w:sz w:val="22"/>
                <w:szCs w:val="22"/>
              </w:rPr>
              <w:t>от 1 года до 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B51F93" w:rsidRPr="00116A7B" w:rsidRDefault="00B51F93" w:rsidP="00D363BC">
            <w:pPr>
              <w:jc w:val="center"/>
            </w:pPr>
            <w:r w:rsidRPr="00116A7B">
              <w:rPr>
                <w:bCs/>
                <w:spacing w:val="-4"/>
                <w:sz w:val="22"/>
                <w:szCs w:val="22"/>
              </w:rPr>
              <w:t>10</w:t>
            </w:r>
          </w:p>
        </w:tc>
      </w:tr>
      <w:tr w:rsidR="00B51F93" w:rsidRPr="00116A7B" w:rsidTr="00D363BC">
        <w:tc>
          <w:tcPr>
            <w:tcW w:w="4899" w:type="dxa"/>
            <w:tcBorders>
              <w:top w:val="single" w:sz="4" w:space="0" w:color="000000"/>
              <w:left w:val="single" w:sz="4" w:space="0" w:color="000000"/>
              <w:bottom w:val="single" w:sz="4" w:space="0" w:color="000000"/>
            </w:tcBorders>
            <w:shd w:val="clear" w:color="auto" w:fill="auto"/>
          </w:tcPr>
          <w:p w:rsidR="00B51F93" w:rsidRPr="00116A7B" w:rsidRDefault="00B51F93" w:rsidP="00D363BC">
            <w:pPr>
              <w:jc w:val="center"/>
              <w:rPr>
                <w:bCs/>
                <w:spacing w:val="-4"/>
                <w:sz w:val="22"/>
                <w:szCs w:val="22"/>
              </w:rPr>
            </w:pPr>
            <w:r w:rsidRPr="00116A7B">
              <w:rPr>
                <w:bCs/>
                <w:spacing w:val="-4"/>
                <w:sz w:val="22"/>
                <w:szCs w:val="22"/>
              </w:rPr>
              <w:t>от 5 до 10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B51F93" w:rsidRPr="00116A7B" w:rsidRDefault="00B51F93" w:rsidP="00D363BC">
            <w:pPr>
              <w:jc w:val="center"/>
            </w:pPr>
            <w:r w:rsidRPr="00116A7B">
              <w:rPr>
                <w:bCs/>
                <w:spacing w:val="-4"/>
                <w:sz w:val="22"/>
                <w:szCs w:val="22"/>
              </w:rPr>
              <w:t>15</w:t>
            </w:r>
          </w:p>
        </w:tc>
      </w:tr>
      <w:tr w:rsidR="00B51F93" w:rsidRPr="00116A7B" w:rsidTr="00D363BC">
        <w:tc>
          <w:tcPr>
            <w:tcW w:w="4899" w:type="dxa"/>
            <w:tcBorders>
              <w:top w:val="single" w:sz="4" w:space="0" w:color="000000"/>
              <w:left w:val="single" w:sz="4" w:space="0" w:color="000000"/>
              <w:bottom w:val="single" w:sz="4" w:space="0" w:color="000000"/>
            </w:tcBorders>
            <w:shd w:val="clear" w:color="auto" w:fill="auto"/>
          </w:tcPr>
          <w:p w:rsidR="00B51F93" w:rsidRPr="00116A7B" w:rsidRDefault="00B51F93" w:rsidP="00D363BC">
            <w:pPr>
              <w:jc w:val="center"/>
              <w:rPr>
                <w:bCs/>
                <w:spacing w:val="-4"/>
                <w:sz w:val="22"/>
                <w:szCs w:val="22"/>
              </w:rPr>
            </w:pPr>
            <w:r w:rsidRPr="00116A7B">
              <w:rPr>
                <w:bCs/>
                <w:spacing w:val="-4"/>
                <w:sz w:val="22"/>
                <w:szCs w:val="22"/>
              </w:rPr>
              <w:t>от 10 до 15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B51F93" w:rsidRPr="00116A7B" w:rsidRDefault="00B51F93" w:rsidP="00D363BC">
            <w:pPr>
              <w:jc w:val="center"/>
            </w:pPr>
            <w:r w:rsidRPr="00116A7B">
              <w:rPr>
                <w:bCs/>
                <w:spacing w:val="-4"/>
                <w:sz w:val="22"/>
                <w:szCs w:val="22"/>
              </w:rPr>
              <w:t>20</w:t>
            </w:r>
          </w:p>
        </w:tc>
      </w:tr>
      <w:tr w:rsidR="00B51F93" w:rsidRPr="00116A7B" w:rsidTr="00D363BC">
        <w:tc>
          <w:tcPr>
            <w:tcW w:w="4899" w:type="dxa"/>
            <w:tcBorders>
              <w:top w:val="single" w:sz="4" w:space="0" w:color="000000"/>
              <w:left w:val="single" w:sz="4" w:space="0" w:color="000000"/>
              <w:bottom w:val="single" w:sz="4" w:space="0" w:color="000000"/>
            </w:tcBorders>
            <w:shd w:val="clear" w:color="auto" w:fill="auto"/>
          </w:tcPr>
          <w:p w:rsidR="00B51F93" w:rsidRPr="00116A7B" w:rsidRDefault="00B51F93" w:rsidP="00D363BC">
            <w:pPr>
              <w:jc w:val="center"/>
              <w:rPr>
                <w:bCs/>
                <w:spacing w:val="-4"/>
                <w:sz w:val="22"/>
                <w:szCs w:val="22"/>
              </w:rPr>
            </w:pPr>
            <w:r w:rsidRPr="00116A7B">
              <w:rPr>
                <w:bCs/>
                <w:spacing w:val="-4"/>
                <w:sz w:val="22"/>
                <w:szCs w:val="22"/>
              </w:rPr>
              <w:t>свыше 15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B51F93" w:rsidRPr="00116A7B" w:rsidRDefault="00B51F93" w:rsidP="00D363BC">
            <w:pPr>
              <w:jc w:val="center"/>
            </w:pPr>
            <w:r w:rsidRPr="00116A7B">
              <w:rPr>
                <w:bCs/>
                <w:spacing w:val="-4"/>
                <w:sz w:val="22"/>
                <w:szCs w:val="22"/>
              </w:rPr>
              <w:t>30</w:t>
            </w:r>
          </w:p>
        </w:tc>
      </w:tr>
    </w:tbl>
    <w:p w:rsidR="00B51F93" w:rsidRPr="00116A7B" w:rsidRDefault="00B51F93" w:rsidP="00B51F93">
      <w:pPr>
        <w:ind w:firstLine="567"/>
        <w:jc w:val="both"/>
        <w:rPr>
          <w:bCs/>
          <w:spacing w:val="-4"/>
          <w:sz w:val="22"/>
          <w:szCs w:val="22"/>
        </w:rPr>
      </w:pPr>
    </w:p>
    <w:p w:rsidR="00B51F93" w:rsidRPr="00116A7B" w:rsidRDefault="00B51F93" w:rsidP="00B51F93">
      <w:pPr>
        <w:ind w:firstLine="709"/>
        <w:jc w:val="both"/>
        <w:rPr>
          <w:bCs/>
          <w:spacing w:val="-4"/>
          <w:sz w:val="22"/>
          <w:szCs w:val="22"/>
        </w:rPr>
      </w:pPr>
      <w:r w:rsidRPr="00116A7B">
        <w:rPr>
          <w:bCs/>
          <w:spacing w:val="-4"/>
          <w:sz w:val="22"/>
          <w:szCs w:val="22"/>
        </w:rPr>
        <w:t>2) ежемесячная надбавка к должностному окладу за особые условия гражданской службы в размере до 200 процентов этого оклада;</w:t>
      </w:r>
    </w:p>
    <w:p w:rsidR="00B51F93" w:rsidRPr="00116A7B" w:rsidRDefault="00B51F93" w:rsidP="00B51F93">
      <w:pPr>
        <w:ind w:firstLine="709"/>
        <w:jc w:val="both"/>
        <w:rPr>
          <w:bCs/>
          <w:spacing w:val="-4"/>
          <w:sz w:val="22"/>
          <w:szCs w:val="22"/>
        </w:rPr>
      </w:pPr>
      <w:r w:rsidRPr="00116A7B">
        <w:rPr>
          <w:bCs/>
          <w:spacing w:val="-4"/>
          <w:sz w:val="22"/>
          <w:szCs w:val="22"/>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51F93" w:rsidRPr="00116A7B" w:rsidRDefault="00B51F93" w:rsidP="00B51F93">
      <w:pPr>
        <w:ind w:firstLine="709"/>
        <w:jc w:val="both"/>
        <w:rPr>
          <w:bCs/>
          <w:spacing w:val="-4"/>
          <w:sz w:val="22"/>
          <w:szCs w:val="22"/>
        </w:rPr>
      </w:pPr>
      <w:r w:rsidRPr="00116A7B">
        <w:rPr>
          <w:bCs/>
          <w:spacing w:val="-4"/>
          <w:sz w:val="22"/>
          <w:szCs w:val="22"/>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51F93" w:rsidRPr="00116A7B" w:rsidRDefault="00B51F93" w:rsidP="00B51F93">
      <w:pPr>
        <w:ind w:firstLine="709"/>
        <w:jc w:val="both"/>
        <w:rPr>
          <w:bCs/>
          <w:spacing w:val="-4"/>
          <w:sz w:val="22"/>
          <w:szCs w:val="22"/>
        </w:rPr>
      </w:pPr>
      <w:r w:rsidRPr="00116A7B">
        <w:rPr>
          <w:bCs/>
          <w:spacing w:val="-4"/>
          <w:sz w:val="22"/>
          <w:szCs w:val="22"/>
        </w:rPr>
        <w:t>5) ежемесячное денежное поощрение;</w:t>
      </w:r>
    </w:p>
    <w:p w:rsidR="00B51F93" w:rsidRPr="00116A7B" w:rsidRDefault="00B51F93" w:rsidP="00B51F93">
      <w:pPr>
        <w:ind w:firstLine="709"/>
        <w:jc w:val="both"/>
        <w:rPr>
          <w:bCs/>
          <w:spacing w:val="-4"/>
          <w:sz w:val="22"/>
          <w:szCs w:val="22"/>
        </w:rPr>
      </w:pPr>
      <w:r w:rsidRPr="00116A7B">
        <w:rPr>
          <w:bCs/>
          <w:spacing w:val="-4"/>
          <w:sz w:val="22"/>
          <w:szCs w:val="22"/>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51F93" w:rsidRPr="00116A7B" w:rsidRDefault="00B51F93" w:rsidP="00B51F93">
      <w:pPr>
        <w:autoSpaceDE w:val="0"/>
        <w:ind w:firstLine="709"/>
        <w:jc w:val="both"/>
        <w:rPr>
          <w:b/>
          <w:bCs/>
          <w:spacing w:val="-4"/>
          <w:sz w:val="22"/>
          <w:szCs w:val="22"/>
        </w:rPr>
      </w:pPr>
      <w:r w:rsidRPr="00116A7B">
        <w:rPr>
          <w:bCs/>
          <w:spacing w:val="-4"/>
          <w:sz w:val="22"/>
          <w:szCs w:val="22"/>
        </w:rPr>
        <w:t xml:space="preserve">4. Служебным распорядком Управления для гражданских служащих установлена пятидневная служебная неделя с двумя выходными днями. </w:t>
      </w:r>
      <w:r w:rsidRPr="00116A7B">
        <w:rPr>
          <w:sz w:val="22"/>
          <w:szCs w:val="22"/>
        </w:rPr>
        <w:t>Для мужчин 40 часов в неделю с началом работы в 8.30 и ее окончанием в 18.00 (в пятницу в 16.45), для женщин 36 часов в неделю с началом работы в 8.30 и ее окончанием в 18.00 (в пятницу в 11.30). Установлен ненормированный служебный день.</w:t>
      </w:r>
    </w:p>
    <w:p w:rsidR="00B51F93" w:rsidRPr="00116A7B" w:rsidRDefault="00B51F93" w:rsidP="00B51F93">
      <w:pPr>
        <w:ind w:firstLine="709"/>
        <w:jc w:val="both"/>
        <w:rPr>
          <w:sz w:val="22"/>
          <w:szCs w:val="22"/>
        </w:rPr>
      </w:pPr>
      <w:r w:rsidRPr="00116A7B">
        <w:rPr>
          <w:b/>
          <w:bCs/>
          <w:spacing w:val="-4"/>
          <w:sz w:val="22"/>
          <w:szCs w:val="22"/>
        </w:rPr>
        <w:t>Ограничения, связанные с гражданской службой:</w:t>
      </w:r>
    </w:p>
    <w:p w:rsidR="00B51F93" w:rsidRPr="00116A7B" w:rsidRDefault="00B51F93" w:rsidP="00B51F93">
      <w:pPr>
        <w:autoSpaceDE w:val="0"/>
        <w:ind w:firstLine="540"/>
        <w:jc w:val="both"/>
        <w:rPr>
          <w:sz w:val="22"/>
          <w:szCs w:val="22"/>
        </w:rPr>
      </w:pPr>
      <w:bookmarkStart w:id="1" w:name="Par0"/>
      <w:bookmarkEnd w:id="1"/>
      <w:r w:rsidRPr="00116A7B">
        <w:rPr>
          <w:sz w:val="22"/>
          <w:szCs w:val="22"/>
        </w:rPr>
        <w:t>1. Гражданин не может быть принят на гражданскую службу, а гражданский служащий не может находиться на гражданской службе в случае:</w:t>
      </w:r>
    </w:p>
    <w:p w:rsidR="00B51F93" w:rsidRPr="00116A7B" w:rsidRDefault="00B51F93" w:rsidP="00B51F93">
      <w:pPr>
        <w:autoSpaceDE w:val="0"/>
        <w:ind w:firstLine="540"/>
        <w:jc w:val="both"/>
        <w:rPr>
          <w:sz w:val="22"/>
          <w:szCs w:val="22"/>
        </w:rPr>
      </w:pPr>
      <w:r w:rsidRPr="00116A7B">
        <w:rPr>
          <w:sz w:val="22"/>
          <w:szCs w:val="22"/>
        </w:rPr>
        <w:t>1) признания его недееспособным или ограниченно дееспособным решением суда, вступившим в законную силу;</w:t>
      </w:r>
    </w:p>
    <w:p w:rsidR="00B51F93" w:rsidRPr="00116A7B" w:rsidRDefault="00B51F93" w:rsidP="00B51F93">
      <w:pPr>
        <w:autoSpaceDE w:val="0"/>
        <w:ind w:firstLine="540"/>
        <w:jc w:val="both"/>
        <w:rPr>
          <w:sz w:val="22"/>
          <w:szCs w:val="22"/>
        </w:rPr>
      </w:pPr>
      <w:r w:rsidRPr="00116A7B">
        <w:rPr>
          <w:sz w:val="22"/>
          <w:szCs w:val="22"/>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51F93" w:rsidRPr="00116A7B" w:rsidRDefault="00B51F93" w:rsidP="00B51F93">
      <w:pPr>
        <w:autoSpaceDE w:val="0"/>
        <w:ind w:firstLine="540"/>
        <w:jc w:val="both"/>
        <w:rPr>
          <w:sz w:val="22"/>
          <w:szCs w:val="22"/>
        </w:rPr>
      </w:pPr>
      <w:r w:rsidRPr="00116A7B">
        <w:rPr>
          <w:sz w:val="22"/>
          <w:szCs w:val="22"/>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 w:history="1">
        <w:r w:rsidRPr="00116A7B">
          <w:rPr>
            <w:rStyle w:val="a3"/>
            <w:sz w:val="22"/>
            <w:szCs w:val="22"/>
          </w:rPr>
          <w:t>законом</w:t>
        </w:r>
      </w:hyperlink>
      <w:r w:rsidRPr="00116A7B">
        <w:rPr>
          <w:sz w:val="22"/>
          <w:szCs w:val="22"/>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51F93" w:rsidRPr="00116A7B" w:rsidRDefault="00B51F93" w:rsidP="00B51F93">
      <w:pPr>
        <w:autoSpaceDE w:val="0"/>
        <w:ind w:firstLine="540"/>
        <w:jc w:val="both"/>
        <w:rPr>
          <w:sz w:val="22"/>
          <w:szCs w:val="22"/>
        </w:rPr>
      </w:pPr>
      <w:r w:rsidRPr="00116A7B">
        <w:rPr>
          <w:sz w:val="22"/>
          <w:szCs w:val="22"/>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 w:history="1">
        <w:r w:rsidRPr="00116A7B">
          <w:rPr>
            <w:rStyle w:val="a3"/>
            <w:sz w:val="22"/>
            <w:szCs w:val="22"/>
          </w:rPr>
          <w:t>Порядок</w:t>
        </w:r>
      </w:hyperlink>
      <w:r w:rsidRPr="00116A7B">
        <w:rPr>
          <w:sz w:val="22"/>
          <w:szCs w:val="22"/>
        </w:rPr>
        <w:t xml:space="preserve"> прохождения диспансеризации, </w:t>
      </w:r>
      <w:hyperlink r:id="rId10" w:history="1">
        <w:r w:rsidRPr="00116A7B">
          <w:rPr>
            <w:rStyle w:val="a3"/>
            <w:sz w:val="22"/>
            <w:szCs w:val="22"/>
          </w:rPr>
          <w:t>перечень</w:t>
        </w:r>
      </w:hyperlink>
      <w:r w:rsidRPr="00116A7B">
        <w:rPr>
          <w:sz w:val="22"/>
          <w:szCs w:val="22"/>
        </w:rPr>
        <w:t xml:space="preserve"> таких заболеваний и </w:t>
      </w:r>
      <w:hyperlink r:id="rId11" w:history="1">
        <w:r w:rsidRPr="00116A7B">
          <w:rPr>
            <w:rStyle w:val="a3"/>
            <w:sz w:val="22"/>
            <w:szCs w:val="22"/>
          </w:rPr>
          <w:t>форма</w:t>
        </w:r>
      </w:hyperlink>
      <w:r w:rsidRPr="00116A7B">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51F93" w:rsidRPr="00116A7B" w:rsidRDefault="00B51F93" w:rsidP="00B51F93">
      <w:pPr>
        <w:autoSpaceDE w:val="0"/>
        <w:ind w:firstLine="540"/>
        <w:jc w:val="both"/>
        <w:rPr>
          <w:sz w:val="22"/>
          <w:szCs w:val="22"/>
        </w:rPr>
      </w:pPr>
      <w:r w:rsidRPr="00116A7B">
        <w:rPr>
          <w:sz w:val="22"/>
          <w:szCs w:val="22"/>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B51F93" w:rsidRPr="00116A7B" w:rsidRDefault="00B51F93" w:rsidP="00B51F93">
      <w:pPr>
        <w:autoSpaceDE w:val="0"/>
        <w:ind w:firstLine="540"/>
        <w:jc w:val="both"/>
        <w:rPr>
          <w:sz w:val="22"/>
          <w:szCs w:val="22"/>
        </w:rPr>
      </w:pPr>
      <w:r w:rsidRPr="00116A7B">
        <w:rPr>
          <w:sz w:val="22"/>
          <w:szCs w:val="22"/>
        </w:rPr>
        <w:t>6) прекращения гражданства Российской Федерации;</w:t>
      </w:r>
    </w:p>
    <w:p w:rsidR="00B51F93" w:rsidRPr="00116A7B" w:rsidRDefault="00B51F93" w:rsidP="00B51F93">
      <w:pPr>
        <w:autoSpaceDE w:val="0"/>
        <w:ind w:firstLine="540"/>
        <w:jc w:val="both"/>
        <w:rPr>
          <w:sz w:val="22"/>
          <w:szCs w:val="22"/>
        </w:rPr>
      </w:pPr>
      <w:r w:rsidRPr="00116A7B">
        <w:rPr>
          <w:sz w:val="22"/>
          <w:szCs w:val="22"/>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51F93" w:rsidRPr="00116A7B" w:rsidRDefault="00B51F93" w:rsidP="00B51F93">
      <w:pPr>
        <w:autoSpaceDE w:val="0"/>
        <w:ind w:firstLine="540"/>
        <w:jc w:val="both"/>
        <w:rPr>
          <w:sz w:val="22"/>
          <w:szCs w:val="22"/>
        </w:rPr>
      </w:pPr>
      <w:r w:rsidRPr="00116A7B">
        <w:rPr>
          <w:sz w:val="22"/>
          <w:szCs w:val="22"/>
        </w:rPr>
        <w:t>8) представления подложных документов или заведомо ложных сведений при поступлении на гражданскую службу;</w:t>
      </w:r>
    </w:p>
    <w:p w:rsidR="00B51F93" w:rsidRPr="00116A7B" w:rsidRDefault="00B51F93" w:rsidP="00B51F93">
      <w:pPr>
        <w:autoSpaceDE w:val="0"/>
        <w:ind w:firstLine="540"/>
        <w:jc w:val="both"/>
        <w:rPr>
          <w:sz w:val="22"/>
          <w:szCs w:val="22"/>
        </w:rPr>
      </w:pPr>
      <w:r w:rsidRPr="00116A7B">
        <w:rPr>
          <w:sz w:val="22"/>
          <w:szCs w:val="22"/>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51F93" w:rsidRPr="00116A7B" w:rsidRDefault="00B51F93" w:rsidP="00B51F93">
      <w:pPr>
        <w:autoSpaceDE w:val="0"/>
        <w:ind w:firstLine="540"/>
        <w:jc w:val="both"/>
        <w:rPr>
          <w:sz w:val="22"/>
          <w:szCs w:val="22"/>
        </w:rPr>
      </w:pPr>
      <w:r w:rsidRPr="00116A7B">
        <w:rPr>
          <w:sz w:val="22"/>
          <w:szCs w:val="22"/>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 w:history="1">
        <w:r w:rsidRPr="00116A7B">
          <w:rPr>
            <w:rStyle w:val="a3"/>
            <w:sz w:val="22"/>
            <w:szCs w:val="22"/>
          </w:rPr>
          <w:t>законом</w:t>
        </w:r>
      </w:hyperlink>
      <w:r w:rsidRPr="00116A7B">
        <w:rPr>
          <w:sz w:val="22"/>
          <w:szCs w:val="22"/>
        </w:rPr>
        <w:t xml:space="preserve"> от 25 декабря 2008 года N 273-ФЗ "О противодействии коррупции" и другими федеральными </w:t>
      </w:r>
      <w:hyperlink r:id="rId13" w:history="1">
        <w:r w:rsidRPr="00116A7B">
          <w:rPr>
            <w:rStyle w:val="a3"/>
            <w:sz w:val="22"/>
            <w:szCs w:val="22"/>
          </w:rPr>
          <w:t>законами</w:t>
        </w:r>
      </w:hyperlink>
      <w:r w:rsidRPr="00116A7B">
        <w:rPr>
          <w:sz w:val="22"/>
          <w:szCs w:val="22"/>
        </w:rPr>
        <w:t>;</w:t>
      </w:r>
    </w:p>
    <w:p w:rsidR="00B51F93" w:rsidRPr="00116A7B" w:rsidRDefault="00B51F93" w:rsidP="00B51F93">
      <w:pPr>
        <w:autoSpaceDE w:val="0"/>
        <w:ind w:firstLine="540"/>
        <w:jc w:val="both"/>
        <w:rPr>
          <w:sz w:val="22"/>
          <w:szCs w:val="22"/>
        </w:rPr>
      </w:pPr>
      <w:r w:rsidRPr="00116A7B">
        <w:rPr>
          <w:sz w:val="22"/>
          <w:szCs w:val="22"/>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51F93" w:rsidRPr="00116A7B" w:rsidRDefault="00B51F93" w:rsidP="00B51F93">
      <w:pPr>
        <w:autoSpaceDE w:val="0"/>
        <w:ind w:firstLine="540"/>
        <w:jc w:val="both"/>
        <w:rPr>
          <w:sz w:val="22"/>
          <w:szCs w:val="22"/>
        </w:rPr>
      </w:pPr>
      <w:r w:rsidRPr="00116A7B">
        <w:rPr>
          <w:sz w:val="22"/>
          <w:szCs w:val="22"/>
        </w:rPr>
        <w:t xml:space="preserve">12) непредставления сведений, предусмотренных </w:t>
      </w:r>
      <w:hyperlink r:id="rId14" w:history="1">
        <w:r w:rsidRPr="00116A7B">
          <w:rPr>
            <w:rStyle w:val="a3"/>
            <w:sz w:val="22"/>
            <w:szCs w:val="22"/>
          </w:rPr>
          <w:t>статьей 20.2</w:t>
        </w:r>
      </w:hyperlink>
      <w:r w:rsidRPr="00116A7B">
        <w:rPr>
          <w:sz w:val="22"/>
          <w:szCs w:val="22"/>
        </w:rPr>
        <w:t xml:space="preserve"> настоящего Федерального закона.</w:t>
      </w:r>
    </w:p>
    <w:p w:rsidR="00B51F93" w:rsidRPr="00116A7B" w:rsidRDefault="00B51F93" w:rsidP="00B51F93">
      <w:pPr>
        <w:autoSpaceDE w:val="0"/>
        <w:ind w:firstLine="540"/>
        <w:jc w:val="both"/>
        <w:rPr>
          <w:sz w:val="22"/>
          <w:szCs w:val="22"/>
        </w:rPr>
      </w:pPr>
      <w:r w:rsidRPr="00116A7B">
        <w:rPr>
          <w:sz w:val="22"/>
          <w:szCs w:val="22"/>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0" w:history="1">
        <w:r w:rsidRPr="00116A7B">
          <w:rPr>
            <w:rStyle w:val="a3"/>
            <w:sz w:val="22"/>
            <w:szCs w:val="22"/>
          </w:rPr>
          <w:t>части 1</w:t>
        </w:r>
      </w:hyperlink>
      <w:r w:rsidRPr="00116A7B">
        <w:rPr>
          <w:sz w:val="22"/>
          <w:szCs w:val="22"/>
        </w:rPr>
        <w:t xml:space="preserve"> настоящей статьи, устанавливаются федеральными законами.</w:t>
      </w:r>
    </w:p>
    <w:p w:rsidR="00B51F93" w:rsidRPr="00116A7B" w:rsidRDefault="00B51F93" w:rsidP="00B51F93">
      <w:pPr>
        <w:autoSpaceDE w:val="0"/>
        <w:ind w:firstLine="540"/>
        <w:jc w:val="both"/>
        <w:rPr>
          <w:b/>
          <w:bCs/>
          <w:spacing w:val="-4"/>
          <w:sz w:val="22"/>
          <w:szCs w:val="22"/>
        </w:rPr>
      </w:pPr>
      <w:r w:rsidRPr="00116A7B">
        <w:rPr>
          <w:sz w:val="22"/>
          <w:szCs w:val="22"/>
        </w:rPr>
        <w:t xml:space="preserve">3. Ответственность за несоблюдение ограничений, предусмотренных </w:t>
      </w:r>
      <w:hyperlink w:anchor="Par0" w:history="1">
        <w:r w:rsidRPr="00116A7B">
          <w:rPr>
            <w:rStyle w:val="a3"/>
            <w:sz w:val="22"/>
            <w:szCs w:val="22"/>
          </w:rPr>
          <w:t>частью 1</w:t>
        </w:r>
      </w:hyperlink>
      <w:r w:rsidRPr="00116A7B">
        <w:rPr>
          <w:sz w:val="22"/>
          <w:szCs w:val="22"/>
        </w:rPr>
        <w:t xml:space="preserve"> настоящей статьи, устанавливается настоящим Федеральным </w:t>
      </w:r>
      <w:hyperlink r:id="rId15" w:history="1">
        <w:r w:rsidRPr="00116A7B">
          <w:rPr>
            <w:rStyle w:val="a3"/>
            <w:sz w:val="22"/>
            <w:szCs w:val="22"/>
          </w:rPr>
          <w:t>законом</w:t>
        </w:r>
      </w:hyperlink>
      <w:r w:rsidRPr="00116A7B">
        <w:rPr>
          <w:sz w:val="22"/>
          <w:szCs w:val="22"/>
        </w:rPr>
        <w:t xml:space="preserve"> и другими федеральными законами.</w:t>
      </w:r>
    </w:p>
    <w:p w:rsidR="00B51F93" w:rsidRPr="00116A7B" w:rsidRDefault="00B51F93" w:rsidP="00B51F93">
      <w:pPr>
        <w:ind w:firstLine="709"/>
        <w:jc w:val="both"/>
        <w:rPr>
          <w:sz w:val="22"/>
          <w:szCs w:val="22"/>
        </w:rPr>
      </w:pPr>
      <w:r w:rsidRPr="00116A7B">
        <w:rPr>
          <w:b/>
          <w:bCs/>
          <w:spacing w:val="-4"/>
          <w:sz w:val="22"/>
          <w:szCs w:val="22"/>
        </w:rPr>
        <w:t>Запреты, связанные с гражданской службой:</w:t>
      </w:r>
    </w:p>
    <w:p w:rsidR="00B51F93" w:rsidRPr="00116A7B" w:rsidRDefault="00B51F93" w:rsidP="00B51F93">
      <w:pPr>
        <w:autoSpaceDE w:val="0"/>
        <w:ind w:firstLine="709"/>
        <w:jc w:val="both"/>
        <w:rPr>
          <w:bCs/>
          <w:sz w:val="22"/>
          <w:szCs w:val="22"/>
        </w:rPr>
      </w:pPr>
      <w:r w:rsidRPr="00116A7B">
        <w:rPr>
          <w:sz w:val="22"/>
          <w:szCs w:val="22"/>
        </w:rPr>
        <w:t>1. В связи с прохождением гражданской службы гражданскому служащему запрещается:</w:t>
      </w:r>
    </w:p>
    <w:p w:rsidR="00B51F93" w:rsidRPr="00116A7B" w:rsidRDefault="00B51F93" w:rsidP="00B51F93">
      <w:pPr>
        <w:autoSpaceDE w:val="0"/>
        <w:ind w:firstLine="709"/>
        <w:jc w:val="both"/>
        <w:rPr>
          <w:bCs/>
          <w:sz w:val="22"/>
          <w:szCs w:val="22"/>
        </w:rPr>
      </w:pPr>
      <w:r w:rsidRPr="00116A7B">
        <w:rPr>
          <w:bCs/>
          <w:sz w:val="22"/>
          <w:szCs w:val="22"/>
        </w:rPr>
        <w:t>1) замещать должность гражданской службы в случае:</w:t>
      </w:r>
    </w:p>
    <w:p w:rsidR="00B51F93" w:rsidRPr="00116A7B" w:rsidRDefault="00B51F93" w:rsidP="00B51F93">
      <w:pPr>
        <w:autoSpaceDE w:val="0"/>
        <w:ind w:firstLine="709"/>
        <w:jc w:val="both"/>
        <w:rPr>
          <w:bCs/>
          <w:sz w:val="22"/>
          <w:szCs w:val="22"/>
        </w:rPr>
      </w:pPr>
      <w:r w:rsidRPr="00116A7B">
        <w:rPr>
          <w:bCs/>
          <w:sz w:val="22"/>
          <w:szCs w:val="22"/>
        </w:rPr>
        <w:t xml:space="preserve">а) избрания или назначения на государственную должность, за исключением случая, установленного </w:t>
      </w:r>
      <w:hyperlink r:id="rId16" w:history="1">
        <w:r w:rsidRPr="00116A7B">
          <w:rPr>
            <w:rStyle w:val="a3"/>
            <w:bCs/>
            <w:sz w:val="22"/>
            <w:szCs w:val="22"/>
          </w:rPr>
          <w:t>частью второй статьи 6</w:t>
        </w:r>
      </w:hyperlink>
      <w:r w:rsidRPr="00116A7B">
        <w:rPr>
          <w:bCs/>
          <w:sz w:val="22"/>
          <w:szCs w:val="22"/>
        </w:rPr>
        <w:t xml:space="preserve"> Федерального конституционного закона от 17 декабря 1997 года N 2-ФКЗ "О Правительстве Российской Федерации";</w:t>
      </w:r>
    </w:p>
    <w:p w:rsidR="00B51F93" w:rsidRPr="00116A7B" w:rsidRDefault="00B51F93" w:rsidP="00B51F93">
      <w:pPr>
        <w:autoSpaceDE w:val="0"/>
        <w:ind w:firstLine="709"/>
        <w:jc w:val="both"/>
        <w:rPr>
          <w:bCs/>
          <w:sz w:val="22"/>
          <w:szCs w:val="22"/>
        </w:rPr>
      </w:pPr>
      <w:r w:rsidRPr="00116A7B">
        <w:rPr>
          <w:bCs/>
          <w:sz w:val="22"/>
          <w:szCs w:val="22"/>
        </w:rPr>
        <w:t>б) избрания на выборную должность в органе местного самоуправления;</w:t>
      </w:r>
    </w:p>
    <w:p w:rsidR="00B51F93" w:rsidRPr="00116A7B" w:rsidRDefault="00B51F93" w:rsidP="00B51F93">
      <w:pPr>
        <w:autoSpaceDE w:val="0"/>
        <w:ind w:firstLine="709"/>
        <w:jc w:val="both"/>
        <w:rPr>
          <w:bCs/>
          <w:sz w:val="22"/>
          <w:szCs w:val="22"/>
        </w:rPr>
      </w:pPr>
      <w:r w:rsidRPr="00116A7B">
        <w:rPr>
          <w:bCs/>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51F93" w:rsidRPr="00116A7B" w:rsidRDefault="00B51F93" w:rsidP="00B51F93">
      <w:pPr>
        <w:autoSpaceDE w:val="0"/>
        <w:ind w:firstLine="709"/>
        <w:jc w:val="both"/>
        <w:rPr>
          <w:bCs/>
          <w:sz w:val="22"/>
          <w:szCs w:val="22"/>
        </w:rPr>
      </w:pPr>
      <w:r w:rsidRPr="00116A7B">
        <w:rPr>
          <w:bCs/>
          <w:sz w:val="22"/>
          <w:szCs w:val="22"/>
        </w:rPr>
        <w:t>2) участвовать в управлении коммерческой или некоммерческой организацией, за исключением следующих случаев:</w:t>
      </w:r>
    </w:p>
    <w:p w:rsidR="00B51F93" w:rsidRPr="00116A7B" w:rsidRDefault="00B51F93" w:rsidP="00B51F93">
      <w:pPr>
        <w:autoSpaceDE w:val="0"/>
        <w:ind w:firstLine="709"/>
        <w:jc w:val="both"/>
        <w:rPr>
          <w:bCs/>
          <w:sz w:val="22"/>
          <w:szCs w:val="22"/>
        </w:rPr>
      </w:pPr>
      <w:r w:rsidRPr="00116A7B">
        <w:rPr>
          <w:bCs/>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1F93" w:rsidRPr="00116A7B" w:rsidRDefault="00B51F93" w:rsidP="00B51F93">
      <w:pPr>
        <w:autoSpaceDE w:val="0"/>
        <w:ind w:firstLine="709"/>
        <w:jc w:val="both"/>
        <w:rPr>
          <w:bCs/>
          <w:sz w:val="22"/>
          <w:szCs w:val="22"/>
        </w:rPr>
      </w:pPr>
      <w:r w:rsidRPr="00116A7B">
        <w:rPr>
          <w:bCs/>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B51F93" w:rsidRPr="00116A7B" w:rsidRDefault="00B51F93" w:rsidP="00B51F93">
      <w:pPr>
        <w:autoSpaceDE w:val="0"/>
        <w:ind w:firstLine="709"/>
        <w:jc w:val="both"/>
        <w:rPr>
          <w:bCs/>
          <w:sz w:val="22"/>
          <w:szCs w:val="22"/>
        </w:rPr>
      </w:pPr>
      <w:r w:rsidRPr="00116A7B">
        <w:rPr>
          <w:bCs/>
          <w:sz w:val="22"/>
          <w:szCs w:val="22"/>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7" w:history="1">
        <w:r w:rsidRPr="00116A7B">
          <w:rPr>
            <w:rStyle w:val="a3"/>
            <w:bCs/>
            <w:sz w:val="22"/>
            <w:szCs w:val="22"/>
          </w:rPr>
          <w:t>порядке</w:t>
        </w:r>
      </w:hyperlink>
      <w:r w:rsidRPr="00116A7B">
        <w:rPr>
          <w:bCs/>
          <w:sz w:val="22"/>
          <w:szCs w:val="22"/>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B51F93" w:rsidRPr="00116A7B" w:rsidRDefault="00B51F93" w:rsidP="00B51F93">
      <w:pPr>
        <w:autoSpaceDE w:val="0"/>
        <w:ind w:firstLine="709"/>
        <w:jc w:val="both"/>
        <w:rPr>
          <w:bCs/>
          <w:sz w:val="22"/>
          <w:szCs w:val="22"/>
        </w:rPr>
      </w:pPr>
      <w:r w:rsidRPr="00116A7B">
        <w:rPr>
          <w:bCs/>
          <w:sz w:val="22"/>
          <w:szCs w:val="22"/>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51F93" w:rsidRPr="00116A7B" w:rsidRDefault="00B51F93" w:rsidP="00B51F93">
      <w:pPr>
        <w:autoSpaceDE w:val="0"/>
        <w:ind w:firstLine="709"/>
        <w:jc w:val="both"/>
        <w:rPr>
          <w:bCs/>
          <w:sz w:val="22"/>
          <w:szCs w:val="22"/>
        </w:rPr>
      </w:pPr>
      <w:r w:rsidRPr="00116A7B">
        <w:rPr>
          <w:bCs/>
          <w:sz w:val="22"/>
          <w:szCs w:val="22"/>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B51F93" w:rsidRPr="00116A7B" w:rsidRDefault="00B51F93" w:rsidP="00B51F93">
      <w:pPr>
        <w:autoSpaceDE w:val="0"/>
        <w:ind w:firstLine="709"/>
        <w:jc w:val="both"/>
        <w:rPr>
          <w:bCs/>
          <w:sz w:val="22"/>
          <w:szCs w:val="22"/>
        </w:rPr>
      </w:pPr>
      <w:r w:rsidRPr="00116A7B">
        <w:rPr>
          <w:bCs/>
          <w:sz w:val="22"/>
          <w:szCs w:val="22"/>
        </w:rPr>
        <w:t>е) иные случаи, предусмотренные международными договорами Российской Федерации или федеральными законами;</w:t>
      </w:r>
    </w:p>
    <w:p w:rsidR="00B51F93" w:rsidRPr="00116A7B" w:rsidRDefault="00B51F93" w:rsidP="00B51F93">
      <w:pPr>
        <w:autoSpaceDE w:val="0"/>
        <w:ind w:firstLine="709"/>
        <w:jc w:val="both"/>
        <w:rPr>
          <w:bCs/>
          <w:sz w:val="22"/>
          <w:szCs w:val="22"/>
        </w:rPr>
      </w:pPr>
      <w:r w:rsidRPr="00116A7B">
        <w:rPr>
          <w:bCs/>
          <w:sz w:val="22"/>
          <w:szCs w:val="22"/>
        </w:rPr>
        <w:t>2.1) заниматься предпринимательской деятельностью лично или через доверенных лиц;</w:t>
      </w:r>
    </w:p>
    <w:p w:rsidR="00B51F93" w:rsidRPr="00116A7B" w:rsidRDefault="00B51F93" w:rsidP="00B51F93">
      <w:pPr>
        <w:autoSpaceDE w:val="0"/>
        <w:ind w:firstLine="709"/>
        <w:jc w:val="both"/>
        <w:rPr>
          <w:bCs/>
          <w:sz w:val="22"/>
          <w:szCs w:val="22"/>
        </w:rPr>
      </w:pPr>
      <w:r w:rsidRPr="00116A7B">
        <w:rPr>
          <w:bCs/>
          <w:sz w:val="22"/>
          <w:szCs w:val="22"/>
        </w:rPr>
        <w:t>3) приобретать в случаях, установленных федеральным законом, ценные бумаги, по которым может быть получен доход;</w:t>
      </w:r>
    </w:p>
    <w:p w:rsidR="00B51F93" w:rsidRPr="00116A7B" w:rsidRDefault="00B51F93" w:rsidP="00B51F93">
      <w:pPr>
        <w:autoSpaceDE w:val="0"/>
        <w:ind w:firstLine="709"/>
        <w:jc w:val="both"/>
        <w:rPr>
          <w:bCs/>
          <w:sz w:val="22"/>
          <w:szCs w:val="22"/>
        </w:rPr>
      </w:pPr>
      <w:r w:rsidRPr="00116A7B">
        <w:rPr>
          <w:bCs/>
          <w:sz w:val="22"/>
          <w:szCs w:val="22"/>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18" w:history="1">
        <w:r w:rsidRPr="00116A7B">
          <w:rPr>
            <w:rStyle w:val="a3"/>
            <w:bCs/>
            <w:sz w:val="22"/>
            <w:szCs w:val="22"/>
          </w:rPr>
          <w:t>законом</w:t>
        </w:r>
      </w:hyperlink>
      <w:r w:rsidRPr="00116A7B">
        <w:rPr>
          <w:bCs/>
          <w:sz w:val="22"/>
          <w:szCs w:val="22"/>
        </w:rPr>
        <w:t xml:space="preserve"> и другими федеральными законами;</w:t>
      </w:r>
    </w:p>
    <w:p w:rsidR="00B51F93" w:rsidRPr="00116A7B" w:rsidRDefault="00B51F93" w:rsidP="00B51F93">
      <w:pPr>
        <w:autoSpaceDE w:val="0"/>
        <w:ind w:firstLine="709"/>
        <w:jc w:val="both"/>
        <w:rPr>
          <w:bCs/>
          <w:sz w:val="22"/>
          <w:szCs w:val="22"/>
        </w:rPr>
      </w:pPr>
      <w:r w:rsidRPr="00116A7B">
        <w:rPr>
          <w:bCs/>
          <w:sz w:val="22"/>
          <w:szCs w:val="22"/>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 w:history="1">
        <w:r w:rsidRPr="00116A7B">
          <w:rPr>
            <w:rStyle w:val="a3"/>
            <w:bCs/>
            <w:sz w:val="22"/>
            <w:szCs w:val="22"/>
          </w:rPr>
          <w:t>кодексом</w:t>
        </w:r>
      </w:hyperlink>
      <w:r w:rsidRPr="00116A7B">
        <w:rPr>
          <w:bCs/>
          <w:sz w:val="22"/>
          <w:szCs w:val="22"/>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51F93" w:rsidRPr="00116A7B" w:rsidRDefault="00B51F93" w:rsidP="00B51F93">
      <w:pPr>
        <w:autoSpaceDE w:val="0"/>
        <w:ind w:firstLine="709"/>
        <w:jc w:val="both"/>
        <w:rPr>
          <w:bCs/>
          <w:sz w:val="22"/>
          <w:szCs w:val="22"/>
        </w:rPr>
      </w:pPr>
      <w:r w:rsidRPr="00116A7B">
        <w:rPr>
          <w:bCs/>
          <w:sz w:val="22"/>
          <w:szCs w:val="22"/>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51F93" w:rsidRPr="00116A7B" w:rsidRDefault="00B51F93" w:rsidP="00B51F93">
      <w:pPr>
        <w:autoSpaceDE w:val="0"/>
        <w:ind w:firstLine="709"/>
        <w:jc w:val="both"/>
        <w:rPr>
          <w:bCs/>
          <w:sz w:val="22"/>
          <w:szCs w:val="22"/>
        </w:rPr>
      </w:pPr>
      <w:r w:rsidRPr="00116A7B">
        <w:rPr>
          <w:bCs/>
          <w:sz w:val="22"/>
          <w:szCs w:val="22"/>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51F93" w:rsidRPr="00116A7B" w:rsidRDefault="00B51F93" w:rsidP="00B51F93">
      <w:pPr>
        <w:autoSpaceDE w:val="0"/>
        <w:ind w:firstLine="709"/>
        <w:jc w:val="both"/>
        <w:rPr>
          <w:bCs/>
          <w:sz w:val="22"/>
          <w:szCs w:val="22"/>
        </w:rPr>
      </w:pPr>
      <w:r w:rsidRPr="00116A7B">
        <w:rPr>
          <w:bCs/>
          <w:sz w:val="22"/>
          <w:szCs w:val="22"/>
        </w:rPr>
        <w:t xml:space="preserve">8) разглашать или использовать в целях, не связанных с гражданской службой, </w:t>
      </w:r>
      <w:hyperlink r:id="rId20" w:history="1">
        <w:r w:rsidRPr="00116A7B">
          <w:rPr>
            <w:rStyle w:val="a3"/>
            <w:bCs/>
            <w:sz w:val="22"/>
            <w:szCs w:val="22"/>
          </w:rPr>
          <w:t>сведения</w:t>
        </w:r>
      </w:hyperlink>
      <w:r w:rsidRPr="00116A7B">
        <w:rPr>
          <w:bCs/>
          <w:sz w:val="22"/>
          <w:szCs w:val="22"/>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51F93" w:rsidRPr="00116A7B" w:rsidRDefault="00B51F93" w:rsidP="00B51F93">
      <w:pPr>
        <w:autoSpaceDE w:val="0"/>
        <w:ind w:firstLine="709"/>
        <w:jc w:val="both"/>
        <w:rPr>
          <w:bCs/>
          <w:sz w:val="22"/>
          <w:szCs w:val="22"/>
        </w:rPr>
      </w:pPr>
      <w:r w:rsidRPr="00116A7B">
        <w:rPr>
          <w:bCs/>
          <w:sz w:val="22"/>
          <w:szCs w:val="22"/>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51F93" w:rsidRPr="00116A7B" w:rsidRDefault="00B51F93" w:rsidP="00B51F93">
      <w:pPr>
        <w:autoSpaceDE w:val="0"/>
        <w:ind w:firstLine="709"/>
        <w:jc w:val="both"/>
        <w:rPr>
          <w:bCs/>
          <w:sz w:val="22"/>
          <w:szCs w:val="22"/>
        </w:rPr>
      </w:pPr>
      <w:r w:rsidRPr="00116A7B">
        <w:rPr>
          <w:bCs/>
          <w:sz w:val="22"/>
          <w:szCs w:val="22"/>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51F93" w:rsidRPr="00116A7B" w:rsidRDefault="00B51F93" w:rsidP="00B51F93">
      <w:pPr>
        <w:autoSpaceDE w:val="0"/>
        <w:ind w:firstLine="709"/>
        <w:jc w:val="both"/>
        <w:rPr>
          <w:bCs/>
          <w:sz w:val="22"/>
          <w:szCs w:val="22"/>
        </w:rPr>
      </w:pPr>
      <w:r w:rsidRPr="00116A7B">
        <w:rPr>
          <w:bCs/>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B51F93" w:rsidRPr="00116A7B" w:rsidRDefault="00B51F93" w:rsidP="00B51F93">
      <w:pPr>
        <w:autoSpaceDE w:val="0"/>
        <w:ind w:firstLine="709"/>
        <w:jc w:val="both"/>
        <w:rPr>
          <w:bCs/>
          <w:sz w:val="22"/>
          <w:szCs w:val="22"/>
        </w:rPr>
      </w:pPr>
      <w:r w:rsidRPr="00116A7B">
        <w:rPr>
          <w:bCs/>
          <w:sz w:val="22"/>
          <w:szCs w:val="22"/>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51F93" w:rsidRPr="00116A7B" w:rsidRDefault="00B51F93" w:rsidP="00B51F93">
      <w:pPr>
        <w:autoSpaceDE w:val="0"/>
        <w:ind w:firstLine="709"/>
        <w:jc w:val="both"/>
        <w:rPr>
          <w:bCs/>
          <w:sz w:val="22"/>
          <w:szCs w:val="22"/>
        </w:rPr>
      </w:pPr>
      <w:r w:rsidRPr="00116A7B">
        <w:rPr>
          <w:bCs/>
          <w:sz w:val="22"/>
          <w:szCs w:val="22"/>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51F93" w:rsidRPr="00116A7B" w:rsidRDefault="00B51F93" w:rsidP="00B51F93">
      <w:pPr>
        <w:autoSpaceDE w:val="0"/>
        <w:ind w:firstLine="709"/>
        <w:jc w:val="both"/>
        <w:rPr>
          <w:bCs/>
          <w:sz w:val="22"/>
          <w:szCs w:val="22"/>
        </w:rPr>
      </w:pPr>
      <w:r w:rsidRPr="00116A7B">
        <w:rPr>
          <w:bCs/>
          <w:sz w:val="22"/>
          <w:szCs w:val="22"/>
        </w:rPr>
        <w:t>14) прекращать исполнение должностных обязанностей в целях урегулирования служебного спора;</w:t>
      </w:r>
    </w:p>
    <w:p w:rsidR="00B51F93" w:rsidRPr="00116A7B" w:rsidRDefault="00B51F93" w:rsidP="00B51F93">
      <w:pPr>
        <w:autoSpaceDE w:val="0"/>
        <w:ind w:firstLine="709"/>
        <w:jc w:val="both"/>
        <w:rPr>
          <w:bCs/>
          <w:sz w:val="22"/>
          <w:szCs w:val="22"/>
        </w:rPr>
      </w:pPr>
      <w:r w:rsidRPr="00116A7B">
        <w:rPr>
          <w:bCs/>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1F93" w:rsidRPr="00116A7B" w:rsidRDefault="00B51F93" w:rsidP="00B51F93">
      <w:pPr>
        <w:autoSpaceDE w:val="0"/>
        <w:ind w:firstLine="709"/>
        <w:jc w:val="both"/>
        <w:rPr>
          <w:bCs/>
          <w:sz w:val="22"/>
          <w:szCs w:val="22"/>
        </w:rPr>
      </w:pPr>
      <w:r w:rsidRPr="00116A7B">
        <w:rPr>
          <w:bCs/>
          <w:sz w:val="22"/>
          <w:szCs w:val="22"/>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1F93" w:rsidRPr="00116A7B" w:rsidRDefault="00B51F93" w:rsidP="00B51F93">
      <w:pPr>
        <w:autoSpaceDE w:val="0"/>
        <w:ind w:firstLine="709"/>
        <w:jc w:val="both"/>
        <w:rPr>
          <w:bCs/>
          <w:sz w:val="22"/>
          <w:szCs w:val="22"/>
        </w:rPr>
      </w:pPr>
      <w:r w:rsidRPr="00116A7B">
        <w:rPr>
          <w:bCs/>
          <w:sz w:val="22"/>
          <w:szCs w:val="22"/>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1" w:history="1">
        <w:r w:rsidRPr="00116A7B">
          <w:rPr>
            <w:rStyle w:val="a3"/>
            <w:bCs/>
            <w:sz w:val="22"/>
            <w:szCs w:val="22"/>
          </w:rPr>
          <w:t>законом</w:t>
        </w:r>
      </w:hyperlink>
      <w:r w:rsidRPr="00116A7B">
        <w:rPr>
          <w:bCs/>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2" w:history="1">
        <w:r w:rsidRPr="00116A7B">
          <w:rPr>
            <w:rStyle w:val="a3"/>
            <w:bCs/>
            <w:sz w:val="22"/>
            <w:szCs w:val="22"/>
          </w:rPr>
          <w:t>законом</w:t>
        </w:r>
      </w:hyperlink>
      <w:r w:rsidRPr="00116A7B">
        <w:rPr>
          <w:bCs/>
          <w:sz w:val="22"/>
          <w:szCs w:val="22"/>
        </w:rPr>
        <w:t>.</w:t>
      </w:r>
    </w:p>
    <w:p w:rsidR="00B51F93" w:rsidRPr="00116A7B" w:rsidRDefault="00B51F93" w:rsidP="00B51F93">
      <w:pPr>
        <w:autoSpaceDE w:val="0"/>
        <w:ind w:firstLine="709"/>
        <w:jc w:val="both"/>
        <w:rPr>
          <w:bCs/>
          <w:sz w:val="22"/>
          <w:szCs w:val="22"/>
        </w:rPr>
      </w:pPr>
      <w:r w:rsidRPr="00116A7B">
        <w:rPr>
          <w:bCs/>
          <w:sz w:val="22"/>
          <w:szCs w:val="22"/>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3" w:history="1">
        <w:r w:rsidRPr="00116A7B">
          <w:rPr>
            <w:rStyle w:val="a3"/>
            <w:bCs/>
            <w:sz w:val="22"/>
            <w:szCs w:val="22"/>
          </w:rPr>
          <w:t>законодательством</w:t>
        </w:r>
      </w:hyperlink>
      <w:r w:rsidRPr="00116A7B">
        <w:rPr>
          <w:bCs/>
          <w:sz w:val="22"/>
          <w:szCs w:val="22"/>
        </w:rPr>
        <w:t xml:space="preserve"> Российской Федерации.</w:t>
      </w:r>
    </w:p>
    <w:p w:rsidR="00B51F93" w:rsidRPr="00116A7B" w:rsidRDefault="00B51F93" w:rsidP="00B51F93">
      <w:pPr>
        <w:autoSpaceDE w:val="0"/>
        <w:ind w:firstLine="709"/>
        <w:jc w:val="both"/>
        <w:rPr>
          <w:bCs/>
          <w:sz w:val="22"/>
          <w:szCs w:val="22"/>
        </w:rPr>
      </w:pPr>
      <w:r w:rsidRPr="00116A7B">
        <w:rPr>
          <w:bCs/>
          <w:sz w:val="22"/>
          <w:szCs w:val="22"/>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4" w:history="1">
        <w:r w:rsidRPr="00116A7B">
          <w:rPr>
            <w:rStyle w:val="a3"/>
            <w:bCs/>
            <w:sz w:val="22"/>
            <w:szCs w:val="22"/>
          </w:rPr>
          <w:t>сведения</w:t>
        </w:r>
      </w:hyperlink>
      <w:r w:rsidRPr="00116A7B">
        <w:rPr>
          <w:bCs/>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B51F93" w:rsidRPr="00116A7B" w:rsidRDefault="00B51F93" w:rsidP="00B51F93">
      <w:pPr>
        <w:autoSpaceDE w:val="0"/>
        <w:ind w:firstLine="709"/>
        <w:jc w:val="both"/>
        <w:rPr>
          <w:bCs/>
          <w:sz w:val="22"/>
          <w:szCs w:val="22"/>
        </w:rPr>
      </w:pPr>
      <w:r w:rsidRPr="00116A7B">
        <w:rPr>
          <w:bCs/>
          <w:sz w:val="22"/>
          <w:szCs w:val="22"/>
        </w:rPr>
        <w:t xml:space="preserve">3.1. Гражданин, замещавший должность гражданской службы, включенную в </w:t>
      </w:r>
      <w:hyperlink r:id="rId25" w:history="1">
        <w:r w:rsidRPr="00116A7B">
          <w:rPr>
            <w:rStyle w:val="a3"/>
            <w:bCs/>
            <w:sz w:val="22"/>
            <w:szCs w:val="22"/>
          </w:rPr>
          <w:t>перечень</w:t>
        </w:r>
      </w:hyperlink>
      <w:r w:rsidRPr="00116A7B">
        <w:rPr>
          <w:bCs/>
          <w:sz w:val="22"/>
          <w:szCs w:val="22"/>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6" w:history="1">
        <w:r w:rsidRPr="00116A7B">
          <w:rPr>
            <w:rStyle w:val="a3"/>
            <w:bCs/>
            <w:sz w:val="22"/>
            <w:szCs w:val="22"/>
          </w:rPr>
          <w:t>комиссии</w:t>
        </w:r>
      </w:hyperlink>
      <w:r w:rsidRPr="00116A7B">
        <w:rPr>
          <w:bCs/>
          <w:sz w:val="22"/>
          <w:szCs w:val="22"/>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B51F93" w:rsidRPr="00116A7B" w:rsidRDefault="00B51F93" w:rsidP="00B51F93">
      <w:pPr>
        <w:autoSpaceDE w:val="0"/>
        <w:ind w:firstLine="709"/>
        <w:jc w:val="both"/>
        <w:rPr>
          <w:b/>
          <w:bCs/>
          <w:spacing w:val="-4"/>
          <w:sz w:val="22"/>
          <w:szCs w:val="22"/>
        </w:rPr>
      </w:pPr>
      <w:r w:rsidRPr="00116A7B">
        <w:rPr>
          <w:bCs/>
          <w:sz w:val="22"/>
          <w:szCs w:val="22"/>
        </w:rPr>
        <w:t xml:space="preserve">4. Ответственность за несоблюдение запретов, предусмотренных настоящей статьей, устанавливается настоящим Федеральным </w:t>
      </w:r>
      <w:hyperlink r:id="rId27" w:history="1">
        <w:r w:rsidRPr="00116A7B">
          <w:rPr>
            <w:rStyle w:val="a3"/>
            <w:bCs/>
            <w:sz w:val="22"/>
            <w:szCs w:val="22"/>
          </w:rPr>
          <w:t>законом</w:t>
        </w:r>
      </w:hyperlink>
      <w:r w:rsidRPr="00116A7B">
        <w:rPr>
          <w:bCs/>
          <w:sz w:val="22"/>
          <w:szCs w:val="22"/>
        </w:rPr>
        <w:t xml:space="preserve"> и другими федеральными законами.</w:t>
      </w:r>
    </w:p>
    <w:p w:rsidR="00B51F93" w:rsidRPr="00116A7B" w:rsidRDefault="00B51F93" w:rsidP="00B51F93">
      <w:pPr>
        <w:ind w:firstLine="709"/>
        <w:jc w:val="both"/>
        <w:rPr>
          <w:sz w:val="22"/>
          <w:szCs w:val="22"/>
        </w:rPr>
      </w:pPr>
      <w:r w:rsidRPr="00116A7B">
        <w:rPr>
          <w:b/>
          <w:bCs/>
          <w:spacing w:val="-4"/>
          <w:sz w:val="22"/>
          <w:szCs w:val="22"/>
        </w:rPr>
        <w:t>Требования к служебному поведению гражданского служащего</w:t>
      </w:r>
    </w:p>
    <w:p w:rsidR="00B51F93" w:rsidRPr="00116A7B" w:rsidRDefault="00B51F93" w:rsidP="00B51F93">
      <w:pPr>
        <w:autoSpaceDE w:val="0"/>
        <w:ind w:firstLine="709"/>
        <w:jc w:val="both"/>
        <w:rPr>
          <w:sz w:val="22"/>
          <w:szCs w:val="22"/>
        </w:rPr>
      </w:pPr>
      <w:r w:rsidRPr="00116A7B">
        <w:rPr>
          <w:sz w:val="22"/>
          <w:szCs w:val="22"/>
        </w:rPr>
        <w:t>1. Гражданский служащий обязан:</w:t>
      </w:r>
    </w:p>
    <w:p w:rsidR="00B51F93" w:rsidRPr="00116A7B" w:rsidRDefault="00B51F93" w:rsidP="00B51F93">
      <w:pPr>
        <w:autoSpaceDE w:val="0"/>
        <w:ind w:firstLine="709"/>
        <w:jc w:val="both"/>
        <w:rPr>
          <w:sz w:val="22"/>
          <w:szCs w:val="22"/>
        </w:rPr>
      </w:pPr>
      <w:r w:rsidRPr="00116A7B">
        <w:rPr>
          <w:sz w:val="22"/>
          <w:szCs w:val="22"/>
        </w:rPr>
        <w:t>1) исполнять должностные обязанности добросовестно, на высоком профессиональном уровне;</w:t>
      </w:r>
    </w:p>
    <w:p w:rsidR="00B51F93" w:rsidRPr="00116A7B" w:rsidRDefault="00B51F93" w:rsidP="00B51F93">
      <w:pPr>
        <w:autoSpaceDE w:val="0"/>
        <w:ind w:firstLine="709"/>
        <w:jc w:val="both"/>
        <w:rPr>
          <w:sz w:val="22"/>
          <w:szCs w:val="22"/>
        </w:rPr>
      </w:pPr>
      <w:r w:rsidRPr="00116A7B">
        <w:rPr>
          <w:sz w:val="22"/>
          <w:szCs w:val="22"/>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51F93" w:rsidRPr="00116A7B" w:rsidRDefault="00B51F93" w:rsidP="00B51F93">
      <w:pPr>
        <w:autoSpaceDE w:val="0"/>
        <w:ind w:firstLine="709"/>
        <w:jc w:val="both"/>
        <w:rPr>
          <w:sz w:val="22"/>
          <w:szCs w:val="22"/>
        </w:rPr>
      </w:pPr>
      <w:r w:rsidRPr="00116A7B">
        <w:rPr>
          <w:sz w:val="22"/>
          <w:szCs w:val="22"/>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51F93" w:rsidRPr="00116A7B" w:rsidRDefault="00B51F93" w:rsidP="00B51F93">
      <w:pPr>
        <w:autoSpaceDE w:val="0"/>
        <w:ind w:firstLine="709"/>
        <w:jc w:val="both"/>
        <w:rPr>
          <w:sz w:val="22"/>
          <w:szCs w:val="22"/>
        </w:rPr>
      </w:pPr>
      <w:r w:rsidRPr="00116A7B">
        <w:rPr>
          <w:sz w:val="22"/>
          <w:szCs w:val="22"/>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51F93" w:rsidRPr="00116A7B" w:rsidRDefault="00B51F93" w:rsidP="00B51F93">
      <w:pPr>
        <w:autoSpaceDE w:val="0"/>
        <w:ind w:firstLine="709"/>
        <w:jc w:val="both"/>
        <w:rPr>
          <w:sz w:val="22"/>
          <w:szCs w:val="22"/>
        </w:rPr>
      </w:pPr>
      <w:r w:rsidRPr="00116A7B">
        <w:rPr>
          <w:sz w:val="22"/>
          <w:szCs w:val="22"/>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51F93" w:rsidRPr="00116A7B" w:rsidRDefault="00B51F93" w:rsidP="00B51F93">
      <w:pPr>
        <w:autoSpaceDE w:val="0"/>
        <w:ind w:firstLine="709"/>
        <w:jc w:val="both"/>
        <w:rPr>
          <w:sz w:val="22"/>
          <w:szCs w:val="22"/>
        </w:rPr>
      </w:pPr>
      <w:r w:rsidRPr="00116A7B">
        <w:rPr>
          <w:sz w:val="22"/>
          <w:szCs w:val="22"/>
        </w:rPr>
        <w:t>6) соблюдать ограничения, установленные настоящим Федеральным законом и другими федеральными законами для гражданских служащих;</w:t>
      </w:r>
    </w:p>
    <w:p w:rsidR="00B51F93" w:rsidRPr="00116A7B" w:rsidRDefault="00B51F93" w:rsidP="00B51F93">
      <w:pPr>
        <w:autoSpaceDE w:val="0"/>
        <w:ind w:firstLine="709"/>
        <w:jc w:val="both"/>
        <w:rPr>
          <w:sz w:val="22"/>
          <w:szCs w:val="22"/>
        </w:rPr>
      </w:pPr>
      <w:r w:rsidRPr="00116A7B">
        <w:rPr>
          <w:sz w:val="22"/>
          <w:szCs w:val="22"/>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51F93" w:rsidRPr="00116A7B" w:rsidRDefault="00B51F93" w:rsidP="00B51F93">
      <w:pPr>
        <w:autoSpaceDE w:val="0"/>
        <w:ind w:firstLine="709"/>
        <w:jc w:val="both"/>
        <w:rPr>
          <w:sz w:val="22"/>
          <w:szCs w:val="22"/>
        </w:rPr>
      </w:pPr>
      <w:r w:rsidRPr="00116A7B">
        <w:rPr>
          <w:sz w:val="22"/>
          <w:szCs w:val="22"/>
        </w:rPr>
        <w:t>8) не совершать поступки, порочащие его честь и достоинство;</w:t>
      </w:r>
    </w:p>
    <w:p w:rsidR="00B51F93" w:rsidRPr="00116A7B" w:rsidRDefault="00B51F93" w:rsidP="00B51F93">
      <w:pPr>
        <w:autoSpaceDE w:val="0"/>
        <w:ind w:firstLine="709"/>
        <w:jc w:val="both"/>
        <w:rPr>
          <w:sz w:val="22"/>
          <w:szCs w:val="22"/>
        </w:rPr>
      </w:pPr>
      <w:r w:rsidRPr="00116A7B">
        <w:rPr>
          <w:sz w:val="22"/>
          <w:szCs w:val="22"/>
        </w:rPr>
        <w:t>9) проявлять корректность в обращении с гражданами;</w:t>
      </w:r>
    </w:p>
    <w:p w:rsidR="00B51F93" w:rsidRPr="00116A7B" w:rsidRDefault="00B51F93" w:rsidP="00B51F93">
      <w:pPr>
        <w:autoSpaceDE w:val="0"/>
        <w:ind w:firstLine="709"/>
        <w:jc w:val="both"/>
        <w:rPr>
          <w:sz w:val="22"/>
          <w:szCs w:val="22"/>
        </w:rPr>
      </w:pPr>
      <w:r w:rsidRPr="00116A7B">
        <w:rPr>
          <w:sz w:val="22"/>
          <w:szCs w:val="22"/>
        </w:rPr>
        <w:t>10) проявлять уважение к нравственным обычаям и традициям народов Российской Федерации;</w:t>
      </w:r>
    </w:p>
    <w:p w:rsidR="00B51F93" w:rsidRPr="00116A7B" w:rsidRDefault="00B51F93" w:rsidP="00B51F93">
      <w:pPr>
        <w:autoSpaceDE w:val="0"/>
        <w:ind w:firstLine="709"/>
        <w:jc w:val="both"/>
        <w:rPr>
          <w:sz w:val="22"/>
          <w:szCs w:val="22"/>
        </w:rPr>
      </w:pPr>
      <w:r w:rsidRPr="00116A7B">
        <w:rPr>
          <w:sz w:val="22"/>
          <w:szCs w:val="22"/>
        </w:rPr>
        <w:t>11) учитывать культурные и иные особенности различных этнических и социальных групп, а также конфессий;</w:t>
      </w:r>
    </w:p>
    <w:p w:rsidR="00B51F93" w:rsidRPr="00116A7B" w:rsidRDefault="00B51F93" w:rsidP="00B51F93">
      <w:pPr>
        <w:autoSpaceDE w:val="0"/>
        <w:ind w:firstLine="709"/>
        <w:jc w:val="both"/>
        <w:rPr>
          <w:sz w:val="22"/>
          <w:szCs w:val="22"/>
        </w:rPr>
      </w:pPr>
      <w:r w:rsidRPr="00116A7B">
        <w:rPr>
          <w:sz w:val="22"/>
          <w:szCs w:val="22"/>
        </w:rPr>
        <w:t>12) способствовать межнациональному и межконфессиональному согласию;</w:t>
      </w:r>
    </w:p>
    <w:p w:rsidR="00B51F93" w:rsidRPr="00116A7B" w:rsidRDefault="00B51F93" w:rsidP="00B51F93">
      <w:pPr>
        <w:autoSpaceDE w:val="0"/>
        <w:ind w:firstLine="709"/>
        <w:jc w:val="both"/>
        <w:rPr>
          <w:sz w:val="22"/>
          <w:szCs w:val="22"/>
        </w:rPr>
      </w:pPr>
      <w:r w:rsidRPr="00116A7B">
        <w:rPr>
          <w:sz w:val="22"/>
          <w:szCs w:val="22"/>
        </w:rPr>
        <w:t>13) не допускать конфликтных ситуаций, способных нанести ущерб его репутации или авторитету государственного органа;</w:t>
      </w:r>
    </w:p>
    <w:p w:rsidR="00B51F93" w:rsidRPr="00116A7B" w:rsidRDefault="00B51F93" w:rsidP="00B51F93">
      <w:pPr>
        <w:autoSpaceDE w:val="0"/>
        <w:ind w:firstLine="709"/>
        <w:jc w:val="both"/>
        <w:rPr>
          <w:sz w:val="22"/>
          <w:szCs w:val="22"/>
        </w:rPr>
      </w:pPr>
      <w:r w:rsidRPr="00116A7B">
        <w:rPr>
          <w:sz w:val="22"/>
          <w:szCs w:val="22"/>
        </w:rPr>
        <w:t>14) соблюдать установленные правила публичных выступлений и предоставления служебной информации.</w:t>
      </w:r>
    </w:p>
    <w:p w:rsidR="00B51F93" w:rsidRPr="00116A7B" w:rsidRDefault="00B51F93" w:rsidP="00B51F93">
      <w:pPr>
        <w:autoSpaceDE w:val="0"/>
        <w:ind w:firstLine="709"/>
        <w:jc w:val="both"/>
        <w:rPr>
          <w:b/>
          <w:bCs/>
          <w:spacing w:val="-4"/>
          <w:sz w:val="22"/>
          <w:szCs w:val="22"/>
        </w:rPr>
      </w:pPr>
      <w:r w:rsidRPr="00116A7B">
        <w:rPr>
          <w:sz w:val="22"/>
          <w:szCs w:val="22"/>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51F93" w:rsidRPr="00116A7B" w:rsidRDefault="00B51F93" w:rsidP="00B51F93">
      <w:pPr>
        <w:ind w:firstLine="709"/>
        <w:jc w:val="both"/>
        <w:rPr>
          <w:bCs/>
          <w:spacing w:val="-4"/>
          <w:sz w:val="22"/>
          <w:szCs w:val="22"/>
        </w:rPr>
      </w:pPr>
      <w:r w:rsidRPr="00116A7B">
        <w:rPr>
          <w:b/>
          <w:bCs/>
          <w:spacing w:val="-4"/>
          <w:sz w:val="22"/>
          <w:szCs w:val="22"/>
        </w:rPr>
        <w:t>Урегулирование конфликта интересов на гражданской службе</w:t>
      </w:r>
    </w:p>
    <w:p w:rsidR="00B51F93" w:rsidRPr="00116A7B" w:rsidRDefault="00B51F93" w:rsidP="00B51F93">
      <w:pPr>
        <w:autoSpaceDE w:val="0"/>
        <w:ind w:firstLine="709"/>
        <w:jc w:val="both"/>
        <w:rPr>
          <w:bCs/>
          <w:spacing w:val="-4"/>
          <w:sz w:val="22"/>
          <w:szCs w:val="22"/>
        </w:rPr>
      </w:pPr>
      <w:r w:rsidRPr="00116A7B">
        <w:rPr>
          <w:bCs/>
          <w:spacing w:val="-4"/>
          <w:sz w:val="22"/>
          <w:szCs w:val="22"/>
        </w:rPr>
        <w:t xml:space="preserve">1. Конфликт интересов - ситуация, </w:t>
      </w:r>
      <w:r w:rsidRPr="00116A7B">
        <w:rPr>
          <w:sz w:val="22"/>
          <w:szCs w:val="22"/>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51F93" w:rsidRPr="00116A7B" w:rsidRDefault="00B51F93" w:rsidP="00B51F93">
      <w:pPr>
        <w:ind w:firstLine="709"/>
        <w:jc w:val="both"/>
        <w:rPr>
          <w:sz w:val="22"/>
          <w:szCs w:val="22"/>
        </w:rPr>
      </w:pPr>
      <w:r w:rsidRPr="00116A7B">
        <w:rPr>
          <w:bCs/>
          <w:spacing w:val="-4"/>
          <w:sz w:val="22"/>
          <w:szCs w:val="22"/>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51F93" w:rsidRPr="00116A7B" w:rsidRDefault="00B51F93" w:rsidP="00B51F93">
      <w:pPr>
        <w:autoSpaceDE w:val="0"/>
        <w:ind w:firstLine="709"/>
        <w:jc w:val="both"/>
        <w:rPr>
          <w:bCs/>
          <w:spacing w:val="-4"/>
          <w:sz w:val="22"/>
          <w:szCs w:val="22"/>
        </w:rPr>
      </w:pPr>
      <w:r w:rsidRPr="00116A7B">
        <w:rPr>
          <w:sz w:val="22"/>
          <w:szCs w:val="22"/>
        </w:rPr>
        <w:t>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гражданским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гражданский служащий, и (или) лица, состоящие с ним в близком родстве или свойстве, связаны имущественными, корпоративными или иными близкими отношениями.</w:t>
      </w:r>
    </w:p>
    <w:p w:rsidR="00B51F93" w:rsidRPr="00116A7B" w:rsidRDefault="00B51F93" w:rsidP="00B51F93">
      <w:pPr>
        <w:ind w:firstLine="709"/>
        <w:jc w:val="both"/>
        <w:rPr>
          <w:bCs/>
          <w:spacing w:val="-4"/>
          <w:sz w:val="22"/>
          <w:szCs w:val="22"/>
        </w:rPr>
      </w:pPr>
      <w:r w:rsidRPr="00116A7B">
        <w:rPr>
          <w:bCs/>
          <w:spacing w:val="-4"/>
          <w:sz w:val="22"/>
          <w:szCs w:val="22"/>
        </w:rPr>
        <w:t>4.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51F93" w:rsidRPr="00116A7B" w:rsidRDefault="00B51F93" w:rsidP="00B51F93">
      <w:pPr>
        <w:ind w:firstLine="709"/>
        <w:jc w:val="both"/>
        <w:rPr>
          <w:bCs/>
          <w:spacing w:val="-4"/>
          <w:sz w:val="22"/>
          <w:szCs w:val="22"/>
        </w:rPr>
      </w:pPr>
      <w:r w:rsidRPr="00116A7B">
        <w:rPr>
          <w:bCs/>
          <w:spacing w:val="-4"/>
          <w:sz w:val="22"/>
          <w:szCs w:val="22"/>
        </w:rPr>
        <w:t>5.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51F93" w:rsidRPr="00116A7B" w:rsidRDefault="00B51F93" w:rsidP="00B51F93">
      <w:pPr>
        <w:ind w:firstLine="709"/>
        <w:jc w:val="both"/>
        <w:rPr>
          <w:bCs/>
          <w:spacing w:val="-4"/>
          <w:sz w:val="22"/>
          <w:szCs w:val="22"/>
        </w:rPr>
      </w:pPr>
      <w:r w:rsidRPr="00116A7B">
        <w:rPr>
          <w:bCs/>
          <w:spacing w:val="-4"/>
          <w:sz w:val="22"/>
          <w:szCs w:val="22"/>
        </w:rPr>
        <w:t>6.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законом о госслужбе.</w:t>
      </w:r>
    </w:p>
    <w:p w:rsidR="00B51F93" w:rsidRPr="00116A7B" w:rsidRDefault="00B51F93" w:rsidP="00B51F93">
      <w:pPr>
        <w:ind w:firstLine="709"/>
        <w:jc w:val="both"/>
        <w:rPr>
          <w:bCs/>
          <w:spacing w:val="-4"/>
          <w:sz w:val="22"/>
          <w:szCs w:val="22"/>
        </w:rPr>
      </w:pPr>
      <w:r w:rsidRPr="00116A7B">
        <w:rPr>
          <w:bCs/>
          <w:spacing w:val="-4"/>
          <w:sz w:val="22"/>
          <w:szCs w:val="22"/>
        </w:rPr>
        <w:t>7.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51F93" w:rsidRPr="00116A7B" w:rsidRDefault="00B51F93" w:rsidP="00B51F93">
      <w:pPr>
        <w:ind w:firstLine="709"/>
        <w:jc w:val="both"/>
        <w:rPr>
          <w:bCs/>
          <w:spacing w:val="-4"/>
          <w:sz w:val="22"/>
          <w:szCs w:val="22"/>
        </w:rPr>
      </w:pPr>
      <w:r w:rsidRPr="00116A7B">
        <w:rPr>
          <w:bCs/>
          <w:spacing w:val="-4"/>
          <w:sz w:val="22"/>
          <w:szCs w:val="22"/>
        </w:rPr>
        <w:t>8.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51F93" w:rsidRPr="00116A7B" w:rsidRDefault="00B51F93" w:rsidP="00B51F93">
      <w:pPr>
        <w:ind w:firstLine="709"/>
        <w:jc w:val="both"/>
        <w:rPr>
          <w:b/>
          <w:bCs/>
          <w:spacing w:val="-4"/>
          <w:sz w:val="22"/>
          <w:szCs w:val="22"/>
        </w:rPr>
      </w:pPr>
      <w:r w:rsidRPr="00116A7B">
        <w:rPr>
          <w:bCs/>
          <w:spacing w:val="-4"/>
          <w:sz w:val="22"/>
          <w:szCs w:val="22"/>
        </w:rPr>
        <w:t>9.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B51F93" w:rsidRPr="00116A7B" w:rsidRDefault="00B51F93" w:rsidP="00B51F93">
      <w:pPr>
        <w:ind w:firstLine="709"/>
        <w:jc w:val="both"/>
        <w:rPr>
          <w:sz w:val="22"/>
          <w:szCs w:val="22"/>
        </w:rPr>
      </w:pPr>
      <w:r w:rsidRPr="00116A7B">
        <w:rPr>
          <w:b/>
          <w:bCs/>
          <w:spacing w:val="-4"/>
          <w:sz w:val="22"/>
          <w:szCs w:val="22"/>
        </w:rPr>
        <w:t>Представление сведений о доходах, об имуществе и обязательствах имущественного характера</w:t>
      </w:r>
    </w:p>
    <w:p w:rsidR="00B51F93" w:rsidRPr="00116A7B" w:rsidRDefault="00B51F93" w:rsidP="00B51F93">
      <w:pPr>
        <w:ind w:firstLine="709"/>
        <w:jc w:val="both"/>
        <w:rPr>
          <w:bCs/>
          <w:spacing w:val="-4"/>
          <w:sz w:val="22"/>
          <w:szCs w:val="22"/>
        </w:rPr>
      </w:pPr>
      <w:r w:rsidRPr="00116A7B">
        <w:rPr>
          <w:sz w:val="22"/>
          <w:szCs w:val="22"/>
        </w:rPr>
        <w:t xml:space="preserve">1. </w:t>
      </w:r>
      <w:r w:rsidRPr="00116A7B">
        <w:rPr>
          <w:bCs/>
          <w:spacing w:val="-4"/>
          <w:sz w:val="22"/>
          <w:szCs w:val="22"/>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 (супруги) и несовершеннолетних детей </w:t>
      </w:r>
      <w:r w:rsidRPr="00116A7B">
        <w:rPr>
          <w:sz w:val="22"/>
          <w:szCs w:val="22"/>
        </w:rPr>
        <w:t>представляют:</w:t>
      </w:r>
    </w:p>
    <w:p w:rsidR="00B51F93" w:rsidRPr="00116A7B" w:rsidRDefault="00B51F93" w:rsidP="00B51F93">
      <w:pPr>
        <w:autoSpaceDE w:val="0"/>
        <w:ind w:firstLine="709"/>
        <w:jc w:val="both"/>
        <w:rPr>
          <w:bCs/>
          <w:spacing w:val="-4"/>
          <w:sz w:val="22"/>
          <w:szCs w:val="22"/>
        </w:rPr>
      </w:pPr>
      <w:r w:rsidRPr="00116A7B">
        <w:rPr>
          <w:bCs/>
          <w:spacing w:val="-4"/>
          <w:sz w:val="22"/>
          <w:szCs w:val="22"/>
        </w:rPr>
        <w:t xml:space="preserve">- гражданин, претендующий на замещение должности гражданской службы, </w:t>
      </w:r>
      <w:r w:rsidRPr="00116A7B">
        <w:rPr>
          <w:sz w:val="22"/>
          <w:szCs w:val="22"/>
        </w:rPr>
        <w:t>- при поступлении на службу;</w:t>
      </w:r>
    </w:p>
    <w:p w:rsidR="00B51F93" w:rsidRPr="00116A7B" w:rsidRDefault="00B51F93" w:rsidP="00B51F93">
      <w:pPr>
        <w:ind w:firstLine="709"/>
        <w:jc w:val="both"/>
        <w:rPr>
          <w:bCs/>
          <w:spacing w:val="-4"/>
          <w:sz w:val="22"/>
          <w:szCs w:val="22"/>
        </w:rPr>
      </w:pPr>
      <w:r w:rsidRPr="00116A7B">
        <w:rPr>
          <w:bCs/>
          <w:spacing w:val="-4"/>
          <w:sz w:val="22"/>
          <w:szCs w:val="22"/>
        </w:rPr>
        <w:t>-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w:t>
      </w:r>
    </w:p>
    <w:p w:rsidR="00B51F93" w:rsidRPr="00116A7B" w:rsidRDefault="00B51F93" w:rsidP="00B51F93">
      <w:pPr>
        <w:ind w:firstLine="709"/>
        <w:jc w:val="both"/>
        <w:rPr>
          <w:bCs/>
          <w:spacing w:val="-4"/>
          <w:sz w:val="22"/>
          <w:szCs w:val="22"/>
        </w:rPr>
      </w:pPr>
      <w:r w:rsidRPr="00116A7B">
        <w:rPr>
          <w:bCs/>
          <w:spacing w:val="-4"/>
          <w:sz w:val="22"/>
          <w:szCs w:val="22"/>
        </w:rPr>
        <w:t xml:space="preserve"> 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51F93" w:rsidRPr="00116A7B" w:rsidRDefault="00B51F93" w:rsidP="00B51F93">
      <w:pPr>
        <w:ind w:firstLine="709"/>
        <w:jc w:val="both"/>
        <w:rPr>
          <w:bCs/>
          <w:spacing w:val="-4"/>
          <w:sz w:val="22"/>
          <w:szCs w:val="22"/>
        </w:rPr>
      </w:pPr>
      <w:r w:rsidRPr="00116A7B">
        <w:rPr>
          <w:bCs/>
          <w:spacing w:val="-4"/>
          <w:sz w:val="22"/>
          <w:szCs w:val="22"/>
        </w:rPr>
        <w:t>3. Сведения о доходах,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51F93" w:rsidRPr="00116A7B" w:rsidRDefault="00B51F93" w:rsidP="00B51F93">
      <w:pPr>
        <w:ind w:firstLine="709"/>
        <w:jc w:val="both"/>
        <w:rPr>
          <w:bCs/>
          <w:spacing w:val="-4"/>
          <w:sz w:val="22"/>
          <w:szCs w:val="22"/>
        </w:rPr>
      </w:pPr>
      <w:r w:rsidRPr="00116A7B">
        <w:rPr>
          <w:bCs/>
          <w:spacing w:val="-4"/>
          <w:sz w:val="22"/>
          <w:szCs w:val="22"/>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51F93" w:rsidRPr="00116A7B" w:rsidRDefault="00B51F93" w:rsidP="00B51F93">
      <w:pPr>
        <w:ind w:firstLine="709"/>
        <w:jc w:val="both"/>
        <w:rPr>
          <w:bCs/>
          <w:spacing w:val="-4"/>
          <w:sz w:val="22"/>
          <w:szCs w:val="22"/>
        </w:rPr>
      </w:pPr>
      <w:r w:rsidRPr="00116A7B">
        <w:rPr>
          <w:bCs/>
          <w:spacing w:val="-4"/>
          <w:sz w:val="22"/>
          <w:szCs w:val="22"/>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законом о госслужбе и другими федеральными законами.</w:t>
      </w:r>
    </w:p>
    <w:p w:rsidR="00B51F93" w:rsidRPr="00116A7B" w:rsidRDefault="00B51F93" w:rsidP="00B51F93">
      <w:pPr>
        <w:ind w:firstLine="709"/>
        <w:jc w:val="both"/>
        <w:rPr>
          <w:bCs/>
          <w:spacing w:val="-4"/>
          <w:sz w:val="22"/>
          <w:szCs w:val="22"/>
        </w:rPr>
      </w:pPr>
      <w:r w:rsidRPr="00116A7B">
        <w:rPr>
          <w:bCs/>
          <w:spacing w:val="-4"/>
          <w:sz w:val="22"/>
          <w:szCs w:val="22"/>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B51F93" w:rsidRPr="00116A7B" w:rsidRDefault="00B51F93" w:rsidP="00B51F93">
      <w:pPr>
        <w:ind w:firstLine="709"/>
        <w:jc w:val="both"/>
        <w:rPr>
          <w:b/>
          <w:sz w:val="22"/>
          <w:szCs w:val="22"/>
        </w:rPr>
      </w:pPr>
      <w:r w:rsidRPr="00116A7B">
        <w:rPr>
          <w:bCs/>
          <w:spacing w:val="-4"/>
          <w:sz w:val="22"/>
          <w:szCs w:val="22"/>
        </w:rPr>
        <w:t>7.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51F93" w:rsidRPr="00116A7B" w:rsidRDefault="00B51F93" w:rsidP="00B51F93">
      <w:pPr>
        <w:autoSpaceDE w:val="0"/>
        <w:ind w:firstLine="709"/>
        <w:jc w:val="both"/>
        <w:rPr>
          <w:sz w:val="22"/>
          <w:szCs w:val="22"/>
        </w:rPr>
      </w:pPr>
      <w:r w:rsidRPr="00116A7B">
        <w:rPr>
          <w:b/>
          <w:sz w:val="22"/>
          <w:szCs w:val="22"/>
        </w:rPr>
        <w:t>Представление сведений о расходах</w:t>
      </w:r>
    </w:p>
    <w:p w:rsidR="00B51F93" w:rsidRPr="00116A7B" w:rsidRDefault="00B51F93" w:rsidP="00B51F93">
      <w:pPr>
        <w:autoSpaceDE w:val="0"/>
        <w:ind w:firstLine="709"/>
        <w:jc w:val="both"/>
        <w:rPr>
          <w:sz w:val="22"/>
          <w:szCs w:val="22"/>
        </w:rPr>
      </w:pPr>
      <w:r w:rsidRPr="00116A7B">
        <w:rPr>
          <w:sz w:val="22"/>
          <w:szCs w:val="22"/>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51F93" w:rsidRPr="00116A7B" w:rsidRDefault="00B51F93" w:rsidP="00B51F93">
      <w:pPr>
        <w:autoSpaceDE w:val="0"/>
        <w:ind w:firstLine="709"/>
        <w:jc w:val="both"/>
        <w:rPr>
          <w:sz w:val="22"/>
          <w:szCs w:val="22"/>
        </w:rPr>
      </w:pPr>
      <w:r w:rsidRPr="00116A7B">
        <w:rPr>
          <w:sz w:val="22"/>
          <w:szCs w:val="22"/>
        </w:rPr>
        <w:t>2. Гражданский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51F93" w:rsidRPr="00116A7B" w:rsidRDefault="00B51F93" w:rsidP="00B51F93">
      <w:pPr>
        <w:autoSpaceDE w:val="0"/>
        <w:ind w:firstLine="709"/>
        <w:jc w:val="both"/>
        <w:rPr>
          <w:sz w:val="22"/>
          <w:szCs w:val="22"/>
        </w:rPr>
      </w:pPr>
      <w:r w:rsidRPr="00116A7B">
        <w:rPr>
          <w:sz w:val="22"/>
          <w:szCs w:val="22"/>
        </w:rPr>
        <w:t xml:space="preserve">3.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8" w:history="1">
        <w:r w:rsidRPr="00116A7B">
          <w:rPr>
            <w:rStyle w:val="a3"/>
            <w:sz w:val="22"/>
            <w:szCs w:val="22"/>
          </w:rPr>
          <w:t>законом</w:t>
        </w:r>
      </w:hyperlink>
      <w:r w:rsidRPr="00116A7B">
        <w:rPr>
          <w:sz w:val="22"/>
          <w:szCs w:val="22"/>
        </w:rPr>
        <w:t xml:space="preserve"> от 25.12.2008 № 273-ФЗ «О противодействии коррупции» и Федеральным </w:t>
      </w:r>
      <w:hyperlink r:id="rId29" w:history="1">
        <w:r w:rsidRPr="00116A7B">
          <w:rPr>
            <w:rStyle w:val="a3"/>
            <w:sz w:val="22"/>
            <w:szCs w:val="22"/>
          </w:rPr>
          <w:t>законом</w:t>
        </w:r>
      </w:hyperlink>
      <w:r w:rsidRPr="00116A7B">
        <w:rPr>
          <w:sz w:val="22"/>
          <w:szCs w:val="22"/>
        </w:rPr>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51F93" w:rsidRPr="00116A7B" w:rsidRDefault="00B51F93" w:rsidP="00B51F93">
      <w:pPr>
        <w:autoSpaceDE w:val="0"/>
        <w:ind w:firstLine="709"/>
        <w:jc w:val="both"/>
        <w:rPr>
          <w:bCs/>
          <w:spacing w:val="-4"/>
          <w:sz w:val="22"/>
          <w:szCs w:val="22"/>
        </w:rPr>
      </w:pPr>
      <w:r w:rsidRPr="00116A7B">
        <w:rPr>
          <w:sz w:val="22"/>
          <w:szCs w:val="22"/>
        </w:rPr>
        <w:t>4.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51F93" w:rsidRPr="00116A7B" w:rsidRDefault="00B51F93" w:rsidP="00B51F93">
      <w:pPr>
        <w:ind w:firstLine="709"/>
        <w:jc w:val="both"/>
        <w:rPr>
          <w:bCs/>
          <w:spacing w:val="-4"/>
          <w:sz w:val="22"/>
          <w:szCs w:val="22"/>
        </w:rPr>
      </w:pPr>
    </w:p>
    <w:p w:rsidR="00B51F93" w:rsidRPr="00116A7B" w:rsidRDefault="00B51F93" w:rsidP="00B51F93">
      <w:pPr>
        <w:autoSpaceDE w:val="0"/>
        <w:ind w:firstLine="709"/>
        <w:jc w:val="both"/>
        <w:rPr>
          <w:sz w:val="22"/>
          <w:szCs w:val="22"/>
        </w:rPr>
      </w:pPr>
      <w:r w:rsidRPr="00116A7B">
        <w:rPr>
          <w:b/>
          <w:sz w:val="22"/>
          <w:szCs w:val="22"/>
        </w:rPr>
        <w:t>Представление сведений о размещении информации в информационно-телекоммуникационной сети «Интернет»</w:t>
      </w:r>
      <w:bookmarkStart w:id="2" w:name="Par4"/>
      <w:bookmarkEnd w:id="2"/>
    </w:p>
    <w:p w:rsidR="00B51F93" w:rsidRPr="00116A7B" w:rsidRDefault="00B51F93" w:rsidP="00B51F93">
      <w:pPr>
        <w:autoSpaceDE w:val="0"/>
        <w:ind w:firstLine="709"/>
        <w:jc w:val="both"/>
        <w:rPr>
          <w:sz w:val="22"/>
          <w:szCs w:val="22"/>
        </w:rPr>
      </w:pPr>
      <w:r w:rsidRPr="00116A7B">
        <w:rPr>
          <w:sz w:val="22"/>
          <w:szCs w:val="2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(далее – Сведения), представителю нанимателя представляют:</w:t>
      </w:r>
    </w:p>
    <w:p w:rsidR="00B51F93" w:rsidRPr="00116A7B" w:rsidRDefault="00B51F93" w:rsidP="00B51F93">
      <w:pPr>
        <w:autoSpaceDE w:val="0"/>
        <w:ind w:firstLine="709"/>
        <w:jc w:val="both"/>
        <w:rPr>
          <w:sz w:val="22"/>
          <w:szCs w:val="22"/>
        </w:rPr>
      </w:pPr>
      <w:r w:rsidRPr="00116A7B">
        <w:rPr>
          <w:sz w:val="22"/>
          <w:szCs w:val="22"/>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51F93" w:rsidRPr="00116A7B" w:rsidRDefault="00B51F93" w:rsidP="00B51F93">
      <w:pPr>
        <w:autoSpaceDE w:val="0"/>
        <w:ind w:firstLine="709"/>
        <w:jc w:val="both"/>
        <w:rPr>
          <w:sz w:val="22"/>
          <w:szCs w:val="22"/>
        </w:rPr>
      </w:pPr>
      <w:r w:rsidRPr="00116A7B">
        <w:rPr>
          <w:sz w:val="22"/>
          <w:szCs w:val="22"/>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51F93" w:rsidRPr="00116A7B" w:rsidRDefault="00B51F93" w:rsidP="00B51F93">
      <w:pPr>
        <w:autoSpaceDE w:val="0"/>
        <w:ind w:firstLine="709"/>
        <w:jc w:val="both"/>
        <w:rPr>
          <w:sz w:val="22"/>
          <w:szCs w:val="22"/>
        </w:rPr>
      </w:pPr>
      <w:r w:rsidRPr="00116A7B">
        <w:rPr>
          <w:sz w:val="22"/>
          <w:szCs w:val="22"/>
        </w:rPr>
        <w:t xml:space="preserve">2. Сведения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представляются по </w:t>
      </w:r>
      <w:hyperlink r:id="rId30" w:history="1">
        <w:r w:rsidRPr="00116A7B">
          <w:rPr>
            <w:rStyle w:val="a3"/>
            <w:sz w:val="22"/>
            <w:szCs w:val="22"/>
          </w:rPr>
          <w:t>форме</w:t>
        </w:r>
      </w:hyperlink>
      <w:r w:rsidRPr="00116A7B">
        <w:rPr>
          <w:sz w:val="22"/>
          <w:szCs w:val="22"/>
        </w:rPr>
        <w:t>, установленной Правительством Российской Федерации.</w:t>
      </w:r>
    </w:p>
    <w:p w:rsidR="00B51F93" w:rsidRPr="00116A7B" w:rsidRDefault="00B51F93" w:rsidP="00B51F93">
      <w:pPr>
        <w:autoSpaceDE w:val="0"/>
        <w:ind w:firstLine="709"/>
        <w:jc w:val="both"/>
        <w:rPr>
          <w:b/>
          <w:sz w:val="22"/>
          <w:szCs w:val="22"/>
        </w:rPr>
      </w:pPr>
      <w:r w:rsidRPr="00116A7B">
        <w:rPr>
          <w:sz w:val="22"/>
          <w:szCs w:val="22"/>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w:t>
      </w:r>
    </w:p>
    <w:p w:rsidR="00B51F93" w:rsidRPr="00116A7B" w:rsidRDefault="00B51F93" w:rsidP="00B51F93">
      <w:pPr>
        <w:pStyle w:val="a8"/>
        <w:rPr>
          <w:bCs/>
          <w:spacing w:val="-4"/>
          <w:sz w:val="22"/>
          <w:szCs w:val="22"/>
        </w:rPr>
      </w:pPr>
      <w:r w:rsidRPr="00116A7B">
        <w:rPr>
          <w:rFonts w:ascii="Times New Roman" w:hAnsi="Times New Roman" w:cs="Times New Roman"/>
          <w:b/>
          <w:sz w:val="22"/>
          <w:szCs w:val="22"/>
        </w:rPr>
        <w:t>Основные государственные гарантии гражданских служащих:</w:t>
      </w:r>
    </w:p>
    <w:p w:rsidR="00B51F93" w:rsidRPr="00116A7B" w:rsidRDefault="00B51F93" w:rsidP="00B51F93">
      <w:pPr>
        <w:ind w:firstLine="709"/>
        <w:jc w:val="both"/>
        <w:rPr>
          <w:bCs/>
          <w:spacing w:val="-4"/>
          <w:sz w:val="22"/>
          <w:szCs w:val="22"/>
        </w:rPr>
      </w:pPr>
      <w:r w:rsidRPr="00116A7B">
        <w:rPr>
          <w:bCs/>
          <w:spacing w:val="-4"/>
          <w:sz w:val="22"/>
          <w:szCs w:val="22"/>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B51F93" w:rsidRPr="00116A7B" w:rsidRDefault="00B51F93" w:rsidP="00B51F93">
      <w:pPr>
        <w:ind w:firstLine="709"/>
        <w:jc w:val="both"/>
        <w:rPr>
          <w:bCs/>
          <w:spacing w:val="-4"/>
          <w:sz w:val="22"/>
          <w:szCs w:val="22"/>
        </w:rPr>
      </w:pPr>
      <w:r w:rsidRPr="00116A7B">
        <w:rPr>
          <w:bCs/>
          <w:spacing w:val="-4"/>
          <w:sz w:val="22"/>
          <w:szCs w:val="22"/>
        </w:rPr>
        <w:t>2) право гражданского служащего на своевременное и в полном объеме получение денежного содержания;</w:t>
      </w:r>
    </w:p>
    <w:p w:rsidR="00B51F93" w:rsidRPr="00116A7B" w:rsidRDefault="00B51F93" w:rsidP="00B51F93">
      <w:pPr>
        <w:ind w:firstLine="709"/>
        <w:jc w:val="both"/>
        <w:rPr>
          <w:bCs/>
          <w:spacing w:val="-4"/>
          <w:sz w:val="22"/>
          <w:szCs w:val="22"/>
        </w:rPr>
      </w:pPr>
      <w:r w:rsidRPr="00116A7B">
        <w:rPr>
          <w:bCs/>
          <w:spacing w:val="-4"/>
          <w:sz w:val="22"/>
          <w:szCs w:val="22"/>
        </w:rPr>
        <w:t>3) условия прохождения гражданской службы, обеспечивающие исполнение должностных обязанностей в соответствии с должностным регламентом;</w:t>
      </w:r>
    </w:p>
    <w:p w:rsidR="00B51F93" w:rsidRPr="00116A7B" w:rsidRDefault="00B51F93" w:rsidP="00B51F93">
      <w:pPr>
        <w:ind w:firstLine="709"/>
        <w:jc w:val="both"/>
        <w:rPr>
          <w:bCs/>
          <w:spacing w:val="-4"/>
          <w:sz w:val="22"/>
          <w:szCs w:val="22"/>
        </w:rPr>
      </w:pPr>
      <w:r w:rsidRPr="00116A7B">
        <w:rPr>
          <w:bCs/>
          <w:spacing w:val="-4"/>
          <w:sz w:val="22"/>
          <w:szCs w:val="22"/>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51F93" w:rsidRPr="00116A7B" w:rsidRDefault="00B51F93" w:rsidP="00B51F93">
      <w:pPr>
        <w:ind w:firstLine="709"/>
        <w:jc w:val="both"/>
        <w:rPr>
          <w:bCs/>
          <w:spacing w:val="-4"/>
          <w:sz w:val="22"/>
          <w:szCs w:val="22"/>
        </w:rPr>
      </w:pPr>
      <w:r w:rsidRPr="00116A7B">
        <w:rPr>
          <w:bCs/>
          <w:spacing w:val="-4"/>
          <w:sz w:val="22"/>
          <w:szCs w:val="22"/>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госслужбе и федеральным законом о медицинском страховании государственных служащих Российской Федерации;</w:t>
      </w:r>
    </w:p>
    <w:p w:rsidR="00B51F93" w:rsidRPr="00116A7B" w:rsidRDefault="00B51F93" w:rsidP="00B51F93">
      <w:pPr>
        <w:ind w:firstLine="709"/>
        <w:jc w:val="both"/>
        <w:rPr>
          <w:bCs/>
          <w:spacing w:val="-4"/>
          <w:sz w:val="22"/>
          <w:szCs w:val="22"/>
        </w:rPr>
      </w:pPr>
      <w:r w:rsidRPr="00116A7B">
        <w:rPr>
          <w:bCs/>
          <w:spacing w:val="-4"/>
          <w:sz w:val="22"/>
          <w:szCs w:val="22"/>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B51F93" w:rsidRPr="00116A7B" w:rsidRDefault="00B51F93" w:rsidP="00B51F93">
      <w:pPr>
        <w:ind w:firstLine="709"/>
        <w:jc w:val="both"/>
        <w:rPr>
          <w:bCs/>
          <w:spacing w:val="-4"/>
          <w:sz w:val="22"/>
          <w:szCs w:val="22"/>
        </w:rPr>
      </w:pPr>
      <w:r w:rsidRPr="00116A7B">
        <w:rPr>
          <w:bCs/>
          <w:spacing w:val="-4"/>
          <w:sz w:val="22"/>
          <w:szCs w:val="22"/>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51F93" w:rsidRPr="00116A7B" w:rsidRDefault="00B51F93" w:rsidP="00B51F93">
      <w:pPr>
        <w:ind w:firstLine="709"/>
        <w:jc w:val="both"/>
        <w:rPr>
          <w:bCs/>
          <w:spacing w:val="-4"/>
          <w:sz w:val="22"/>
          <w:szCs w:val="22"/>
        </w:rPr>
      </w:pPr>
      <w:r w:rsidRPr="00116A7B">
        <w:rPr>
          <w:bCs/>
          <w:spacing w:val="-4"/>
          <w:sz w:val="22"/>
          <w:szCs w:val="22"/>
        </w:rPr>
        <w:t>8) возмещение расходов, связанных со служебными командировками;</w:t>
      </w:r>
    </w:p>
    <w:p w:rsidR="00B51F93" w:rsidRPr="00116A7B" w:rsidRDefault="00B51F93" w:rsidP="00B51F93">
      <w:pPr>
        <w:ind w:firstLine="709"/>
        <w:jc w:val="both"/>
        <w:rPr>
          <w:bCs/>
          <w:spacing w:val="-4"/>
          <w:sz w:val="22"/>
          <w:szCs w:val="22"/>
        </w:rPr>
      </w:pPr>
      <w:r w:rsidRPr="00116A7B">
        <w:rPr>
          <w:bCs/>
          <w:spacing w:val="-4"/>
          <w:sz w:val="22"/>
          <w:szCs w:val="22"/>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51F93" w:rsidRPr="00116A7B" w:rsidRDefault="00B51F93" w:rsidP="00B51F93">
      <w:pPr>
        <w:ind w:firstLine="709"/>
        <w:jc w:val="both"/>
        <w:rPr>
          <w:bCs/>
          <w:spacing w:val="-4"/>
          <w:sz w:val="22"/>
          <w:szCs w:val="22"/>
        </w:rPr>
      </w:pPr>
      <w:r w:rsidRPr="00116A7B">
        <w:rPr>
          <w:bCs/>
          <w:spacing w:val="-4"/>
          <w:sz w:val="22"/>
          <w:szCs w:val="22"/>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B51F93" w:rsidRPr="00116A7B" w:rsidRDefault="00B51F93" w:rsidP="00B51F93">
      <w:pPr>
        <w:ind w:firstLine="709"/>
        <w:jc w:val="both"/>
      </w:pPr>
      <w:r w:rsidRPr="00116A7B">
        <w:rPr>
          <w:bCs/>
          <w:spacing w:val="-4"/>
          <w:sz w:val="22"/>
          <w:szCs w:val="22"/>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w:t>
      </w:r>
    </w:p>
    <w:p w:rsidR="00863BF0" w:rsidRDefault="00863BF0"/>
    <w:sectPr w:rsidR="00863BF0">
      <w:headerReference w:type="even" r:id="rId31"/>
      <w:headerReference w:type="default" r:id="rId32"/>
      <w:footerReference w:type="even" r:id="rId33"/>
      <w:footerReference w:type="default" r:id="rId34"/>
      <w:headerReference w:type="first" r:id="rId35"/>
      <w:footerReference w:type="first" r:id="rId36"/>
      <w:pgSz w:w="11906" w:h="16838"/>
      <w:pgMar w:top="825" w:right="567" w:bottom="567" w:left="1134" w:header="426"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B51F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B51F9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B51F93"/>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B51F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B51F93">
    <w:pPr>
      <w:pStyle w:val="a6"/>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27000" cy="14605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395" w:rsidRDefault="00B51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0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OoQIAACEFAAAOAAAAZHJzL2Uyb0RvYy54bWysVM2O0zAQviPxDpbv3SRV2m2iTVfbXYqQ&#10;lh9p4QHcxGksHNvYbpMF7YE7r8A7cODAjVfovhFju+lu4YIQPbjjeObzNzPf+Oy8bznaUm2YFAVO&#10;TmKMqChlxcS6wO/eLkczjIwloiJcClrgW2rw+fzpk7NO5XQsG8krqhGACJN3qsCNtSqPIlM2tCXm&#10;RCoq4LCWuiUWtnodVZp0gN7yaBzH06iTulJaltQY+HoVDvHc49c1Le3rujbUIl5g4Gb9qv26cms0&#10;PyP5WhPVsHJPg/wDi5YwAZceoK6IJWij2R9QLSu1NLK2J6VsI1nXrKQ+B8gmiX/L5qYhivpcoDhG&#10;Hcpk/h9s+Wr7RiNWQe8wEqSFFu2+7r7tvu9+7n7cf77/ghJXo06ZHFxvFDjbfiF75+/yNepalu8N&#10;EvKyIWJNL7SWXUNJBRx9ZPQoNOAYB7LqXsoKLiMbKz1QX+vWAUJJEKBDr24P/aG9RaW7cnwax3BS&#10;wlGSTuOJ719E8iFYaWOfU9kiZxRYQ/s9ONleGwtpgOvg4slLzqol49xv9Hp1yTXaEpDK0v9CLFcN&#10;CV+H60xw9XjmMQYXDklIhxmuC18gASDgzlwqXhefsmScxotxNlpOZ6ejdJlORtlpPBvFSbbIpnGa&#10;pVfLO8cgSfOGVRUV10zQQaNJ+nca2E9LUJdXKeoKnE3GE5/cEft9WvtcodJQ65DFkVvLLIwsZ22B&#10;ZwcnkrumPxMVBJDcEsaDHR3T9yWDGgz/vipeIk4VQR+2X/WA4nSzktUtiEVLaCb0Hd4ZMBqpP2LU&#10;wcwW2HzYEE0x4i8ECM4N+GDowVgNBhElhBbYYhTMSxsego3SbN0AcpC0kBcgypp5wTywAMpuA3Po&#10;ye/fDDfoj/fe6+Flm/8CAAD//wMAUEsDBBQABgAIAAAAIQB5OKI51wAAAAMBAAAPAAAAZHJzL2Rv&#10;d25yZXYueG1sTI9BT8MwDIXvSPsPkSdxY+k2CUZpOsEQXBEFaVev8ZqqjVM12Vb+Pd4JTpb9rPe+&#10;V2wn36szjbENbGC5yEAR18G23Bj4/nq724CKCdliH5gM/FCEbTm7KTC34cKfdK5So8SEY44GXEpD&#10;rnWsHXmMizAQi3YMo8ck69hoO+JFzH2vV1l2rz22LAkOB9o5qrvq5A2sP1YP+/heve6GPT12m/jS&#10;HdkZczufnp9AJZrS3zNc8QUdSmE6hBPbqHoDUiRdr0o0SQJ1kLlegi4L/Z+9/AUAAP//AwBQSwEC&#10;LQAUAAYACAAAACEAtoM4kv4AAADhAQAAEwAAAAAAAAAAAAAAAAAAAAAAW0NvbnRlbnRfVHlwZXNd&#10;LnhtbFBLAQItABQABgAIAAAAIQA4/SH/1gAAAJQBAAALAAAAAAAAAAAAAAAAAC8BAABfcmVscy8u&#10;cmVsc1BLAQItABQABgAIAAAAIQAZ/LhOoQIAACEFAAAOAAAAAAAAAAAAAAAAAC4CAABkcnMvZTJv&#10;RG9jLnhtbFBLAQItABQABgAIAAAAIQB5OKI51wAAAAMBAAAPAAAAAAAAAAAAAAAAAPsEAABkcnMv&#10;ZG93bnJldi54bWxQSwUGAAAAAAQABADzAAAA/wUAAAAA&#10;" stroked="f">
              <v:fill opacity="0"/>
              <v:textbox inset="0,0,0,0">
                <w:txbxContent>
                  <w:p w:rsidR="00620395" w:rsidRDefault="00B51F93"/>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5" w:rsidRDefault="00B51F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90A"/>
    <w:multiLevelType w:val="hybridMultilevel"/>
    <w:tmpl w:val="642A0E76"/>
    <w:lvl w:ilvl="0" w:tplc="C410333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C7D6B4D"/>
    <w:multiLevelType w:val="hybridMultilevel"/>
    <w:tmpl w:val="C3A04500"/>
    <w:lvl w:ilvl="0" w:tplc="29029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93"/>
    <w:rsid w:val="00863BF0"/>
    <w:rsid w:val="00B5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A3A44-E1A6-4098-91D0-E9599A1A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F9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1F93"/>
    <w:rPr>
      <w:color w:val="0000FF"/>
      <w:u w:val="single"/>
    </w:rPr>
  </w:style>
  <w:style w:type="paragraph" w:styleId="a4">
    <w:name w:val="Body Text"/>
    <w:basedOn w:val="a"/>
    <w:link w:val="a5"/>
    <w:rsid w:val="00B51F93"/>
    <w:pPr>
      <w:jc w:val="both"/>
    </w:pPr>
    <w:rPr>
      <w:sz w:val="24"/>
      <w:lang w:val="x-none"/>
    </w:rPr>
  </w:style>
  <w:style w:type="character" w:customStyle="1" w:styleId="a5">
    <w:name w:val="Основной текст Знак"/>
    <w:basedOn w:val="a0"/>
    <w:link w:val="a4"/>
    <w:rsid w:val="00B51F93"/>
    <w:rPr>
      <w:rFonts w:ascii="Times New Roman" w:eastAsia="Times New Roman" w:hAnsi="Times New Roman" w:cs="Times New Roman"/>
      <w:sz w:val="24"/>
      <w:szCs w:val="20"/>
      <w:lang w:val="x-none" w:eastAsia="ar-SA"/>
    </w:rPr>
  </w:style>
  <w:style w:type="paragraph" w:styleId="a6">
    <w:name w:val="header"/>
    <w:basedOn w:val="a"/>
    <w:link w:val="a7"/>
    <w:rsid w:val="00B51F93"/>
    <w:pPr>
      <w:tabs>
        <w:tab w:val="center" w:pos="4153"/>
        <w:tab w:val="right" w:pos="8306"/>
      </w:tabs>
    </w:pPr>
  </w:style>
  <w:style w:type="character" w:customStyle="1" w:styleId="a7">
    <w:name w:val="Верхний колонтитул Знак"/>
    <w:basedOn w:val="a0"/>
    <w:link w:val="a6"/>
    <w:rsid w:val="00B51F93"/>
    <w:rPr>
      <w:rFonts w:ascii="Times New Roman" w:eastAsia="Times New Roman" w:hAnsi="Times New Roman" w:cs="Times New Roman"/>
      <w:sz w:val="20"/>
      <w:szCs w:val="20"/>
      <w:lang w:eastAsia="ar-SA"/>
    </w:rPr>
  </w:style>
  <w:style w:type="paragraph" w:customStyle="1" w:styleId="a8">
    <w:name w:val="Заголовок статьи"/>
    <w:basedOn w:val="a"/>
    <w:next w:val="a"/>
    <w:rsid w:val="00B51F93"/>
    <w:pPr>
      <w:autoSpaceDE w:val="0"/>
      <w:ind w:left="1612" w:hanging="892"/>
      <w:jc w:val="both"/>
    </w:pPr>
    <w:rPr>
      <w:rFonts w:ascii="Arial" w:hAnsi="Arial" w:cs="Arial"/>
      <w:sz w:val="24"/>
      <w:szCs w:val="24"/>
    </w:rPr>
  </w:style>
  <w:style w:type="paragraph" w:customStyle="1" w:styleId="ConsPlusNormal">
    <w:name w:val="ConsPlusNormal"/>
    <w:qFormat/>
    <w:rsid w:val="00B51F9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List Paragraph"/>
    <w:basedOn w:val="a"/>
    <w:uiPriority w:val="34"/>
    <w:qFormat/>
    <w:rsid w:val="00B51F93"/>
    <w:pPr>
      <w:overflowPunct w:val="0"/>
      <w:autoSpaceDE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2D4D2B01FAB5C98275DECF98E2D6AD5E22045146802B79A301ECACF0913BCDDCBE1BE4B3C78EA08BEE501dAECW" TargetMode="External"/><Relationship Id="rId13" Type="http://schemas.openxmlformats.org/officeDocument/2006/relationships/hyperlink" Target="consultantplus://offline/ref=7152D4D2B01FAB5C98275DECF98E2D6ADFE4214513655FBD926912C8C8064CB9C8DAB9B34D2466ED11A2E703AFd2E3W" TargetMode="External"/><Relationship Id="rId18" Type="http://schemas.openxmlformats.org/officeDocument/2006/relationships/hyperlink" Target="consultantplus://offline/ref=A761CE897D3D3870BF073693369676A1555243D5160D3D003708CE9A24220D45D318AAD2E130AFF208117E2B9400195D1757B786737C2935O3O6X" TargetMode="External"/><Relationship Id="rId26" Type="http://schemas.openxmlformats.org/officeDocument/2006/relationships/hyperlink" Target="consultantplus://offline/ref=A761CE897D3D3870BF073693369676A1555641D714073D003708CE9A24220D45C118F2DEE034B0F00B04287AD2O5O4X" TargetMode="External"/><Relationship Id="rId3" Type="http://schemas.openxmlformats.org/officeDocument/2006/relationships/settings" Target="settings.xml"/><Relationship Id="rId21" Type="http://schemas.openxmlformats.org/officeDocument/2006/relationships/hyperlink" Target="consultantplus://offline/ref=A761CE897D3D3870BF073693369676A1555542D2140D3D003708CE9A24220D45D318AAD2E130AEF10B117E2B9400195D1757B786737C2935O3O6X" TargetMode="External"/><Relationship Id="rId34" Type="http://schemas.openxmlformats.org/officeDocument/2006/relationships/footer" Target="footer2.xml"/><Relationship Id="rId7" Type="http://schemas.openxmlformats.org/officeDocument/2006/relationships/hyperlink" Target="https://gossluzhba.gov.ru/self-assessment" TargetMode="External"/><Relationship Id="rId12" Type="http://schemas.openxmlformats.org/officeDocument/2006/relationships/hyperlink" Target="consultantplus://offline/ref=7152D4D2B01FAB5C98275DECF98E2D6ADFE92C4D17605FBD926912C8C8064CB9DADAE1BF4C292CBC52E9E803AB3C41258457B580dEE1W" TargetMode="External"/><Relationship Id="rId17" Type="http://schemas.openxmlformats.org/officeDocument/2006/relationships/hyperlink" Target="consultantplus://offline/ref=A761CE897D3D3870BF073693369676A1555241D71A0D3D003708CE9A24220D45D318AAD2E130AEF002117E2B9400195D1757B786737C2935O3O6X" TargetMode="External"/><Relationship Id="rId25" Type="http://schemas.openxmlformats.org/officeDocument/2006/relationships/hyperlink" Target="consultantplus://offline/ref=A761CE897D3D3870BF073693369676A1575447D31A0D3D003708CE9A24220D45D318AAD2E130AEF00D117E2B9400195D1757B786737C2935O3O6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761CE897D3D3870BF073693369676A1545545D4120D3D003708CE9A24220D45D318AAD2E130ADF10B117E2B9400195D1757B786737C2935O3O6X" TargetMode="External"/><Relationship Id="rId20" Type="http://schemas.openxmlformats.org/officeDocument/2006/relationships/hyperlink" Target="consultantplus://offline/ref=A761CE897D3D3870BF073693369676A1575C47D3100A3D003708CE9A24220D45D318AAD2E130AEF10B117E2B9400195D1757B786737C2935O3O6X" TargetMode="External"/><Relationship Id="rId29" Type="http://schemas.openxmlformats.org/officeDocument/2006/relationships/hyperlink" Target="consultantplus://offline/ref=F00B19B04679587DBFEAB449716BF2D629E69E74D0F6C44AD6D3E43A07864A9F9DE77921A54CDBB674mFW" TargetMode="External"/><Relationship Id="rId1" Type="http://schemas.openxmlformats.org/officeDocument/2006/relationships/numbering" Target="numbering.xml"/><Relationship Id="rId6" Type="http://schemas.openxmlformats.org/officeDocument/2006/relationships/hyperlink" Target="consultantplus://offline/ref=4DC78F1DD87B7CB519FF6D5598336F9B949373FB0472F278DCB8C2j64FD" TargetMode="External"/><Relationship Id="rId11" Type="http://schemas.openxmlformats.org/officeDocument/2006/relationships/hyperlink" Target="consultantplus://offline/ref=7152D4D2B01FAB5C98275DECF98E2D6AD5E72F4C1D6802B79A301ECACF0913AEDD93EDBE4D207FE41DE8B447F82F41248455B29CE2042Ed7EFW" TargetMode="External"/><Relationship Id="rId24" Type="http://schemas.openxmlformats.org/officeDocument/2006/relationships/hyperlink" Target="consultantplus://offline/ref=A761CE897D3D3870BF073693369676A1575C47D3100A3D003708CE9A24220D45D318AAD2E130AEF10B117E2B9400195D1757B786737C2935O3O6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hyperlink" Target="consultantplus://offline/ref=7542DFB3B9717998A52505EA10E047EB104B8C450F36DF2C3747FC99E591C373452D3E6941D7A9H3B1F" TargetMode="External"/><Relationship Id="rId15" Type="http://schemas.openxmlformats.org/officeDocument/2006/relationships/hyperlink" Target="consultantplus://offline/ref=7152D4D2B01FAB5C98275DECF98E2D6ADFE92A4816665FBD926912C8C8064CB9DADAE1BF4D227FE810B7B152E9774C229C4BB585FE062C7Cd1E1W" TargetMode="External"/><Relationship Id="rId23" Type="http://schemas.openxmlformats.org/officeDocument/2006/relationships/hyperlink" Target="consultantplus://offline/ref=A761CE897D3D3870BF073693369676A1555044DC1A0D3D003708CE9A24220D45D318AAD2E132ADF50D117E2B9400195D1757B786737C2935O3O6X" TargetMode="External"/><Relationship Id="rId28" Type="http://schemas.openxmlformats.org/officeDocument/2006/relationships/hyperlink" Target="consultantplus://offline/ref=F00B19B04679587DBFEAB449716BF2D629E19073D5F0C44AD6D3E43A0778m6W" TargetMode="External"/><Relationship Id="rId36" Type="http://schemas.openxmlformats.org/officeDocument/2006/relationships/footer" Target="footer3.xml"/><Relationship Id="rId10" Type="http://schemas.openxmlformats.org/officeDocument/2006/relationships/hyperlink" Target="consultantplus://offline/ref=7152D4D2B01FAB5C98275DECF98E2D6AD5E72F4C1D6802B79A301ECACF0913AEDD93EDBE4D207EE91DE8B447F82F41248455B29CE2042Ed7EFW" TargetMode="External"/><Relationship Id="rId19" Type="http://schemas.openxmlformats.org/officeDocument/2006/relationships/hyperlink" Target="consultantplus://offline/ref=A761CE897D3D3870BF073693369676A1555044DC1A0D3D003708CE9A24220D45D318AAD2E132A7F009117E2B9400195D1757B786737C2935O3O6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152D4D2B01FAB5C98275DECF98E2D6AD5E72F4C1D6802B79A301ECACF0913AEDD93EDBE4D2279EF1DE8B447F82F41248455B29CE2042Ed7EFW" TargetMode="External"/><Relationship Id="rId14" Type="http://schemas.openxmlformats.org/officeDocument/2006/relationships/hyperlink" Target="consultantplus://offline/ref=7152D4D2B01FAB5C98275DECF98E2D6ADFE92A4816665FBD926912C8C8064CB9DADAE1BC492073B947F8B00EAD245F229D4BB782E2d0E5W" TargetMode="External"/><Relationship Id="rId22" Type="http://schemas.openxmlformats.org/officeDocument/2006/relationships/hyperlink" Target="consultantplus://offline/ref=A761CE897D3D3870BF073693369676A1555542D2140D3D003708CE9A24220D45D318AAD5EA64FFB45F172B7ECE5515421149B5O8O6X" TargetMode="External"/><Relationship Id="rId27" Type="http://schemas.openxmlformats.org/officeDocument/2006/relationships/hyperlink" Target="consultantplus://offline/ref=A761CE897D3D3870BF073693369676A1555243D5160D3D003708CE9A24220D45D318AAD2E130A9F50C117E2B9400195D1757B786737C2935O3O6X" TargetMode="External"/><Relationship Id="rId30" Type="http://schemas.openxmlformats.org/officeDocument/2006/relationships/hyperlink" Target="consultantplus://offline/ref=6EDA4979E525AE2E0982DB1CF67F14C56FC73810F999A4CAC158C025928518456016BEC68EFEEF1CKAQEB"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8540</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1</cp:revision>
  <dcterms:created xsi:type="dcterms:W3CDTF">2024-04-03T06:52:00Z</dcterms:created>
  <dcterms:modified xsi:type="dcterms:W3CDTF">2024-04-03T06:52:00Z</dcterms:modified>
</cp:coreProperties>
</file>