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3B144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15278E">
        <w:rPr>
          <w:rFonts w:ascii="Times New Roman" w:hAnsi="Times New Roman" w:cs="Times New Roman"/>
          <w:sz w:val="24"/>
          <w:szCs w:val="24"/>
        </w:rPr>
        <w:t>09.11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15278E">
        <w:rPr>
          <w:rFonts w:ascii="Times New Roman" w:hAnsi="Times New Roman" w:cs="Times New Roman"/>
          <w:sz w:val="24"/>
          <w:szCs w:val="24"/>
        </w:rPr>
        <w:t>632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>проектн</w:t>
      </w:r>
      <w:r w:rsidR="0015278E">
        <w:rPr>
          <w:rFonts w:ascii="Times New Roman" w:hAnsi="Times New Roman" w:cs="Times New Roman"/>
          <w:sz w:val="24"/>
          <w:szCs w:val="24"/>
        </w:rPr>
        <w:t>ая документация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 w:rsidRPr="0015278E">
        <w:rPr>
          <w:rFonts w:ascii="Times New Roman" w:hAnsi="Times New Roman" w:cs="Times New Roman"/>
          <w:sz w:val="24"/>
          <w:szCs w:val="24"/>
        </w:rPr>
        <w:t>«Строительство нового специализированного порта на Дальневосточном побережье Российской Федерации для облегчения доступа к портовой инфраструктуре малых и средних угледобывающих предприятий. Проведение ремонтных дноуглубительных работ на акватории порта сроком на 10 лет»</w:t>
      </w:r>
      <w:r w:rsidR="003B1445" w:rsidRPr="003B1445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15278E">
        <w:rPr>
          <w:rFonts w:ascii="Times New Roman" w:hAnsi="Times New Roman" w:cs="Times New Roman"/>
          <w:sz w:val="24"/>
          <w:szCs w:val="24"/>
        </w:rPr>
        <w:t>11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>
        <w:rPr>
          <w:rFonts w:ascii="Times New Roman" w:hAnsi="Times New Roman" w:cs="Times New Roman"/>
          <w:sz w:val="24"/>
          <w:szCs w:val="24"/>
        </w:rPr>
        <w:t>ноября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5278E">
        <w:rPr>
          <w:rFonts w:ascii="Times New Roman" w:hAnsi="Times New Roman" w:cs="Times New Roman"/>
          <w:sz w:val="24"/>
          <w:szCs w:val="24"/>
        </w:rPr>
        <w:t xml:space="preserve">10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15278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516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2022-11-10T07:04:00Z</dcterms:created>
  <dcterms:modified xsi:type="dcterms:W3CDTF">2022-11-10T07:04:00Z</dcterms:modified>
</cp:coreProperties>
</file>