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09" w:rsidRDefault="005A5509" w:rsidP="005A5509">
      <w:pPr>
        <w:jc w:val="center"/>
        <w:rPr>
          <w:rFonts w:asciiTheme="majorBidi" w:hAnsiTheme="majorBidi" w:cstheme="majorBidi"/>
          <w:b/>
        </w:rPr>
      </w:pPr>
    </w:p>
    <w:p w:rsidR="00F82161" w:rsidRPr="00F30105" w:rsidRDefault="00F82161" w:rsidP="00F30105">
      <w:pPr>
        <w:jc w:val="center"/>
        <w:rPr>
          <w:rFonts w:asciiTheme="majorBidi" w:hAnsiTheme="majorBidi" w:cstheme="majorBidi"/>
        </w:rPr>
      </w:pPr>
      <w:r w:rsidRPr="00F30105">
        <w:rPr>
          <w:rFonts w:asciiTheme="majorBidi" w:hAnsiTheme="majorBidi" w:cstheme="majorBidi"/>
        </w:rPr>
        <w:t>Информация Управления Росприроднадзора</w:t>
      </w:r>
    </w:p>
    <w:p w:rsidR="00F82161" w:rsidRPr="00F30105" w:rsidRDefault="00F82161" w:rsidP="00F30105">
      <w:pPr>
        <w:ind w:firstLine="709"/>
        <w:jc w:val="center"/>
        <w:rPr>
          <w:rFonts w:asciiTheme="majorBidi" w:hAnsiTheme="majorBidi" w:cstheme="majorBidi"/>
        </w:rPr>
      </w:pPr>
      <w:r w:rsidRPr="00F30105">
        <w:rPr>
          <w:rFonts w:asciiTheme="majorBidi" w:hAnsiTheme="majorBidi" w:cstheme="majorBidi"/>
        </w:rPr>
        <w:t>по Тюменской области о контрольно-надзорных мероприятиях</w:t>
      </w:r>
    </w:p>
    <w:p w:rsidR="00F82161" w:rsidRPr="00F30105" w:rsidRDefault="00F82161" w:rsidP="00F30105">
      <w:pPr>
        <w:jc w:val="center"/>
        <w:rPr>
          <w:rFonts w:eastAsia="Calibri"/>
          <w:color w:val="0070C0"/>
          <w:sz w:val="28"/>
          <w:szCs w:val="28"/>
          <w:u w:val="single"/>
        </w:rPr>
      </w:pPr>
      <w:r w:rsidRPr="00F30105">
        <w:rPr>
          <w:rFonts w:asciiTheme="majorBidi" w:hAnsiTheme="majorBidi" w:cstheme="majorBidi"/>
          <w:bCs/>
        </w:rPr>
        <w:t>за период с 20</w:t>
      </w:r>
      <w:r w:rsidRPr="00F30105">
        <w:rPr>
          <w:rFonts w:eastAsia="Calibri"/>
          <w:bCs/>
        </w:rPr>
        <w:t>.12.2017 по 26.12.2017</w:t>
      </w:r>
    </w:p>
    <w:p w:rsidR="00F82161" w:rsidRDefault="00F82161" w:rsidP="00F82161">
      <w:pPr>
        <w:tabs>
          <w:tab w:val="left" w:pos="2868"/>
          <w:tab w:val="center" w:pos="5244"/>
        </w:tabs>
        <w:ind w:firstLine="709"/>
        <w:jc w:val="center"/>
        <w:rPr>
          <w:rFonts w:asciiTheme="majorBidi" w:hAnsiTheme="majorBidi" w:cstheme="majorBidi"/>
          <w:b/>
        </w:rPr>
      </w:pPr>
    </w:p>
    <w:p w:rsidR="00F82161" w:rsidRDefault="00F82161" w:rsidP="00F82161">
      <w:pPr>
        <w:jc w:val="both"/>
        <w:rPr>
          <w:b/>
          <w:bCs/>
        </w:rPr>
      </w:pPr>
      <w:r>
        <w:rPr>
          <w:b/>
        </w:rPr>
        <w:t xml:space="preserve">Внеплановые документарные, выездные проверки </w:t>
      </w:r>
      <w:r>
        <w:rPr>
          <w:b/>
          <w:bCs/>
        </w:rPr>
        <w:t xml:space="preserve">выполнения предписаний </w:t>
      </w:r>
    </w:p>
    <w:p w:rsidR="00F82161" w:rsidRDefault="00F82161" w:rsidP="00F82161">
      <w:pPr>
        <w:tabs>
          <w:tab w:val="left" w:pos="4220"/>
        </w:tabs>
        <w:ind w:firstLine="709"/>
        <w:jc w:val="both"/>
      </w:pPr>
      <w:r>
        <w:rPr>
          <w:bCs/>
        </w:rPr>
        <w:t>1)</w:t>
      </w:r>
      <w:r>
        <w:rPr>
          <w:b/>
        </w:rPr>
        <w:t xml:space="preserve"> </w:t>
      </w:r>
      <w:r w:rsidR="00F30105">
        <w:t xml:space="preserve">11.12.2017 - 27.12.2017 </w:t>
      </w:r>
      <w:r w:rsidRPr="00B366A3">
        <w:t xml:space="preserve">в </w:t>
      </w:r>
      <w:r>
        <w:t>отношении юридического лица ЗАО «</w:t>
      </w:r>
      <w:proofErr w:type="spellStart"/>
      <w:r>
        <w:t>Племзавод</w:t>
      </w:r>
      <w:proofErr w:type="spellEnd"/>
      <w:r>
        <w:t>-Юбилейный» проводится с целью контроля исполнения предписания об устранении нарушений законодательства в области охраны окружающей среды и нарушений природоохранных тр</w:t>
      </w:r>
      <w:r w:rsidR="00F30105">
        <w:t xml:space="preserve">ебований от 30.10.2017 № 21-В, </w:t>
      </w:r>
      <w:r>
        <w:t>выданного Управлением Росприроднадзора по Тюменской области, со сроком исполнения до 01.12.2017 г.</w:t>
      </w:r>
    </w:p>
    <w:p w:rsidR="00F82161" w:rsidRDefault="00F82161" w:rsidP="00F82161">
      <w:pPr>
        <w:jc w:val="both"/>
        <w:rPr>
          <w:b/>
          <w:bCs/>
        </w:rPr>
      </w:pPr>
    </w:p>
    <w:p w:rsidR="00F82161" w:rsidRDefault="00F82161" w:rsidP="00F82161">
      <w:pPr>
        <w:pStyle w:val="a3"/>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 xml:space="preserve">Внеплановые документарные, выездные проверки по соблюдению лицензионных требований   </w:t>
      </w:r>
    </w:p>
    <w:p w:rsidR="00F82161" w:rsidRDefault="00F82161" w:rsidP="00F82161">
      <w:pPr>
        <w:ind w:right="-2" w:firstLine="708"/>
        <w:jc w:val="both"/>
        <w:rPr>
          <w:rFonts w:eastAsia="Calibri"/>
        </w:rPr>
      </w:pPr>
      <w:r>
        <w:rPr>
          <w:rFonts w:eastAsia="Calibri"/>
          <w:bCs/>
        </w:rPr>
        <w:t>1)</w:t>
      </w:r>
      <w:r>
        <w:rPr>
          <w:rFonts w:eastAsia="Calibri"/>
          <w:b/>
        </w:rPr>
        <w:t xml:space="preserve"> </w:t>
      </w:r>
      <w:r w:rsidRPr="00B366A3">
        <w:rPr>
          <w:rFonts w:eastAsia="Calibri"/>
        </w:rPr>
        <w:t>25.12.2017 - 27.12.2017</w:t>
      </w:r>
      <w:r>
        <w:rPr>
          <w:rFonts w:eastAsia="Calibri"/>
        </w:rPr>
        <w:t xml:space="preserve"> проверка возможности выполнения соискателем лицензии   ООО «Сервис-</w:t>
      </w:r>
      <w:proofErr w:type="spellStart"/>
      <w:r>
        <w:rPr>
          <w:rFonts w:eastAsia="Calibri"/>
        </w:rPr>
        <w:t>Электро</w:t>
      </w:r>
      <w:proofErr w:type="spellEnd"/>
      <w:r>
        <w:rPr>
          <w:rFonts w:eastAsia="Calibri"/>
        </w:rPr>
        <w:t>»</w:t>
      </w:r>
      <w:r>
        <w:t xml:space="preserve"> </w:t>
      </w:r>
      <w:r>
        <w:rPr>
          <w:rFonts w:eastAsia="Calibri"/>
        </w:rPr>
        <w:t>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 и транспортирование отходов I класса опасности).</w:t>
      </w:r>
    </w:p>
    <w:p w:rsidR="00F82161" w:rsidRDefault="00F82161" w:rsidP="00F82161">
      <w:pPr>
        <w:ind w:right="-2" w:firstLine="708"/>
        <w:jc w:val="both"/>
        <w:rPr>
          <w:rFonts w:eastAsia="Calibri"/>
        </w:rPr>
      </w:pPr>
      <w:r w:rsidRPr="00B366A3">
        <w:rPr>
          <w:rFonts w:eastAsia="Calibri"/>
        </w:rPr>
        <w:t>2) 25.12.2017 - 27.12.2017</w:t>
      </w:r>
      <w:r>
        <w:rPr>
          <w:rFonts w:eastAsia="Calibri"/>
          <w:b/>
        </w:rPr>
        <w:t xml:space="preserve"> </w:t>
      </w:r>
      <w:r>
        <w:rPr>
          <w:rFonts w:eastAsia="Calibri"/>
        </w:rPr>
        <w:t>проверка возможности выполнения соискателем лицензии – ООО Дорожно-строительная компания «Элит-Макс»,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(сбор и транспортирование отходов</w:t>
      </w:r>
      <w:r>
        <w:t xml:space="preserve"> </w:t>
      </w:r>
      <w:r>
        <w:rPr>
          <w:rFonts w:eastAsia="Calibri"/>
        </w:rPr>
        <w:t>II-IV класса опасности).</w:t>
      </w:r>
    </w:p>
    <w:p w:rsidR="00F82161" w:rsidRDefault="00F82161" w:rsidP="00F82161">
      <w:pPr>
        <w:ind w:right="-2" w:firstLine="708"/>
        <w:jc w:val="both"/>
      </w:pPr>
      <w:r>
        <w:rPr>
          <w:rFonts w:eastAsia="Calibri"/>
        </w:rPr>
        <w:t xml:space="preserve">3) </w:t>
      </w:r>
      <w:r w:rsidR="00415E35">
        <w:rPr>
          <w:rFonts w:eastAsia="Calibri"/>
        </w:rPr>
        <w:t>13.12.2017 -</w:t>
      </w:r>
      <w:r>
        <w:t xml:space="preserve">21.12.2017  завершилась проверка возможности выполнения лицензиатом  Федеральным государственным автономным образовательным учреждением высшего образования «Тюменский государственный университет»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и транспортированию отходов III, IV классов опасности, обработке, утилизации и обезвреживанию отходов III, IV классов опасности). По результатам проверки установлено, что лицензиат имеет возможность осуществлять лицензируемый вид деятельности по сбору, транспортированию, обработке, утилизации, обезвреживанию, размещению отходов </w:t>
      </w:r>
      <w:r>
        <w:rPr>
          <w:lang w:val="en-US"/>
        </w:rPr>
        <w:t>I</w:t>
      </w:r>
      <w:r>
        <w:t>-</w:t>
      </w:r>
      <w:r>
        <w:rPr>
          <w:lang w:val="en-US"/>
        </w:rPr>
        <w:t>IV</w:t>
      </w:r>
      <w:r>
        <w:t xml:space="preserve"> классов опасности (сбору и транспортированию отходов III, IV классов опасности, обработке, утилизации и обезвреживанию отх</w:t>
      </w:r>
      <w:r w:rsidR="00B366A3">
        <w:t>одов III, IV классов опасности)</w:t>
      </w:r>
      <w:r>
        <w:t>.</w:t>
      </w:r>
    </w:p>
    <w:p w:rsidR="00F82161" w:rsidRDefault="00F82161" w:rsidP="00F82161">
      <w:pPr>
        <w:ind w:right="-2" w:firstLine="708"/>
        <w:jc w:val="both"/>
      </w:pPr>
      <w:r>
        <w:t xml:space="preserve">4) </w:t>
      </w:r>
      <w:r w:rsidR="00415E35">
        <w:t>20.12.2017 -</w:t>
      </w:r>
      <w:r w:rsidR="00F30105">
        <w:t xml:space="preserve"> 25.12.2017 </w:t>
      </w:r>
      <w:r>
        <w:t xml:space="preserve">завершилась проверка возможности выполнения соискателем лицензии </w:t>
      </w:r>
      <w:r w:rsidR="00B366A3">
        <w:t>ООО</w:t>
      </w:r>
      <w:r>
        <w:t xml:space="preserve"> «</w:t>
      </w:r>
      <w:proofErr w:type="spellStart"/>
      <w:r>
        <w:t>Спецсервис</w:t>
      </w:r>
      <w:proofErr w:type="spellEnd"/>
      <w: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и транспортированию отходов I-IV классов опасности). По результатам проверки установлено, что соискатель лицензии имеет возможность осуществлять лицензируемый вид деятельности по сбору, транспортированию, обработке, утилизации, обезвреживанию, размещению отходов </w:t>
      </w:r>
      <w:r>
        <w:rPr>
          <w:lang w:val="en-US"/>
        </w:rPr>
        <w:t>I</w:t>
      </w:r>
      <w:r>
        <w:t>-</w:t>
      </w:r>
      <w:r>
        <w:rPr>
          <w:lang w:val="en-US"/>
        </w:rPr>
        <w:t>IV</w:t>
      </w:r>
      <w:r>
        <w:t xml:space="preserve"> классов опасности (сбору и транспортированию </w:t>
      </w:r>
      <w:r w:rsidR="00B366A3">
        <w:t>отходов I-IV классов опасности)</w:t>
      </w:r>
      <w:r>
        <w:t>.</w:t>
      </w:r>
    </w:p>
    <w:p w:rsidR="00F82161" w:rsidRDefault="00F82161" w:rsidP="00F82161">
      <w:pPr>
        <w:ind w:right="-2" w:firstLine="708"/>
        <w:jc w:val="both"/>
      </w:pPr>
      <w:r>
        <w:t>5)</w:t>
      </w:r>
      <w:r w:rsidR="00F30105">
        <w:t xml:space="preserve"> 21.12.2017 </w:t>
      </w:r>
      <w:r w:rsidR="00415E35">
        <w:t xml:space="preserve">- </w:t>
      </w:r>
      <w:r w:rsidR="00F30105">
        <w:t xml:space="preserve">26.12.20017 - </w:t>
      </w:r>
      <w:r>
        <w:t xml:space="preserve">завершилась проверка возможности выполнения </w:t>
      </w:r>
      <w:proofErr w:type="gramStart"/>
      <w:r>
        <w:t xml:space="preserve">лицензиатом  </w:t>
      </w:r>
      <w:r w:rsidR="00B366A3">
        <w:t>ООО</w:t>
      </w:r>
      <w:proofErr w:type="gramEnd"/>
      <w:r>
        <w:t xml:space="preserve"> «</w:t>
      </w:r>
      <w:proofErr w:type="spellStart"/>
      <w:r>
        <w:t>Голышмановотеплоцентр</w:t>
      </w:r>
      <w:proofErr w:type="spellEnd"/>
      <w: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отходов IV класса опасности, транспортированию отходов IV класса опасности, размещению отходов IV класса опасности). По результатам проверки установлено, что имеет возможность осуществлять лицензируемый вид деятельности по </w:t>
      </w:r>
      <w:r>
        <w:lastRenderedPageBreak/>
        <w:t xml:space="preserve">сбору, транспортированию, обработке, утилизации, обезвреживанию, размещению отходов </w:t>
      </w:r>
      <w:r>
        <w:rPr>
          <w:lang w:val="en-US"/>
        </w:rPr>
        <w:t>I</w:t>
      </w:r>
      <w:r>
        <w:t>-</w:t>
      </w:r>
      <w:r>
        <w:rPr>
          <w:lang w:val="en-US"/>
        </w:rPr>
        <w:t>IV</w:t>
      </w:r>
      <w:r>
        <w:t xml:space="preserve"> классов опасности (сбору отходов IV класса опасности, транспортированию отходов IV класса опасности, размещению отходов IV класса опасности).</w:t>
      </w:r>
    </w:p>
    <w:p w:rsidR="00F82161" w:rsidRDefault="00F82161" w:rsidP="00F82161">
      <w:pPr>
        <w:ind w:right="-2" w:firstLine="708"/>
        <w:jc w:val="both"/>
        <w:rPr>
          <w:rFonts w:eastAsia="Calibri"/>
        </w:rPr>
      </w:pPr>
    </w:p>
    <w:p w:rsidR="00F82161" w:rsidRDefault="00F30105" w:rsidP="00F82161">
      <w:pPr>
        <w:pStyle w:val="a3"/>
        <w:spacing w:after="0" w:line="240" w:lineRule="auto"/>
        <w:ind w:left="0"/>
        <w:jc w:val="both"/>
        <w:rPr>
          <w:rFonts w:asciiTheme="majorBidi" w:hAnsiTheme="majorBidi" w:cstheme="majorBidi"/>
          <w:b/>
          <w:sz w:val="24"/>
          <w:szCs w:val="24"/>
        </w:rPr>
      </w:pPr>
      <w:r>
        <w:rPr>
          <w:rFonts w:asciiTheme="majorBidi" w:hAnsiTheme="majorBidi" w:cstheme="majorBidi"/>
          <w:b/>
          <w:sz w:val="24"/>
          <w:szCs w:val="24"/>
        </w:rPr>
        <w:t>Рассмотрение дел</w:t>
      </w:r>
      <w:r w:rsidR="00F82161">
        <w:rPr>
          <w:rFonts w:asciiTheme="majorBidi" w:hAnsiTheme="majorBidi" w:cstheme="majorBidi"/>
          <w:b/>
          <w:sz w:val="24"/>
          <w:szCs w:val="24"/>
        </w:rPr>
        <w:t xml:space="preserve"> об административном правонарушении  </w:t>
      </w:r>
    </w:p>
    <w:p w:rsidR="00F82161" w:rsidRDefault="00F82161" w:rsidP="00F82161">
      <w:pPr>
        <w:ind w:firstLine="708"/>
        <w:jc w:val="both"/>
        <w:rPr>
          <w:rFonts w:eastAsia="Calibri"/>
        </w:rPr>
      </w:pPr>
      <w:r>
        <w:rPr>
          <w:rFonts w:eastAsia="Calibri"/>
          <w:bCs/>
        </w:rPr>
        <w:t>1)</w:t>
      </w:r>
      <w:r>
        <w:rPr>
          <w:rFonts w:eastAsia="Calibri"/>
          <w:b/>
        </w:rPr>
        <w:t xml:space="preserve"> </w:t>
      </w:r>
      <w:r w:rsidRPr="00415E35">
        <w:rPr>
          <w:rFonts w:eastAsia="Calibri"/>
        </w:rPr>
        <w:t>20.12.2017</w:t>
      </w:r>
      <w:r>
        <w:rPr>
          <w:rFonts w:eastAsia="Calibri"/>
        </w:rPr>
        <w:t xml:space="preserve"> </w:t>
      </w:r>
      <w:r>
        <w:t>в отношении должностног</w:t>
      </w:r>
      <w:r w:rsidR="00F30105">
        <w:t>о лица МП «</w:t>
      </w:r>
      <w:proofErr w:type="spellStart"/>
      <w:r w:rsidR="00F30105">
        <w:t>Заводоуковское</w:t>
      </w:r>
      <w:proofErr w:type="spellEnd"/>
      <w:r w:rsidR="00F30105">
        <w:t xml:space="preserve"> ЖКХ» </w:t>
      </w:r>
      <w:r>
        <w:t>по ч.1 ст.7.3 КоАП РФ. Вынесено постановление о прекращении производства по делу об административном правонарушении на основании ст. 2.7 КоАП РФ в связи с действиями в состоянии крайней необходимости.</w:t>
      </w:r>
    </w:p>
    <w:p w:rsidR="00F82161" w:rsidRDefault="00F82161" w:rsidP="00F82161">
      <w:pPr>
        <w:ind w:firstLine="708"/>
        <w:jc w:val="both"/>
        <w:rPr>
          <w:rFonts w:eastAsia="Calibri"/>
        </w:rPr>
      </w:pPr>
      <w:r>
        <w:rPr>
          <w:rFonts w:eastAsia="Calibri"/>
          <w:bCs/>
        </w:rPr>
        <w:t>2)</w:t>
      </w:r>
      <w:r>
        <w:rPr>
          <w:rFonts w:eastAsia="Calibri"/>
          <w:b/>
        </w:rPr>
        <w:t xml:space="preserve"> </w:t>
      </w:r>
      <w:r w:rsidRPr="00415E35">
        <w:rPr>
          <w:rFonts w:eastAsia="Calibri"/>
        </w:rPr>
        <w:t>20.12.2017</w:t>
      </w:r>
      <w:r>
        <w:rPr>
          <w:rFonts w:eastAsia="Calibri"/>
        </w:rPr>
        <w:t xml:space="preserve"> </w:t>
      </w:r>
      <w:r>
        <w:t>в отношении юридического лица МП «</w:t>
      </w:r>
      <w:proofErr w:type="spellStart"/>
      <w:r>
        <w:t>Заводоуковское</w:t>
      </w:r>
      <w:proofErr w:type="spellEnd"/>
      <w:r>
        <w:t xml:space="preserve"> ЖКХ» по ч.1 ст.7.3 КоАП РФ. </w:t>
      </w:r>
      <w:r>
        <w:rPr>
          <w:rFonts w:eastAsia="Calibri"/>
        </w:rPr>
        <w:t>Вынесено постановление о прекращении производства по делу об административном правонарушении</w:t>
      </w:r>
      <w:r>
        <w:t xml:space="preserve"> </w:t>
      </w:r>
      <w:r>
        <w:rPr>
          <w:rFonts w:eastAsia="Calibri"/>
        </w:rPr>
        <w:t>на основании ст. 2.7 КоАП РФ в связи с действиями в состоянии крайней необходимости.</w:t>
      </w:r>
    </w:p>
    <w:p w:rsidR="00F82161" w:rsidRDefault="00F82161" w:rsidP="00F82161">
      <w:pPr>
        <w:ind w:firstLine="708"/>
        <w:jc w:val="both"/>
      </w:pPr>
      <w:r>
        <w:rPr>
          <w:bCs/>
        </w:rPr>
        <w:t>3)</w:t>
      </w:r>
      <w:r>
        <w:rPr>
          <w:b/>
        </w:rPr>
        <w:t xml:space="preserve"> </w:t>
      </w:r>
      <w:r w:rsidRPr="00415E35">
        <w:t>21.12.2017</w:t>
      </w:r>
      <w:r>
        <w:rPr>
          <w:b/>
        </w:rPr>
        <w:t xml:space="preserve"> </w:t>
      </w:r>
      <w:r>
        <w:t>в отношении юридического лица МУП ЖКХ «Содружество» по ст.8.15 КоАП РФ. Вынесено постановление о назначении административного наказания в виде штрафа в размере 10 000 (десять тысяч) рублей.</w:t>
      </w:r>
    </w:p>
    <w:p w:rsidR="00F82161" w:rsidRDefault="00F82161" w:rsidP="00F82161">
      <w:pPr>
        <w:ind w:firstLine="708"/>
        <w:jc w:val="both"/>
      </w:pPr>
      <w:r>
        <w:t>4)</w:t>
      </w:r>
      <w:r>
        <w:rPr>
          <w:b/>
        </w:rPr>
        <w:t xml:space="preserve"> </w:t>
      </w:r>
      <w:r w:rsidRPr="00415E35">
        <w:t>26.12.2017</w:t>
      </w:r>
      <w:r>
        <w:rPr>
          <w:b/>
        </w:rPr>
        <w:t xml:space="preserve"> </w:t>
      </w:r>
      <w:r>
        <w:t>в отношении физического лица по ст.7.20 КоАП РФ. Вынесено постановление о назначении административного наказания в виде штрафа в размере 1 000 (одной тысячи) рублей.</w:t>
      </w:r>
    </w:p>
    <w:p w:rsidR="00F82161" w:rsidRDefault="00F30105" w:rsidP="00F82161">
      <w:pPr>
        <w:ind w:firstLine="708"/>
        <w:jc w:val="both"/>
      </w:pPr>
      <w:r>
        <w:t xml:space="preserve">5) 20.12.2017 </w:t>
      </w:r>
      <w:r w:rsidR="00F82161">
        <w:t>в отношении должностного лица ЗАО «Ясень» по ст. 8.2 КоАП РФ. Назначено административное наказание в виде штрафа в размере 10 000 тыс. руб.</w:t>
      </w:r>
    </w:p>
    <w:p w:rsidR="00F82161" w:rsidRDefault="00F82161" w:rsidP="00F82161">
      <w:pPr>
        <w:ind w:firstLine="708"/>
        <w:jc w:val="both"/>
      </w:pPr>
      <w:r>
        <w:t xml:space="preserve">6) 20.12.2017 </w:t>
      </w:r>
      <w:r w:rsidR="00F30105">
        <w:t xml:space="preserve">в отношении юридического лица </w:t>
      </w:r>
      <w:r>
        <w:t xml:space="preserve">ООО «Северная торгово-заготовительная </w:t>
      </w:r>
      <w:proofErr w:type="spellStart"/>
      <w:r>
        <w:t>межрайбаза</w:t>
      </w:r>
      <w:proofErr w:type="spellEnd"/>
      <w:r>
        <w:t>» по ст. 8.2 КоАП РФ. Назначено наказание в виде предупреждения.</w:t>
      </w:r>
    </w:p>
    <w:p w:rsidR="00F82161" w:rsidRDefault="00F30105" w:rsidP="00F82161">
      <w:pPr>
        <w:ind w:firstLine="708"/>
        <w:jc w:val="both"/>
      </w:pPr>
      <w:r>
        <w:t>7) 20.12.2017</w:t>
      </w:r>
      <w:r w:rsidR="00F82161">
        <w:t xml:space="preserve"> в отношении юридического лица ООО «</w:t>
      </w:r>
      <w:proofErr w:type="spellStart"/>
      <w:r w:rsidR="00F82161">
        <w:t>Геохим</w:t>
      </w:r>
      <w:proofErr w:type="spellEnd"/>
      <w:r w:rsidR="00F82161">
        <w:t>» по ст. 8.2 КоАП РФ. Назначено наказание в виде предупреждения.</w:t>
      </w:r>
    </w:p>
    <w:p w:rsidR="00F82161" w:rsidRDefault="00415E35" w:rsidP="00F82161">
      <w:pPr>
        <w:ind w:firstLine="708"/>
        <w:jc w:val="both"/>
      </w:pPr>
      <w:r>
        <w:t>8)</w:t>
      </w:r>
      <w:r w:rsidR="00F30105">
        <w:t xml:space="preserve"> 21.12.2017 в отношении юридического лица</w:t>
      </w:r>
      <w:r w:rsidR="00F82161">
        <w:t xml:space="preserve"> муниципального предприятия Заводоуковского городского округа «</w:t>
      </w:r>
      <w:proofErr w:type="spellStart"/>
      <w:r w:rsidR="00F82161">
        <w:t>Заводоуковское</w:t>
      </w:r>
      <w:proofErr w:type="spellEnd"/>
      <w:r w:rsidR="00F82161">
        <w:t xml:space="preserve"> жилищно-коммунальное хозяйство» по ст. 8.2 КоАП РФ. Назначено административное наказание в виде штрафа в размере 50 000 тыс. руб.</w:t>
      </w:r>
    </w:p>
    <w:p w:rsidR="00F82161" w:rsidRDefault="00415E35" w:rsidP="00F82161">
      <w:pPr>
        <w:ind w:firstLine="708"/>
        <w:jc w:val="both"/>
      </w:pPr>
      <w:r>
        <w:t>9</w:t>
      </w:r>
      <w:r w:rsidR="00F30105">
        <w:t>) 21.12.2017</w:t>
      </w:r>
      <w:r w:rsidR="00F82161">
        <w:t xml:space="preserve"> в отношении должностного лица муниципального предприятия Заводоуковского городского округа «</w:t>
      </w:r>
      <w:proofErr w:type="spellStart"/>
      <w:r w:rsidR="00F82161">
        <w:t>Заводоуковское</w:t>
      </w:r>
      <w:proofErr w:type="spellEnd"/>
      <w:r w:rsidR="00F82161">
        <w:t xml:space="preserve"> жилищно-коммунальное хозяйство» по ст. 8.2 КоАП РФ. Назначено административное наказание в виде штрафа в размере 10 000 тыс. руб.</w:t>
      </w:r>
    </w:p>
    <w:p w:rsidR="00F82161" w:rsidRDefault="00F82161" w:rsidP="00F82161">
      <w:pPr>
        <w:ind w:firstLine="708"/>
        <w:jc w:val="both"/>
      </w:pPr>
      <w:r>
        <w:t>1</w:t>
      </w:r>
      <w:r w:rsidR="00415E35">
        <w:t>0</w:t>
      </w:r>
      <w:r w:rsidR="00F30105">
        <w:t xml:space="preserve">) 22.12.2017 в отношении юридического лица </w:t>
      </w:r>
      <w:r>
        <w:t>ООО «</w:t>
      </w:r>
      <w:proofErr w:type="spellStart"/>
      <w:r>
        <w:t>Теплосервис</w:t>
      </w:r>
      <w:proofErr w:type="spellEnd"/>
      <w:r>
        <w:t xml:space="preserve"> с. </w:t>
      </w:r>
      <w:proofErr w:type="spellStart"/>
      <w:r>
        <w:t>Абатское</w:t>
      </w:r>
      <w:proofErr w:type="spellEnd"/>
      <w:r>
        <w:t>» по ст. 8.2 КоАП РФ. Назначено наказание в виде предупреждения.</w:t>
      </w:r>
    </w:p>
    <w:p w:rsidR="00F82161" w:rsidRDefault="00F82161" w:rsidP="00F82161">
      <w:pPr>
        <w:ind w:firstLine="708"/>
        <w:jc w:val="both"/>
      </w:pPr>
      <w:r>
        <w:t>1</w:t>
      </w:r>
      <w:r w:rsidR="00415E35">
        <w:t>1</w:t>
      </w:r>
      <w:r w:rsidR="00F30105">
        <w:t>) 22.12.2017</w:t>
      </w:r>
      <w:r>
        <w:t xml:space="preserve"> в отношении должностного лица </w:t>
      </w:r>
      <w:r w:rsidR="00415E35">
        <w:t>ЗАО</w:t>
      </w:r>
      <w:r>
        <w:t xml:space="preserve"> «Агрокомплекс Маяк» по ст. 8.2 КоАП РФ. Назначено административное наказание в виде штрафа в размере 10 000 тыс. руб.</w:t>
      </w:r>
    </w:p>
    <w:p w:rsidR="00F82161" w:rsidRDefault="00F82161" w:rsidP="00F82161">
      <w:pPr>
        <w:ind w:firstLine="708"/>
        <w:jc w:val="both"/>
      </w:pPr>
      <w:r>
        <w:t>1</w:t>
      </w:r>
      <w:r w:rsidR="00415E35">
        <w:t>2</w:t>
      </w:r>
      <w:r w:rsidR="00F30105">
        <w:t xml:space="preserve">) 25.12.2017 </w:t>
      </w:r>
      <w:r>
        <w:t>в отношении юридического лица ООО «</w:t>
      </w:r>
      <w:proofErr w:type="spellStart"/>
      <w:r>
        <w:t>Ромист</w:t>
      </w:r>
      <w:proofErr w:type="spellEnd"/>
      <w:r>
        <w:t>» по ст. 8.2 КоАП РФ. Назначено наказание в виде предупреждения.</w:t>
      </w:r>
    </w:p>
    <w:p w:rsidR="00F82161" w:rsidRDefault="00415E35" w:rsidP="00F82161">
      <w:pPr>
        <w:ind w:firstLine="708"/>
        <w:jc w:val="both"/>
      </w:pPr>
      <w:r>
        <w:t>13</w:t>
      </w:r>
      <w:r w:rsidR="00F30105">
        <w:t xml:space="preserve">) 25.12.2017 </w:t>
      </w:r>
      <w:r w:rsidR="00F82161">
        <w:t>в отношении юридического лица ООО «</w:t>
      </w:r>
      <w:proofErr w:type="spellStart"/>
      <w:r w:rsidR="00F82161">
        <w:t>Мостспецтехника</w:t>
      </w:r>
      <w:proofErr w:type="spellEnd"/>
      <w:r w:rsidR="00F82161">
        <w:t>» по ст. 8.2 КоАП РФ. Назначено наказание в виде предупреждения.</w:t>
      </w:r>
    </w:p>
    <w:p w:rsidR="00F82161" w:rsidRDefault="00E75E56" w:rsidP="00F82161">
      <w:pPr>
        <w:ind w:firstLine="708"/>
        <w:jc w:val="both"/>
      </w:pPr>
      <w:r>
        <w:t>14</w:t>
      </w:r>
      <w:r w:rsidR="00F30105">
        <w:t>) 26.12.2017</w:t>
      </w:r>
      <w:r w:rsidR="00F82161">
        <w:t xml:space="preserve"> в отношении юридического лица З</w:t>
      </w:r>
      <w:r w:rsidR="00F30105">
        <w:t>АО «</w:t>
      </w:r>
      <w:proofErr w:type="spellStart"/>
      <w:r w:rsidR="00F30105">
        <w:t>Сибпромкоплект</w:t>
      </w:r>
      <w:proofErr w:type="spellEnd"/>
      <w:r w:rsidR="00F30105">
        <w:t xml:space="preserve">» по ст. 8.1 </w:t>
      </w:r>
      <w:r w:rsidR="00F82161">
        <w:t>КоАП РФ. Назначено административное наказание в виде штрафа в размере 20 000 тыс. руб.</w:t>
      </w:r>
    </w:p>
    <w:p w:rsidR="00F82161" w:rsidRDefault="00E75E56" w:rsidP="00F82161">
      <w:pPr>
        <w:ind w:firstLine="708"/>
        <w:jc w:val="both"/>
      </w:pPr>
      <w:r>
        <w:t>15</w:t>
      </w:r>
      <w:r w:rsidR="00F30105">
        <w:t>) 26.12.2017</w:t>
      </w:r>
      <w:r w:rsidR="00F82161">
        <w:t xml:space="preserve"> в отношении юридического лица ЗАО «</w:t>
      </w:r>
      <w:proofErr w:type="spellStart"/>
      <w:r w:rsidR="00F82161">
        <w:t>Сибпромкоплект</w:t>
      </w:r>
      <w:proofErr w:type="spellEnd"/>
      <w:r w:rsidR="00F82161">
        <w:t>» по ч. 1 ст. 8.21 КоАП РФ. Назначено административное наказание в виде штрафа в размере 90 000 тыс. руб.</w:t>
      </w:r>
    </w:p>
    <w:p w:rsidR="00F82161" w:rsidRDefault="00E75E56" w:rsidP="00F82161">
      <w:pPr>
        <w:ind w:firstLine="708"/>
        <w:jc w:val="both"/>
      </w:pPr>
      <w:r>
        <w:t>16</w:t>
      </w:r>
      <w:r w:rsidR="00F30105">
        <w:t>) 26.12.2017</w:t>
      </w:r>
      <w:r w:rsidR="00F82161">
        <w:t xml:space="preserve"> в отношении должностного лица ЗАО «</w:t>
      </w:r>
      <w:proofErr w:type="spellStart"/>
      <w:r w:rsidR="00F82161">
        <w:t>Сибпромкоплект</w:t>
      </w:r>
      <w:proofErr w:type="spellEnd"/>
      <w:r w:rsidR="00F82161">
        <w:t xml:space="preserve">» по ст. 8.1 (несоблюдение экологических требований при эксплуатации предприятий, сооружений или </w:t>
      </w:r>
      <w:r w:rsidR="00F82161">
        <w:lastRenderedPageBreak/>
        <w:t>иных объектов) КоАП РФ. Назначено административное наказание в виде штрафа в размере 2 000 тыс. руб.</w:t>
      </w:r>
    </w:p>
    <w:p w:rsidR="00F82161" w:rsidRDefault="00E75E56" w:rsidP="00F82161">
      <w:pPr>
        <w:ind w:firstLine="708"/>
        <w:jc w:val="both"/>
      </w:pPr>
      <w:r>
        <w:t>17</w:t>
      </w:r>
      <w:r w:rsidR="00F30105">
        <w:t>) 26.12.2017</w:t>
      </w:r>
      <w:r w:rsidR="00F82161">
        <w:t xml:space="preserve"> в отношении должностного лица </w:t>
      </w:r>
      <w:proofErr w:type="gramStart"/>
      <w:r w:rsidR="00F82161">
        <w:t>ЗАО  «</w:t>
      </w:r>
      <w:proofErr w:type="spellStart"/>
      <w:proofErr w:type="gramEnd"/>
      <w:r w:rsidR="00F82161">
        <w:t>Сибпромкоплект</w:t>
      </w:r>
      <w:proofErr w:type="spellEnd"/>
      <w:r w:rsidR="00F82161">
        <w:t>» по ч. 1 ст. 8.21 КоАП РФ. Назначено административное наказание в виде штрафа в размере 40 000 тыс. руб.</w:t>
      </w:r>
    </w:p>
    <w:p w:rsidR="00F82161" w:rsidRDefault="00F82161" w:rsidP="00F82161">
      <w:pPr>
        <w:pStyle w:val="a3"/>
        <w:spacing w:after="0" w:line="240" w:lineRule="auto"/>
        <w:ind w:left="0"/>
        <w:jc w:val="both"/>
        <w:rPr>
          <w:rFonts w:asciiTheme="majorBidi" w:hAnsiTheme="majorBidi" w:cstheme="majorBidi"/>
          <w:b/>
          <w:sz w:val="24"/>
          <w:szCs w:val="24"/>
        </w:rPr>
      </w:pPr>
    </w:p>
    <w:p w:rsidR="00F82161" w:rsidRDefault="00F82161" w:rsidP="00F82161">
      <w:pPr>
        <w:rPr>
          <w:rFonts w:asciiTheme="majorBidi" w:hAnsiTheme="majorBidi" w:cstheme="majorBidi"/>
          <w:b/>
        </w:rPr>
      </w:pPr>
      <w:r>
        <w:rPr>
          <w:rFonts w:asciiTheme="majorBidi" w:hAnsiTheme="majorBidi" w:cstheme="majorBidi"/>
          <w:b/>
        </w:rPr>
        <w:t xml:space="preserve">Составление протоколов об административных правонарушениях </w:t>
      </w:r>
    </w:p>
    <w:p w:rsidR="00F82161" w:rsidRDefault="00F82161" w:rsidP="00F82161">
      <w:pPr>
        <w:ind w:firstLine="708"/>
        <w:jc w:val="both"/>
      </w:pPr>
      <w:r>
        <w:rPr>
          <w:bCs/>
        </w:rPr>
        <w:t>1)</w:t>
      </w:r>
      <w:r>
        <w:rPr>
          <w:b/>
        </w:rPr>
        <w:t xml:space="preserve"> 26.12.2017 </w:t>
      </w:r>
      <w:r>
        <w:t>в отношении юридического лица ООО «Ковчег» по ч.1 ст.8.42 КоАП РФ.</w:t>
      </w:r>
    </w:p>
    <w:p w:rsidR="00F82161" w:rsidRDefault="00F82161" w:rsidP="00F82161">
      <w:pPr>
        <w:ind w:firstLine="708"/>
        <w:jc w:val="both"/>
      </w:pPr>
      <w:r>
        <w:t xml:space="preserve">2) </w:t>
      </w:r>
      <w:r>
        <w:rPr>
          <w:b/>
        </w:rPr>
        <w:t xml:space="preserve">26.12.2017 </w:t>
      </w:r>
      <w:r>
        <w:t>в отношении должностного лица Армизонского лесничества «ГКУ ТО «</w:t>
      </w:r>
      <w:proofErr w:type="spellStart"/>
      <w:r>
        <w:t>Тюменьлес</w:t>
      </w:r>
      <w:proofErr w:type="spellEnd"/>
      <w:r>
        <w:t>» по ст.8.39 КоАП РФ.</w:t>
      </w:r>
    </w:p>
    <w:p w:rsidR="00F82161" w:rsidRDefault="00F30105" w:rsidP="00F82161">
      <w:pPr>
        <w:ind w:firstLine="708"/>
        <w:jc w:val="both"/>
      </w:pPr>
      <w:r>
        <w:t xml:space="preserve">3) 22.12.2017 </w:t>
      </w:r>
      <w:r w:rsidR="00F82161">
        <w:t>в отношении юридического лица ООО «Источник» по ст. 8.2 КоАП РФ. Рассмотрение назначено на 27.12.2017 г.</w:t>
      </w:r>
    </w:p>
    <w:p w:rsidR="00F82161" w:rsidRDefault="00F30105" w:rsidP="00F82161">
      <w:pPr>
        <w:ind w:firstLine="708"/>
        <w:jc w:val="both"/>
      </w:pPr>
      <w:r>
        <w:t xml:space="preserve">4)  22.12.2017 </w:t>
      </w:r>
      <w:r w:rsidR="00F82161">
        <w:t>в отношении юридического лица ЗАО «</w:t>
      </w:r>
      <w:proofErr w:type="spellStart"/>
      <w:r w:rsidR="00F82161">
        <w:t>Атон</w:t>
      </w:r>
      <w:proofErr w:type="spellEnd"/>
      <w:r w:rsidR="00F82161">
        <w:t>-Агро» по ст. 8.2 КоАП РФ. Рассмотрение назначено на 27.12.2017 г.</w:t>
      </w:r>
    </w:p>
    <w:p w:rsidR="00F82161" w:rsidRDefault="00F82161" w:rsidP="00F82161">
      <w:pPr>
        <w:rPr>
          <w:rFonts w:asciiTheme="majorBidi" w:hAnsiTheme="majorBidi" w:cstheme="majorBidi"/>
          <w:b/>
        </w:rPr>
      </w:pPr>
    </w:p>
    <w:p w:rsidR="00F82161" w:rsidRDefault="00F82161" w:rsidP="00F82161">
      <w:pPr>
        <w:jc w:val="both"/>
        <w:rPr>
          <w:b/>
        </w:rPr>
      </w:pPr>
      <w:r>
        <w:rPr>
          <w:b/>
        </w:rPr>
        <w:t xml:space="preserve">Административное расследование </w:t>
      </w:r>
    </w:p>
    <w:p w:rsidR="00F82161" w:rsidRDefault="00F82161" w:rsidP="00F82161">
      <w:pPr>
        <w:pStyle w:val="a3"/>
        <w:numPr>
          <w:ilvl w:val="0"/>
          <w:numId w:val="4"/>
        </w:numPr>
        <w:spacing w:after="0" w:line="240" w:lineRule="auto"/>
        <w:ind w:left="0" w:firstLine="709"/>
        <w:jc w:val="both"/>
        <w:rPr>
          <w:rFonts w:ascii="Times New Roman" w:hAnsi="Times New Roman"/>
          <w:sz w:val="24"/>
          <w:szCs w:val="24"/>
        </w:rPr>
      </w:pPr>
      <w:r>
        <w:rPr>
          <w:rFonts w:ascii="Times New Roman" w:hAnsi="Times New Roman"/>
          <w:b/>
          <w:bCs/>
          <w:sz w:val="24"/>
          <w:szCs w:val="24"/>
        </w:rPr>
        <w:t>01.12.2017-29.12.2017</w:t>
      </w:r>
      <w:r>
        <w:rPr>
          <w:rFonts w:ascii="Times New Roman" w:hAnsi="Times New Roman"/>
          <w:sz w:val="24"/>
          <w:szCs w:val="24"/>
        </w:rPr>
        <w:t xml:space="preserve"> в отношении неустановленного лица по факту нарушения требований законодательства в области обращения с отходами производства и потребления по адресу: Тюменская область, г. Тюмень, 9 км Велижанского тракта, что указывает на признаки административного правонарушения, ответственность за которое предусмотрена ст. 8.2 (несоблюдение экологических требований при обращении с отходами производства и потребления) КоАП РФ.</w:t>
      </w:r>
    </w:p>
    <w:p w:rsidR="00F82161" w:rsidRDefault="00F82161" w:rsidP="00F82161">
      <w:pPr>
        <w:tabs>
          <w:tab w:val="left" w:pos="4220"/>
          <w:tab w:val="left" w:pos="7125"/>
        </w:tabs>
        <w:jc w:val="both"/>
        <w:rPr>
          <w:rFonts w:asciiTheme="majorBidi" w:hAnsiTheme="majorBidi" w:cstheme="majorBidi"/>
        </w:rPr>
      </w:pPr>
    </w:p>
    <w:p w:rsidR="00F82161" w:rsidRDefault="00F82161" w:rsidP="00F82161">
      <w:pPr>
        <w:tabs>
          <w:tab w:val="left" w:pos="4220"/>
          <w:tab w:val="left" w:pos="7125"/>
        </w:tabs>
        <w:jc w:val="both"/>
        <w:rPr>
          <w:rFonts w:asciiTheme="majorBidi" w:hAnsiTheme="majorBidi" w:cstheme="majorBidi"/>
        </w:rPr>
      </w:pPr>
    </w:p>
    <w:p w:rsidR="00C05B1C" w:rsidRDefault="00C05B1C">
      <w:bookmarkStart w:id="0" w:name="_GoBack"/>
      <w:bookmarkEnd w:id="0"/>
    </w:p>
    <w:sectPr w:rsidR="00C05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78C"/>
    <w:multiLevelType w:val="hybridMultilevel"/>
    <w:tmpl w:val="C1C41682"/>
    <w:lvl w:ilvl="0" w:tplc="005869DC">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15:restartNumberingAfterBreak="0">
    <w:nsid w:val="6B5B4874"/>
    <w:multiLevelType w:val="hybridMultilevel"/>
    <w:tmpl w:val="E0F84D60"/>
    <w:lvl w:ilvl="0" w:tplc="F6EEB8DE">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1C3223C"/>
    <w:multiLevelType w:val="hybridMultilevel"/>
    <w:tmpl w:val="C1C41682"/>
    <w:lvl w:ilvl="0" w:tplc="005869DC">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C1"/>
    <w:rsid w:val="000413C6"/>
    <w:rsid w:val="00112CC1"/>
    <w:rsid w:val="00201D9A"/>
    <w:rsid w:val="002061AE"/>
    <w:rsid w:val="002F05F7"/>
    <w:rsid w:val="003C20D8"/>
    <w:rsid w:val="00415E35"/>
    <w:rsid w:val="004403A8"/>
    <w:rsid w:val="00446B42"/>
    <w:rsid w:val="0048080F"/>
    <w:rsid w:val="005007E9"/>
    <w:rsid w:val="005A5509"/>
    <w:rsid w:val="005E6C02"/>
    <w:rsid w:val="00606AA0"/>
    <w:rsid w:val="00606CCB"/>
    <w:rsid w:val="006324E9"/>
    <w:rsid w:val="00634652"/>
    <w:rsid w:val="00667479"/>
    <w:rsid w:val="007142AD"/>
    <w:rsid w:val="008A5EC5"/>
    <w:rsid w:val="008A6E32"/>
    <w:rsid w:val="008C5530"/>
    <w:rsid w:val="00955BB8"/>
    <w:rsid w:val="00A75C14"/>
    <w:rsid w:val="00AA6D4C"/>
    <w:rsid w:val="00B366A3"/>
    <w:rsid w:val="00B72037"/>
    <w:rsid w:val="00BE5834"/>
    <w:rsid w:val="00BE79C1"/>
    <w:rsid w:val="00C05B1C"/>
    <w:rsid w:val="00D55CDC"/>
    <w:rsid w:val="00D72E06"/>
    <w:rsid w:val="00DC14CE"/>
    <w:rsid w:val="00E75E56"/>
    <w:rsid w:val="00E92160"/>
    <w:rsid w:val="00EF766C"/>
    <w:rsid w:val="00F03859"/>
    <w:rsid w:val="00F14DE2"/>
    <w:rsid w:val="00F30105"/>
    <w:rsid w:val="00F82161"/>
    <w:rsid w:val="00FD030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B61F9-C6BE-4F96-A052-24C7E8B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509"/>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606AA0"/>
    <w:rPr>
      <w:rFonts w:ascii="Segoe UI" w:hAnsi="Segoe UI" w:cs="Segoe UI"/>
      <w:sz w:val="18"/>
      <w:szCs w:val="18"/>
    </w:rPr>
  </w:style>
  <w:style w:type="character" w:customStyle="1" w:styleId="a5">
    <w:name w:val="Текст выноски Знак"/>
    <w:basedOn w:val="a0"/>
    <w:link w:val="a4"/>
    <w:uiPriority w:val="99"/>
    <w:semiHidden/>
    <w:rsid w:val="00606A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 Надежда Никифоровна</dc:creator>
  <cp:keywords/>
  <dc:description/>
  <cp:lastModifiedBy>Евдокимова Екатерина Михайловна</cp:lastModifiedBy>
  <cp:revision>10</cp:revision>
  <cp:lastPrinted>2017-12-21T06:33:00Z</cp:lastPrinted>
  <dcterms:created xsi:type="dcterms:W3CDTF">2017-12-21T05:57:00Z</dcterms:created>
  <dcterms:modified xsi:type="dcterms:W3CDTF">2017-12-28T11:19:00Z</dcterms:modified>
</cp:coreProperties>
</file>