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заседании Комиссии </w:t>
      </w:r>
      <w:r>
        <w:rPr>
          <w:bCs/>
          <w:sz w:val="28"/>
          <w:szCs w:val="28"/>
        </w:rPr>
        <w:t xml:space="preserve">Северо-Восточного межрегионального управление Росприроднадзора </w:t>
      </w:r>
      <w:r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bCs/>
          <w:sz w:val="28"/>
          <w:szCs w:val="28"/>
        </w:rPr>
        <w:br/>
        <w:t xml:space="preserve">и урегулированию конфликта интересов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27 февраля</w:t>
      </w:r>
      <w:r>
        <w:rPr>
          <w:bCs/>
          <w:color w:val="000000" w:themeColor="text1"/>
          <w:sz w:val="28"/>
          <w:szCs w:val="28"/>
        </w:rPr>
        <w:t xml:space="preserve"> 2</w:t>
      </w:r>
      <w:r>
        <w:rPr>
          <w:bCs/>
          <w:color w:val="000000" w:themeColor="text1"/>
          <w:sz w:val="28"/>
          <w:szCs w:val="28"/>
        </w:rPr>
        <w:t xml:space="preserve">026</w:t>
      </w:r>
      <w:r>
        <w:rPr>
          <w:bCs/>
          <w:color w:val="000000" w:themeColor="text1"/>
          <w:sz w:val="28"/>
          <w:szCs w:val="28"/>
        </w:rPr>
        <w:t xml:space="preserve"> </w:t>
      </w:r>
      <w:r>
        <w:rPr>
          <w:bCs/>
          <w:color w:val="000000" w:themeColor="text1"/>
          <w:sz w:val="28"/>
          <w:szCs w:val="28"/>
        </w:rPr>
        <w:t xml:space="preserve">г. состоялось заседание Комиссии</w:t>
      </w:r>
      <w:r>
        <w:rPr>
          <w:bCs/>
          <w:color w:val="000000" w:themeColor="text1"/>
          <w:sz w:val="28"/>
          <w:szCs w:val="28"/>
        </w:rPr>
        <w:t xml:space="preserve"> Северо-Восточного межрегионального управления </w:t>
      </w:r>
      <w:r>
        <w:rPr>
          <w:color w:val="000000" w:themeColor="text1"/>
          <w:sz w:val="28"/>
          <w:szCs w:val="28"/>
        </w:rPr>
        <w:t xml:space="preserve">Росприроднадзора  </w:t>
      </w:r>
      <w:r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соблюдению требований к служебному</w:t>
      </w:r>
      <w:r>
        <w:rPr>
          <w:color w:val="000000" w:themeColor="text1"/>
          <w:sz w:val="28"/>
          <w:szCs w:val="28"/>
        </w:rPr>
        <w:t xml:space="preserve"> поведению федеральных государственных гражданских служащих и уре</w:t>
      </w:r>
      <w:r>
        <w:rPr>
          <w:color w:val="000000" w:themeColor="text1"/>
          <w:sz w:val="28"/>
          <w:szCs w:val="28"/>
        </w:rPr>
        <w:t xml:space="preserve">гулированию конфликта интересов (далее – Комиссия).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</w:t>
      </w:r>
      <w:r>
        <w:rPr>
          <w:color w:val="000000" w:themeColor="text1"/>
          <w:sz w:val="28"/>
          <w:szCs w:val="28"/>
        </w:rPr>
        <w:t xml:space="preserve">ем</w:t>
      </w:r>
      <w:r>
        <w:rPr>
          <w:color w:val="000000" w:themeColor="text1"/>
          <w:sz w:val="28"/>
          <w:szCs w:val="28"/>
        </w:rPr>
        <w:t xml:space="preserve"> для заседания Комиссии послу</w:t>
      </w:r>
      <w:r>
        <w:rPr>
          <w:color w:val="000000" w:themeColor="text1"/>
          <w:sz w:val="28"/>
          <w:szCs w:val="28"/>
        </w:rPr>
        <w:t xml:space="preserve">жил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 обращение бывшего гражданского служащего о даче согласия на его трудоустройство после расторжения служебного контракта с Управлением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Акционерного общества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  <w:t xml:space="preserve">по трудовому договору на неопределенный срок</w:t>
      </w:r>
      <w:r>
        <w:rPr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вышеуказанн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Комиссией принят</w:t>
      </w:r>
      <w:r>
        <w:rPr>
          <w:sz w:val="28"/>
          <w:szCs w:val="28"/>
        </w:rPr>
        <w:t xml:space="preserve">о следующе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ать гражданину согласие на</w:t>
      </w:r>
      <w:r>
        <w:rPr>
          <w:sz w:val="28"/>
          <w:szCs w:val="28"/>
        </w:rPr>
        <w:t xml:space="preserve"> замещение должности в коммерческой или некоммер</w:t>
      </w:r>
      <w:r>
        <w:rPr>
          <w:sz w:val="28"/>
          <w:szCs w:val="28"/>
        </w:rPr>
        <w:t xml:space="preserve">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r>
        <w:rPr>
          <w:rFonts w:eastAsiaTheme="minorEastAsia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1135" w:left="1134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8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 w:eastAsia="Calibri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.14.%1"/>
      <w:lvlJc w:val="right"/>
      <w:pPr>
        <w:ind w:left="10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2.%2"/>
      <w:lvlJc w:val="left"/>
      <w:pPr>
        <w:ind w:left="1997" w:hanging="720"/>
      </w:pPr>
      <w:rPr>
        <w:rFonts w:hint="default" w:ascii="Times New Roman" w:hAnsi="Times New Roman" w:cs="Times New Roman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3"/>
    <w:link w:val="890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89"/>
    <w:next w:val="889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3"/>
    <w:link w:val="719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93"/>
    <w:link w:val="891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93"/>
    <w:link w:val="892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3"/>
    <w:link w:val="898"/>
    <w:uiPriority w:val="99"/>
  </w:style>
  <w:style w:type="character" w:styleId="743">
    <w:name w:val="Footer Char"/>
    <w:basedOn w:val="893"/>
    <w:link w:val="911"/>
    <w:uiPriority w:val="99"/>
  </w:style>
  <w:style w:type="paragraph" w:styleId="744">
    <w:name w:val="Caption"/>
    <w:basedOn w:val="889"/>
    <w:next w:val="889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893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3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3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Heading 1"/>
    <w:basedOn w:val="889"/>
    <w:next w:val="889"/>
    <w:link w:val="90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1">
    <w:name w:val="Heading 3"/>
    <w:basedOn w:val="889"/>
    <w:next w:val="889"/>
    <w:link w:val="910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92">
    <w:name w:val="Heading 4"/>
    <w:basedOn w:val="889"/>
    <w:next w:val="889"/>
    <w:link w:val="906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Body Text"/>
    <w:basedOn w:val="889"/>
    <w:link w:val="897"/>
    <w:pPr>
      <w:jc w:val="both"/>
    </w:pPr>
    <w:rPr>
      <w:sz w:val="28"/>
    </w:rPr>
  </w:style>
  <w:style w:type="character" w:styleId="897" w:customStyle="1">
    <w:name w:val="Основной текст Знак"/>
    <w:basedOn w:val="893"/>
    <w:link w:val="89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8">
    <w:name w:val="Header"/>
    <w:basedOn w:val="889"/>
    <w:link w:val="899"/>
    <w:uiPriority w:val="99"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3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page number"/>
    <w:basedOn w:val="893"/>
  </w:style>
  <w:style w:type="paragraph" w:styleId="901">
    <w:name w:val="List Paragraph"/>
    <w:basedOn w:val="88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2" w:customStyle="1">
    <w:name w:val="Font Style129"/>
    <w:basedOn w:val="893"/>
    <w:uiPriority w:val="99"/>
    <w:rPr>
      <w:rFonts w:hint="default" w:ascii="Times New Roman" w:hAnsi="Times New Roman" w:cs="Times New Roman"/>
      <w:sz w:val="26"/>
      <w:szCs w:val="26"/>
    </w:rPr>
  </w:style>
  <w:style w:type="paragraph" w:styleId="903">
    <w:name w:val="Balloon Text"/>
    <w:basedOn w:val="889"/>
    <w:link w:val="90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3"/>
    <w:link w:val="90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05" w:customStyle="1">
    <w:name w:val="Заголовок 1 Знак"/>
    <w:basedOn w:val="893"/>
    <w:link w:val="89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06" w:customStyle="1">
    <w:name w:val="Заголовок 4 Знак"/>
    <w:basedOn w:val="893"/>
    <w:link w:val="892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907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8" w:customStyle="1">
    <w:name w:val="Стиль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9" w:customStyle="1">
    <w:name w:val="Style25"/>
    <w:basedOn w:val="889"/>
    <w:uiPriority w:val="99"/>
    <w:pPr>
      <w:ind w:firstLine="715"/>
      <w:jc w:val="both"/>
      <w:spacing w:line="323" w:lineRule="exact"/>
      <w:widowControl w:val="off"/>
    </w:pPr>
    <w:rPr>
      <w:rFonts w:eastAsiaTheme="minorEastAsia"/>
    </w:rPr>
  </w:style>
  <w:style w:type="character" w:styleId="910" w:customStyle="1">
    <w:name w:val="Заголовок 3 Знак"/>
    <w:basedOn w:val="893"/>
    <w:link w:val="891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911">
    <w:name w:val="Footer"/>
    <w:basedOn w:val="889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893"/>
    <w:link w:val="9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Body Text 2"/>
    <w:basedOn w:val="889"/>
    <w:link w:val="914"/>
    <w:uiPriority w:val="99"/>
    <w:unhideWhenUsed/>
    <w:pPr>
      <w:spacing w:after="120" w:line="480" w:lineRule="auto"/>
    </w:pPr>
  </w:style>
  <w:style w:type="character" w:styleId="914" w:customStyle="1">
    <w:name w:val="Основной текст 2 Знак"/>
    <w:basedOn w:val="893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916">
    <w:name w:val="Strong"/>
    <w:basedOn w:val="893"/>
    <w:uiPriority w:val="22"/>
    <w:qFormat/>
    <w:rPr>
      <w:b/>
      <w:bCs/>
    </w:rPr>
  </w:style>
  <w:style w:type="character" w:styleId="917" w:customStyle="1">
    <w:name w:val="apple-converted-space"/>
    <w:basedOn w:val="893"/>
  </w:style>
  <w:style w:type="paragraph" w:styleId="918">
    <w:name w:val="HTML Preformatted"/>
    <w:basedOn w:val="889"/>
    <w:link w:val="919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Theme="minorEastAsia"/>
      <w:sz w:val="20"/>
      <w:szCs w:val="20"/>
    </w:rPr>
  </w:style>
  <w:style w:type="character" w:styleId="919" w:customStyle="1">
    <w:name w:val="Стандартный HTML Знак"/>
    <w:basedOn w:val="893"/>
    <w:link w:val="918"/>
    <w:uiPriority w:val="99"/>
    <w:semiHidden/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920" w:customStyle="1">
    <w:name w:val="ConsPlusCel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Основной текст 3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C9B-920F-425C-AE56-8BB57D1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chugunova.ov</cp:lastModifiedBy>
  <cp:revision>16</cp:revision>
  <dcterms:created xsi:type="dcterms:W3CDTF">2024-11-11T03:44:00Z</dcterms:created>
  <dcterms:modified xsi:type="dcterms:W3CDTF">2026-02-27T03:44:00Z</dcterms:modified>
</cp:coreProperties>
</file>