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0B" w:rsidRPr="00AC7D0B" w:rsidRDefault="00AC7D0B" w:rsidP="00AC7D0B">
      <w:pPr>
        <w:spacing w:beforeAutospacing="1" w:after="0" w:afterAutospacing="1" w:line="240" w:lineRule="auto"/>
        <w:jc w:val="center"/>
        <w:rPr>
          <w:rFonts w:ascii="Regular" w:eastAsia="Times New Roman" w:hAnsi="Regular" w:cs="Times New Roman"/>
          <w:color w:val="3B4256"/>
          <w:sz w:val="24"/>
          <w:szCs w:val="24"/>
          <w:lang w:eastAsia="ru-RU"/>
        </w:rPr>
      </w:pPr>
      <w:r w:rsidRPr="00AC7D0B">
        <w:rPr>
          <w:rFonts w:ascii="Bold" w:eastAsia="Times New Roman" w:hAnsi="Bold" w:cs="Times New Roman"/>
          <w:color w:val="3B4256"/>
          <w:sz w:val="24"/>
          <w:szCs w:val="24"/>
          <w:bdr w:val="none" w:sz="0" w:space="0" w:color="auto" w:frame="1"/>
          <w:lang w:eastAsia="ru-RU"/>
        </w:rPr>
        <w:t>Объявление</w:t>
      </w:r>
      <w:r w:rsidRPr="00AC7D0B">
        <w:rPr>
          <w:rFonts w:ascii="Regular" w:eastAsia="Times New Roman" w:hAnsi="Regular" w:cs="Times New Roman"/>
          <w:color w:val="3B4256"/>
          <w:sz w:val="24"/>
          <w:szCs w:val="24"/>
          <w:lang w:eastAsia="ru-RU"/>
        </w:rPr>
        <w:br/>
      </w:r>
      <w:r w:rsidRPr="00AC7D0B">
        <w:rPr>
          <w:rFonts w:ascii="Bold" w:eastAsia="Times New Roman" w:hAnsi="Bold" w:cs="Times New Roman"/>
          <w:color w:val="3B4256"/>
          <w:sz w:val="24"/>
          <w:szCs w:val="24"/>
          <w:bdr w:val="none" w:sz="0" w:space="0" w:color="auto" w:frame="1"/>
          <w:lang w:eastAsia="ru-RU"/>
        </w:rPr>
        <w:t>о приёме документов для участия в конкурсе</w:t>
      </w:r>
      <w:r w:rsidRPr="00AC7D0B">
        <w:rPr>
          <w:rFonts w:ascii="Regular" w:eastAsia="Times New Roman" w:hAnsi="Regular" w:cs="Times New Roman"/>
          <w:color w:val="3B4256"/>
          <w:sz w:val="24"/>
          <w:szCs w:val="24"/>
          <w:lang w:eastAsia="ru-RU"/>
        </w:rPr>
        <w:br/>
      </w:r>
      <w:r w:rsidRPr="00AC7D0B">
        <w:rPr>
          <w:rFonts w:ascii="Bold" w:eastAsia="Times New Roman" w:hAnsi="Bold" w:cs="Times New Roman"/>
          <w:color w:val="3B4256"/>
          <w:sz w:val="24"/>
          <w:szCs w:val="24"/>
          <w:bdr w:val="none" w:sz="0" w:space="0" w:color="auto" w:frame="1"/>
          <w:lang w:eastAsia="ru-RU"/>
        </w:rPr>
        <w:t>на формирование кадрового резерва должностей</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bdr w:val="none" w:sz="0" w:space="0" w:color="auto" w:frame="1"/>
          <w:lang w:eastAsia="ru-RU"/>
        </w:rPr>
        <w:t>Волжско-Камское межрегиональное управление Федеральной службы по надзору в сфере природопользования объявляет первый этап конкурса и прием документов для участия в конкурсе на </w:t>
      </w:r>
      <w:r w:rsidRPr="00AC7D0B">
        <w:rPr>
          <w:rFonts w:ascii="Bold" w:eastAsia="Times New Roman" w:hAnsi="Bold" w:cs="Times New Roman"/>
          <w:color w:val="3B4256"/>
          <w:sz w:val="24"/>
          <w:szCs w:val="24"/>
          <w:bdr w:val="none" w:sz="0" w:space="0" w:color="auto" w:frame="1"/>
          <w:lang w:eastAsia="ru-RU"/>
        </w:rPr>
        <w:t>формирование кадрового резерва должностей </w:t>
      </w:r>
      <w:r w:rsidRPr="00AC7D0B">
        <w:rPr>
          <w:rFonts w:ascii="Regular" w:eastAsia="Times New Roman" w:hAnsi="Regular" w:cs="Times New Roman"/>
          <w:color w:val="3B4256"/>
          <w:sz w:val="24"/>
          <w:szCs w:val="24"/>
          <w:bdr w:val="none" w:sz="0" w:space="0" w:color="auto" w:frame="1"/>
          <w:lang w:eastAsia="ru-RU"/>
        </w:rPr>
        <w:t>государственной гражданской службы Российской Федерации </w:t>
      </w:r>
      <w:r w:rsidRPr="00AC7D0B">
        <w:rPr>
          <w:rFonts w:ascii="Bold" w:eastAsia="Times New Roman" w:hAnsi="Bold" w:cs="Times New Roman"/>
          <w:color w:val="3B4256"/>
          <w:sz w:val="24"/>
          <w:szCs w:val="24"/>
          <w:bdr w:val="none" w:sz="0" w:space="0" w:color="auto" w:frame="1"/>
          <w:lang w:eastAsia="ru-RU"/>
        </w:rPr>
        <w:t>категории «специалисты» старшей и ведущей группы должностей.</w:t>
      </w:r>
    </w:p>
    <w:p w:rsidR="00AC7D0B" w:rsidRPr="00AC7D0B" w:rsidRDefault="00AC7D0B" w:rsidP="00AC7D0B">
      <w:pPr>
        <w:spacing w:beforeAutospacing="1" w:after="0" w:afterAutospacing="1" w:line="240" w:lineRule="auto"/>
        <w:jc w:val="center"/>
        <w:rPr>
          <w:rFonts w:ascii="Regular" w:eastAsia="Times New Roman" w:hAnsi="Regular" w:cs="Times New Roman"/>
          <w:color w:val="3B4256"/>
          <w:sz w:val="24"/>
          <w:szCs w:val="24"/>
          <w:lang w:eastAsia="ru-RU"/>
        </w:rPr>
      </w:pPr>
      <w:r w:rsidRPr="00AC7D0B">
        <w:rPr>
          <w:rFonts w:ascii="Bold" w:eastAsia="Times New Roman" w:hAnsi="Bold" w:cs="Times New Roman"/>
          <w:color w:val="3B4256"/>
          <w:sz w:val="24"/>
          <w:szCs w:val="24"/>
          <w:bdr w:val="none" w:sz="0" w:space="0" w:color="auto" w:frame="1"/>
          <w:lang w:eastAsia="ru-RU"/>
        </w:rPr>
        <w:t>Квалификационные требования для замещения должности гражданского служащего</w:t>
      </w:r>
    </w:p>
    <w:p w:rsidR="00AC7D0B" w:rsidRPr="00AC7D0B" w:rsidRDefault="00AC7D0B" w:rsidP="00AC7D0B">
      <w:pPr>
        <w:spacing w:beforeAutospacing="1" w:after="0" w:afterAutospacing="1" w:line="240" w:lineRule="auto"/>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(базовые квалификационные требования):</w:t>
      </w:r>
      <w:r w:rsidRPr="00AC7D0B">
        <w:rPr>
          <w:rFonts w:ascii="Regular" w:eastAsia="Times New Roman" w:hAnsi="Regular" w:cs="Times New Roman"/>
          <w:color w:val="3B4256"/>
          <w:sz w:val="24"/>
          <w:szCs w:val="24"/>
          <w:lang w:eastAsia="ru-RU"/>
        </w:rPr>
        <w:br/>
      </w:r>
      <w:r w:rsidRPr="00AC7D0B">
        <w:rPr>
          <w:rFonts w:ascii="Regular" w:eastAsia="Times New Roman" w:hAnsi="Regular" w:cs="Times New Roman"/>
          <w:color w:val="3B4256"/>
          <w:sz w:val="24"/>
          <w:szCs w:val="24"/>
          <w:bdr w:val="none" w:sz="0" w:space="0" w:color="auto" w:frame="1"/>
          <w:lang w:eastAsia="ru-RU"/>
        </w:rPr>
        <w:t>Гражданский служащий должен иметь:</w:t>
      </w:r>
      <w:r w:rsidRPr="00AC7D0B">
        <w:rPr>
          <w:rFonts w:ascii="Regular" w:eastAsia="Times New Roman" w:hAnsi="Regular" w:cs="Times New Roman"/>
          <w:color w:val="3B4256"/>
          <w:sz w:val="24"/>
          <w:szCs w:val="24"/>
          <w:lang w:eastAsia="ru-RU"/>
        </w:rPr>
        <w:br/>
        <w:t>1) высшее образование (категории «специалисты» старшей и ведущей группы должностей);</w:t>
      </w:r>
      <w:r w:rsidRPr="00AC7D0B">
        <w:rPr>
          <w:rFonts w:ascii="Regular" w:eastAsia="Times New Roman" w:hAnsi="Regular" w:cs="Times New Roman"/>
          <w:color w:val="3B4256"/>
          <w:sz w:val="24"/>
          <w:szCs w:val="24"/>
          <w:lang w:eastAsia="ru-RU"/>
        </w:rPr>
        <w:br/>
        <w:t>2) стаж государственной гражданской службы или работы по специальности, направлению подготовки, по направлению деятельности – без предъявления требования к стажу.</w:t>
      </w:r>
      <w:r w:rsidRPr="00AC7D0B">
        <w:rPr>
          <w:rFonts w:ascii="Regular" w:eastAsia="Times New Roman" w:hAnsi="Regular" w:cs="Times New Roman"/>
          <w:color w:val="3B4256"/>
          <w:sz w:val="24"/>
          <w:szCs w:val="24"/>
          <w:lang w:eastAsia="ru-RU"/>
        </w:rPr>
        <w:br/>
      </w:r>
      <w:r w:rsidRPr="00AC7D0B">
        <w:rPr>
          <w:rFonts w:ascii="Regular" w:eastAsia="Times New Roman" w:hAnsi="Regular" w:cs="Times New Roman"/>
          <w:color w:val="3B4256"/>
          <w:sz w:val="24"/>
          <w:szCs w:val="24"/>
          <w:bdr w:val="none" w:sz="0" w:space="0" w:color="auto" w:frame="1"/>
          <w:lang w:eastAsia="ru-RU"/>
        </w:rPr>
        <w:t>Гражданский служащий должен обладать следующими знаниями:</w:t>
      </w:r>
      <w:r w:rsidRPr="00AC7D0B">
        <w:rPr>
          <w:rFonts w:ascii="Regular" w:eastAsia="Times New Roman" w:hAnsi="Regular" w:cs="Times New Roman"/>
          <w:color w:val="3B4256"/>
          <w:sz w:val="24"/>
          <w:szCs w:val="24"/>
          <w:lang w:eastAsia="ru-RU"/>
        </w:rPr>
        <w:br/>
        <w:t>1) знанием государственного языка Российской Федерации (русского языка);</w:t>
      </w:r>
    </w:p>
    <w:p w:rsidR="00AC7D0B" w:rsidRPr="00AC7D0B" w:rsidRDefault="00AC7D0B" w:rsidP="00AC7D0B">
      <w:pPr>
        <w:spacing w:beforeAutospacing="1" w:after="0" w:afterAutospacing="1" w:line="240" w:lineRule="auto"/>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2) з</w:t>
      </w:r>
      <w:r w:rsidRPr="00AC7D0B">
        <w:rPr>
          <w:rFonts w:ascii="Regular" w:eastAsia="Times New Roman" w:hAnsi="Regular" w:cs="Times New Roman"/>
          <w:color w:val="3B4256"/>
          <w:sz w:val="24"/>
          <w:szCs w:val="24"/>
          <w:bdr w:val="none" w:sz="0" w:space="0" w:color="auto" w:frame="1"/>
          <w:lang w:eastAsia="ru-RU"/>
        </w:rPr>
        <w:t>наниями основ:</w:t>
      </w:r>
    </w:p>
    <w:p w:rsidR="00AC7D0B" w:rsidRPr="00AC7D0B" w:rsidRDefault="00AC7D0B" w:rsidP="00AC7D0B">
      <w:pPr>
        <w:spacing w:beforeAutospacing="1" w:after="0" w:afterAutospacing="1" w:line="240" w:lineRule="auto"/>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а</w:t>
      </w:r>
      <w:proofErr w:type="gramEnd"/>
      <w:r w:rsidRPr="00AC7D0B">
        <w:rPr>
          <w:rFonts w:ascii="Regular" w:eastAsia="Times New Roman" w:hAnsi="Regular" w:cs="Times New Roman"/>
          <w:color w:val="3B4256"/>
          <w:sz w:val="24"/>
          <w:szCs w:val="24"/>
          <w:lang w:eastAsia="ru-RU"/>
        </w:rPr>
        <w:t>) Конституции Российской Федерации;</w:t>
      </w:r>
      <w:r w:rsidRPr="00AC7D0B">
        <w:rPr>
          <w:rFonts w:ascii="Regular" w:eastAsia="Times New Roman" w:hAnsi="Regular" w:cs="Times New Roman"/>
          <w:color w:val="3B4256"/>
          <w:sz w:val="24"/>
          <w:szCs w:val="24"/>
          <w:lang w:eastAsia="ru-RU"/>
        </w:rPr>
        <w:br/>
        <w:t>б) Федерального закона от 27 мая 2003 г. № 58-ФЗ «О системе государственной службы Российской Федерации»;</w:t>
      </w:r>
      <w:r w:rsidRPr="00AC7D0B">
        <w:rPr>
          <w:rFonts w:ascii="Regular" w:eastAsia="Times New Roman" w:hAnsi="Regular" w:cs="Times New Roman"/>
          <w:color w:val="3B4256"/>
          <w:sz w:val="24"/>
          <w:szCs w:val="24"/>
          <w:lang w:eastAsia="ru-RU"/>
        </w:rPr>
        <w:br/>
        <w:t>в) Федерального закона от 27 июля 2004 г. № 79-ФЗ «О государственной гражданской службе Российской Федерации» (далее – Федеральный закон о гражданской службе);</w:t>
      </w:r>
      <w:r w:rsidRPr="00AC7D0B">
        <w:rPr>
          <w:rFonts w:ascii="Regular" w:eastAsia="Times New Roman" w:hAnsi="Regular" w:cs="Times New Roman"/>
          <w:color w:val="3B4256"/>
          <w:sz w:val="24"/>
          <w:szCs w:val="24"/>
          <w:lang w:eastAsia="ru-RU"/>
        </w:rPr>
        <w:br/>
        <w:t>г) Федерального закона от 25 декабря 2008 г. № 273-ФЗ «О противодействии коррупции»;</w:t>
      </w:r>
    </w:p>
    <w:p w:rsidR="00AC7D0B" w:rsidRPr="00AC7D0B" w:rsidRDefault="00AC7D0B" w:rsidP="00AC7D0B">
      <w:pPr>
        <w:spacing w:beforeAutospacing="1" w:after="0" w:afterAutospacing="1" w:line="240" w:lineRule="auto"/>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bdr w:val="none" w:sz="0" w:space="0" w:color="auto" w:frame="1"/>
          <w:lang w:eastAsia="ru-RU"/>
        </w:rPr>
        <w:t>3) знаниями и умения в области информационно-коммуникационных технологий;</w:t>
      </w:r>
    </w:p>
    <w:p w:rsidR="00AC7D0B" w:rsidRPr="00AC7D0B" w:rsidRDefault="00AC7D0B" w:rsidP="00AC7D0B">
      <w:pPr>
        <w:spacing w:after="0"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4) знание основ информационной безопасности и защиты информации, включая:</w:t>
      </w:r>
      <w:r w:rsidRPr="00AC7D0B">
        <w:rPr>
          <w:rFonts w:ascii="Regular" w:eastAsia="Times New Roman" w:hAnsi="Regular" w:cs="Times New Roman"/>
          <w:color w:val="3B4256"/>
          <w:sz w:val="24"/>
          <w:szCs w:val="24"/>
          <w:lang w:eastAsia="ru-RU"/>
        </w:rPr>
        <w:br/>
        <w:t>- порядок работы со служебной информацией, служебной информацией ограниченного распространения, информацией с ограниченной пометкой «для служебного пользования»</w:t>
      </w:r>
      <w:r w:rsidRPr="00AC7D0B">
        <w:rPr>
          <w:rFonts w:ascii="Regular" w:eastAsia="Times New Roman" w:hAnsi="Regular" w:cs="Times New Roman"/>
          <w:color w:val="3B4256"/>
          <w:sz w:val="24"/>
          <w:szCs w:val="24"/>
          <w:lang w:eastAsia="ru-RU"/>
        </w:rPr>
        <w:br/>
        <w:t>- меры по обеспечению безопасности информации при использовании общесистемного и прикладного программного обеспечения, требования надежности паролей;</w:t>
      </w:r>
      <w:r w:rsidRPr="00AC7D0B">
        <w:rPr>
          <w:rFonts w:ascii="Regular" w:eastAsia="Times New Roman" w:hAnsi="Regular" w:cs="Times New Roman"/>
          <w:color w:val="3B4256"/>
          <w:sz w:val="24"/>
          <w:szCs w:val="24"/>
          <w:lang w:eastAsia="ru-RU"/>
        </w:rPr>
        <w:br/>
        <w:t>- порядок работы со служебной электронной почтой, а также правила использования личной электронной почты, служб «мгновенных» сообщений и социальных с</w:t>
      </w:r>
      <w:r w:rsidRPr="00AC7D0B">
        <w:rPr>
          <w:rFonts w:ascii="Regular" w:eastAsia="Times New Roman" w:hAnsi="Regular" w:cs="Times New Roman"/>
          <w:color w:val="3B4256"/>
          <w:sz w:val="24"/>
          <w:szCs w:val="24"/>
          <w:bdr w:val="none" w:sz="0" w:space="0" w:color="auto" w:frame="1"/>
          <w:lang w:eastAsia="ru-RU"/>
        </w:rPr>
        <w:t>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AC7D0B" w:rsidRPr="00AC7D0B" w:rsidRDefault="00AC7D0B" w:rsidP="00AC7D0B">
      <w:pPr>
        <w:spacing w:after="0"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 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AC7D0B">
        <w:rPr>
          <w:rFonts w:ascii="Regular" w:eastAsia="Times New Roman" w:hAnsi="Regular" w:cs="Times New Roman"/>
          <w:color w:val="3B4256"/>
          <w:sz w:val="24"/>
          <w:szCs w:val="24"/>
          <w:lang w:eastAsia="ru-RU"/>
        </w:rPr>
        <w:t>фишинговые</w:t>
      </w:r>
      <w:proofErr w:type="spellEnd"/>
      <w:r w:rsidRPr="00AC7D0B">
        <w:rPr>
          <w:rFonts w:ascii="Regular" w:eastAsia="Times New Roman" w:hAnsi="Regular" w:cs="Times New Roman"/>
          <w:color w:val="3B4256"/>
          <w:sz w:val="24"/>
          <w:szCs w:val="24"/>
          <w:lang w:eastAsia="ru-RU"/>
        </w:rPr>
        <w:t>» письма и спам-рассылки, умение корректно и своевременно реагировать на получение таких электронных сообщений;</w:t>
      </w:r>
      <w:r w:rsidRPr="00AC7D0B">
        <w:rPr>
          <w:rFonts w:ascii="Regular" w:eastAsia="Times New Roman" w:hAnsi="Regular" w:cs="Times New Roman"/>
          <w:color w:val="3B4256"/>
          <w:sz w:val="24"/>
          <w:szCs w:val="24"/>
          <w:lang w:eastAsia="ru-RU"/>
        </w:rPr>
        <w:br/>
        <w:t>-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r w:rsidRPr="00AC7D0B">
        <w:rPr>
          <w:rFonts w:ascii="Regular" w:eastAsia="Times New Roman" w:hAnsi="Regular" w:cs="Times New Roman"/>
          <w:color w:val="3B4256"/>
          <w:sz w:val="24"/>
          <w:szCs w:val="24"/>
          <w:lang w:eastAsia="ru-RU"/>
        </w:rPr>
        <w:br/>
      </w:r>
      <w:r w:rsidRPr="00AC7D0B">
        <w:rPr>
          <w:rFonts w:ascii="Regular" w:eastAsia="Times New Roman" w:hAnsi="Regular" w:cs="Times New Roman"/>
          <w:color w:val="3B4256"/>
          <w:sz w:val="24"/>
          <w:szCs w:val="24"/>
          <w:lang w:eastAsia="ru-RU"/>
        </w:rPr>
        <w:lastRenderedPageBreak/>
        <w:t>- правила и ограничения подключения внешних устройств (</w:t>
      </w:r>
      <w:proofErr w:type="spellStart"/>
      <w:r w:rsidRPr="00AC7D0B">
        <w:rPr>
          <w:rFonts w:ascii="Regular" w:eastAsia="Times New Roman" w:hAnsi="Regular" w:cs="Times New Roman"/>
          <w:color w:val="3B4256"/>
          <w:sz w:val="24"/>
          <w:szCs w:val="24"/>
          <w:lang w:eastAsia="ru-RU"/>
        </w:rPr>
        <w:t>флеш</w:t>
      </w:r>
      <w:proofErr w:type="spellEnd"/>
      <w:r w:rsidRPr="00AC7D0B">
        <w:rPr>
          <w:rFonts w:ascii="Regular" w:eastAsia="Times New Roman" w:hAnsi="Regular" w:cs="Times New Roman"/>
          <w:color w:val="3B4256"/>
          <w:sz w:val="24"/>
          <w:szCs w:val="24"/>
          <w:lang w:eastAsia="ru-RU"/>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AC7D0B" w:rsidRPr="00AC7D0B" w:rsidRDefault="00AC7D0B" w:rsidP="00AC7D0B">
      <w:pPr>
        <w:spacing w:beforeAutospacing="1" w:after="0" w:afterAutospacing="1" w:line="240" w:lineRule="auto"/>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 xml:space="preserve">5) знание основных положений законодательства о персональных данных, </w:t>
      </w:r>
      <w:proofErr w:type="gramStart"/>
      <w:r w:rsidRPr="00AC7D0B">
        <w:rPr>
          <w:rFonts w:ascii="Regular" w:eastAsia="Times New Roman" w:hAnsi="Regular" w:cs="Times New Roman"/>
          <w:color w:val="3B4256"/>
          <w:sz w:val="24"/>
          <w:szCs w:val="24"/>
          <w:lang w:eastAsia="ru-RU"/>
        </w:rPr>
        <w:t>включая:</w:t>
      </w:r>
      <w:r w:rsidRPr="00AC7D0B">
        <w:rPr>
          <w:rFonts w:ascii="Regular" w:eastAsia="Times New Roman" w:hAnsi="Regular" w:cs="Times New Roman"/>
          <w:color w:val="3B4256"/>
          <w:sz w:val="24"/>
          <w:szCs w:val="24"/>
          <w:lang w:eastAsia="ru-RU"/>
        </w:rPr>
        <w:br/>
        <w:t>-</w:t>
      </w:r>
      <w:proofErr w:type="gramEnd"/>
      <w:r w:rsidRPr="00AC7D0B">
        <w:rPr>
          <w:rFonts w:ascii="Regular" w:eastAsia="Times New Roman" w:hAnsi="Regular" w:cs="Times New Roman"/>
          <w:color w:val="3B4256"/>
          <w:sz w:val="24"/>
          <w:szCs w:val="24"/>
          <w:lang w:eastAsia="ru-RU"/>
        </w:rPr>
        <w:t xml:space="preserve"> понятие персональных данных, принципы и условия их обработки;</w:t>
      </w:r>
      <w:r w:rsidRPr="00AC7D0B">
        <w:rPr>
          <w:rFonts w:ascii="Regular" w:eastAsia="Times New Roman" w:hAnsi="Regular" w:cs="Times New Roman"/>
          <w:color w:val="3B4256"/>
          <w:sz w:val="24"/>
          <w:szCs w:val="24"/>
          <w:lang w:eastAsia="ru-RU"/>
        </w:rPr>
        <w:br/>
        <w:t>- меры по обеспечению безопасности персональных данных при их обработке в информационных системах.</w:t>
      </w:r>
      <w:r w:rsidRPr="00AC7D0B">
        <w:rPr>
          <w:rFonts w:ascii="Regular" w:eastAsia="Times New Roman" w:hAnsi="Regular" w:cs="Times New Roman"/>
          <w:color w:val="3B4256"/>
          <w:sz w:val="24"/>
          <w:szCs w:val="24"/>
          <w:lang w:eastAsia="ru-RU"/>
        </w:rPr>
        <w:br/>
      </w:r>
      <w:r w:rsidRPr="00AC7D0B">
        <w:rPr>
          <w:rFonts w:ascii="Regular" w:eastAsia="Times New Roman" w:hAnsi="Regular" w:cs="Times New Roman"/>
          <w:color w:val="3B4256"/>
          <w:sz w:val="24"/>
          <w:szCs w:val="24"/>
          <w:lang w:eastAsia="ru-RU"/>
        </w:rPr>
        <w:br/>
        <w:t>6) знание общих принципов функционирования системы электронного документооборота, включая:</w:t>
      </w:r>
      <w:r w:rsidRPr="00AC7D0B">
        <w:rPr>
          <w:rFonts w:ascii="Regular" w:eastAsia="Times New Roman" w:hAnsi="Regular" w:cs="Times New Roman"/>
          <w:color w:val="3B4256"/>
          <w:sz w:val="24"/>
          <w:szCs w:val="24"/>
          <w:lang w:eastAsia="ru-RU"/>
        </w:rPr>
        <w:br/>
        <w:t>- </w:t>
      </w:r>
      <w:r w:rsidRPr="00AC7D0B">
        <w:rPr>
          <w:rFonts w:ascii="Regular" w:eastAsia="Times New Roman" w:hAnsi="Regular" w:cs="Times New Roman"/>
          <w:color w:val="3B4256"/>
          <w:sz w:val="24"/>
          <w:szCs w:val="24"/>
          <w:bdr w:val="none" w:sz="0" w:space="0" w:color="auto" w:frame="1"/>
          <w:lang w:eastAsia="ru-RU"/>
        </w:rPr>
        <w:t>перечень обязательных сведений о документах, используемых в целях учета и поиска документов в системах электронного документооборота.</w:t>
      </w:r>
    </w:p>
    <w:p w:rsidR="00AC7D0B" w:rsidRPr="00AC7D0B" w:rsidRDefault="00AC7D0B" w:rsidP="00AC7D0B">
      <w:pPr>
        <w:spacing w:beforeAutospacing="1" w:after="0" w:afterAutospacing="1" w:line="240" w:lineRule="auto"/>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 xml:space="preserve">7) знание основных положений законодательства об электронной подписи, </w:t>
      </w:r>
      <w:proofErr w:type="gramStart"/>
      <w:r w:rsidRPr="00AC7D0B">
        <w:rPr>
          <w:rFonts w:ascii="Regular" w:eastAsia="Times New Roman" w:hAnsi="Regular" w:cs="Times New Roman"/>
          <w:color w:val="3B4256"/>
          <w:sz w:val="24"/>
          <w:szCs w:val="24"/>
          <w:lang w:eastAsia="ru-RU"/>
        </w:rPr>
        <w:t>включая:</w:t>
      </w:r>
      <w:r w:rsidRPr="00AC7D0B">
        <w:rPr>
          <w:rFonts w:ascii="Regular" w:eastAsia="Times New Roman" w:hAnsi="Regular" w:cs="Times New Roman"/>
          <w:color w:val="3B4256"/>
          <w:sz w:val="24"/>
          <w:szCs w:val="24"/>
          <w:lang w:eastAsia="ru-RU"/>
        </w:rPr>
        <w:br/>
        <w:t>-</w:t>
      </w:r>
      <w:proofErr w:type="gramEnd"/>
      <w:r w:rsidRPr="00AC7D0B">
        <w:rPr>
          <w:rFonts w:ascii="Regular" w:eastAsia="Times New Roman" w:hAnsi="Regular" w:cs="Times New Roman"/>
          <w:color w:val="3B4256"/>
          <w:sz w:val="24"/>
          <w:szCs w:val="24"/>
          <w:lang w:eastAsia="ru-RU"/>
        </w:rPr>
        <w:t xml:space="preserve"> понятие и виды электронных подписей;</w:t>
      </w:r>
      <w:r w:rsidRPr="00AC7D0B">
        <w:rPr>
          <w:rFonts w:ascii="Regular" w:eastAsia="Times New Roman" w:hAnsi="Regular" w:cs="Times New Roman"/>
          <w:color w:val="3B4256"/>
          <w:sz w:val="24"/>
          <w:szCs w:val="24"/>
          <w:lang w:eastAsia="ru-RU"/>
        </w:rPr>
        <w:br/>
        <w:t>-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r w:rsidRPr="00AC7D0B">
        <w:rPr>
          <w:rFonts w:ascii="Regular" w:eastAsia="Times New Roman" w:hAnsi="Regular" w:cs="Times New Roman"/>
          <w:color w:val="3B4256"/>
          <w:sz w:val="24"/>
          <w:szCs w:val="24"/>
          <w:lang w:eastAsia="ru-RU"/>
        </w:rPr>
        <w:br/>
      </w:r>
      <w:r w:rsidRPr="00AC7D0B">
        <w:rPr>
          <w:rFonts w:ascii="Regular" w:eastAsia="Times New Roman" w:hAnsi="Regular" w:cs="Times New Roman"/>
          <w:color w:val="3B4256"/>
          <w:sz w:val="24"/>
          <w:szCs w:val="24"/>
          <w:lang w:eastAsia="ru-RU"/>
        </w:rPr>
        <w:br/>
      </w:r>
      <w:r w:rsidRPr="00AC7D0B">
        <w:rPr>
          <w:rFonts w:ascii="Regular" w:eastAsia="Times New Roman" w:hAnsi="Regular" w:cs="Times New Roman"/>
          <w:color w:val="3B4256"/>
          <w:sz w:val="24"/>
          <w:szCs w:val="24"/>
          <w:bdr w:val="none" w:sz="0" w:space="0" w:color="auto" w:frame="1"/>
          <w:lang w:eastAsia="ru-RU"/>
        </w:rPr>
        <w:t>Гражданский служащий должен обладать следующими умениями:</w:t>
      </w:r>
      <w:r w:rsidRPr="00AC7D0B">
        <w:rPr>
          <w:rFonts w:ascii="Regular" w:eastAsia="Times New Roman" w:hAnsi="Regular" w:cs="Times New Roman"/>
          <w:color w:val="3B4256"/>
          <w:sz w:val="24"/>
          <w:szCs w:val="24"/>
          <w:lang w:eastAsia="ru-RU"/>
        </w:rPr>
        <w:br/>
        <w:t>1) общие умения:</w:t>
      </w:r>
      <w:r w:rsidRPr="00AC7D0B">
        <w:rPr>
          <w:rFonts w:ascii="Regular" w:eastAsia="Times New Roman" w:hAnsi="Regular" w:cs="Times New Roman"/>
          <w:color w:val="3B4256"/>
          <w:sz w:val="24"/>
          <w:szCs w:val="24"/>
          <w:lang w:eastAsia="ru-RU"/>
        </w:rPr>
        <w:br/>
      </w:r>
      <w:r w:rsidRPr="00AC7D0B">
        <w:rPr>
          <w:rFonts w:ascii="Regular" w:eastAsia="Times New Roman" w:hAnsi="Regular" w:cs="Times New Roman"/>
          <w:color w:val="3B4256"/>
          <w:sz w:val="24"/>
          <w:szCs w:val="24"/>
          <w:bdr w:val="none" w:sz="0" w:space="0" w:color="auto" w:frame="1"/>
          <w:lang w:eastAsia="ru-RU"/>
        </w:rPr>
        <w:t>умение мыслить системно (стратегически);</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умение</w:t>
      </w:r>
      <w:proofErr w:type="gramEnd"/>
      <w:r w:rsidRPr="00AC7D0B">
        <w:rPr>
          <w:rFonts w:ascii="Regular" w:eastAsia="Times New Roman" w:hAnsi="Regular" w:cs="Times New Roman"/>
          <w:color w:val="3B4256"/>
          <w:sz w:val="24"/>
          <w:szCs w:val="24"/>
          <w:lang w:eastAsia="ru-RU"/>
        </w:rPr>
        <w:t xml:space="preserve"> планировать, рационально использовать служебное время и достигать результата;</w:t>
      </w:r>
    </w:p>
    <w:p w:rsidR="00AC7D0B" w:rsidRPr="00AC7D0B" w:rsidRDefault="00AC7D0B" w:rsidP="00AC7D0B">
      <w:pPr>
        <w:spacing w:beforeAutospacing="1" w:after="0" w:afterAutospacing="1" w:line="240" w:lineRule="auto"/>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bdr w:val="none" w:sz="0" w:space="0" w:color="auto" w:frame="1"/>
          <w:lang w:eastAsia="ru-RU"/>
        </w:rPr>
        <w:t>коммуникативные</w:t>
      </w:r>
      <w:proofErr w:type="gramEnd"/>
      <w:r w:rsidRPr="00AC7D0B">
        <w:rPr>
          <w:rFonts w:ascii="Regular" w:eastAsia="Times New Roman" w:hAnsi="Regular" w:cs="Times New Roman"/>
          <w:color w:val="3B4256"/>
          <w:sz w:val="24"/>
          <w:szCs w:val="24"/>
          <w:bdr w:val="none" w:sz="0" w:space="0" w:color="auto" w:frame="1"/>
          <w:lang w:eastAsia="ru-RU"/>
        </w:rPr>
        <w:t xml:space="preserve"> умения;</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умение</w:t>
      </w:r>
      <w:proofErr w:type="gramEnd"/>
      <w:r w:rsidRPr="00AC7D0B">
        <w:rPr>
          <w:rFonts w:ascii="Regular" w:eastAsia="Times New Roman" w:hAnsi="Regular" w:cs="Times New Roman"/>
          <w:color w:val="3B4256"/>
          <w:sz w:val="24"/>
          <w:szCs w:val="24"/>
          <w:lang w:eastAsia="ru-RU"/>
        </w:rPr>
        <w:t xml:space="preserve"> управлять изменениями.</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2) основные знания и умения в области ИКТ:</w:t>
      </w:r>
    </w:p>
    <w:p w:rsidR="00AC7D0B" w:rsidRPr="00AC7D0B" w:rsidRDefault="00AC7D0B" w:rsidP="00AC7D0B">
      <w:pPr>
        <w:spacing w:beforeAutospacing="1" w:after="0" w:afterAutospacing="1" w:line="240" w:lineRule="auto"/>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bdr w:val="none" w:sz="0" w:space="0" w:color="auto" w:frame="1"/>
          <w:lang w:eastAsia="ru-RU"/>
        </w:rPr>
        <w:t>умение</w:t>
      </w:r>
      <w:proofErr w:type="gramEnd"/>
      <w:r w:rsidRPr="00AC7D0B">
        <w:rPr>
          <w:rFonts w:ascii="Regular" w:eastAsia="Times New Roman" w:hAnsi="Regular" w:cs="Times New Roman"/>
          <w:color w:val="3B4256"/>
          <w:sz w:val="24"/>
          <w:szCs w:val="24"/>
          <w:bdr w:val="none" w:sz="0" w:space="0" w:color="auto" w:frame="1"/>
          <w:lang w:eastAsia="ru-RU"/>
        </w:rPr>
        <w:t xml:space="preserve"> оперативно осуществлять поиск необходимой информации, в том числе с использованием информационно-телекоммуникационной сети «Интернет»;</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умение</w:t>
      </w:r>
      <w:proofErr w:type="gramEnd"/>
      <w:r w:rsidRPr="00AC7D0B">
        <w:rPr>
          <w:rFonts w:ascii="Regular" w:eastAsia="Times New Roman" w:hAnsi="Regular" w:cs="Times New Roman"/>
          <w:color w:val="3B4256"/>
          <w:sz w:val="24"/>
          <w:szCs w:val="24"/>
          <w:lang w:eastAsia="ru-RU"/>
        </w:rPr>
        <w:t xml:space="preserve">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умение</w:t>
      </w:r>
      <w:proofErr w:type="gramEnd"/>
      <w:r w:rsidRPr="00AC7D0B">
        <w:rPr>
          <w:rFonts w:ascii="Regular" w:eastAsia="Times New Roman" w:hAnsi="Regular" w:cs="Times New Roman"/>
          <w:color w:val="3B4256"/>
          <w:sz w:val="24"/>
          <w:szCs w:val="24"/>
          <w:lang w:eastAsia="ru-RU"/>
        </w:rPr>
        <w:t xml:space="preserve">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умение</w:t>
      </w:r>
      <w:proofErr w:type="gramEnd"/>
      <w:r w:rsidRPr="00AC7D0B">
        <w:rPr>
          <w:rFonts w:ascii="Regular" w:eastAsia="Times New Roman" w:hAnsi="Regular" w:cs="Times New Roman"/>
          <w:color w:val="3B4256"/>
          <w:sz w:val="24"/>
          <w:szCs w:val="24"/>
          <w:lang w:eastAsia="ru-RU"/>
        </w:rPr>
        <w:t xml:space="preserve">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умение</w:t>
      </w:r>
      <w:proofErr w:type="gramEnd"/>
      <w:r w:rsidRPr="00AC7D0B">
        <w:rPr>
          <w:rFonts w:ascii="Regular" w:eastAsia="Times New Roman" w:hAnsi="Regular" w:cs="Times New Roman"/>
          <w:color w:val="3B4256"/>
          <w:sz w:val="24"/>
          <w:szCs w:val="24"/>
          <w:lang w:eastAsia="ru-RU"/>
        </w:rPr>
        <w:t xml:space="preserve"> работать с общими сетевыми ресурсами (сетевыми дисками, папками).</w:t>
      </w:r>
    </w:p>
    <w:p w:rsidR="00AC7D0B" w:rsidRPr="00AC7D0B" w:rsidRDefault="00AC7D0B" w:rsidP="00AC7D0B">
      <w:pPr>
        <w:spacing w:beforeAutospacing="1" w:after="0" w:afterAutospacing="1" w:line="240" w:lineRule="auto"/>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bdr w:val="none" w:sz="0" w:space="0" w:color="auto" w:frame="1"/>
          <w:lang w:eastAsia="ru-RU"/>
        </w:rPr>
        <w:t xml:space="preserve">Для замещения должности гражданского служащего в зависимости от области и вида профессиональной служебной деятельности устанавливаются следующие </w:t>
      </w:r>
      <w:r w:rsidRPr="00AC7D0B">
        <w:rPr>
          <w:rFonts w:ascii="Regular" w:eastAsia="Times New Roman" w:hAnsi="Regular" w:cs="Times New Roman"/>
          <w:color w:val="3B4256"/>
          <w:sz w:val="24"/>
          <w:szCs w:val="24"/>
          <w:bdr w:val="none" w:sz="0" w:space="0" w:color="auto" w:frame="1"/>
          <w:lang w:eastAsia="ru-RU"/>
        </w:rPr>
        <w:lastRenderedPageBreak/>
        <w:t>квалификационные требования (профессионально-функциональные квалификационные требования):</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Гражданский служащий должен иметь высшее образование по направлению подготовки (специальности) профессионального образования   по направлению деятельности.</w:t>
      </w:r>
    </w:p>
    <w:p w:rsidR="00AC7D0B" w:rsidRPr="00AC7D0B" w:rsidRDefault="00AC7D0B" w:rsidP="00AC7D0B">
      <w:pPr>
        <w:spacing w:beforeAutospacing="1" w:after="0" w:afterAutospacing="1" w:line="240" w:lineRule="auto"/>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bdr w:val="none" w:sz="0" w:space="0" w:color="auto" w:frame="1"/>
          <w:lang w:eastAsia="ru-RU"/>
        </w:rPr>
        <w:t>Гражданский служащий должен обладать следующими профессиональными знаниями:</w:t>
      </w:r>
      <w:r w:rsidRPr="00AC7D0B">
        <w:rPr>
          <w:rFonts w:ascii="Regular" w:eastAsia="Times New Roman" w:hAnsi="Regular" w:cs="Times New Roman"/>
          <w:color w:val="3B4256"/>
          <w:sz w:val="24"/>
          <w:szCs w:val="24"/>
          <w:lang w:eastAsia="ru-RU"/>
        </w:rPr>
        <w:br/>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Федеральный закон от 10 января 2002 г. № 7-ФЗ «Об охране окружающей среды»;</w:t>
      </w:r>
    </w:p>
    <w:p w:rsidR="00AC7D0B" w:rsidRPr="00AC7D0B" w:rsidRDefault="00AC7D0B" w:rsidP="00AC7D0B">
      <w:pPr>
        <w:spacing w:beforeAutospacing="1" w:after="0" w:afterAutospacing="1" w:line="240" w:lineRule="auto"/>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bdr w:val="none" w:sz="0" w:space="0" w:color="auto" w:frame="1"/>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 Постановление Правительства РФ от 30.07.2004 №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 370»</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 xml:space="preserve"> Положение о Волжско-Камском межрегиональном управлении </w:t>
      </w:r>
      <w:proofErr w:type="spellStart"/>
      <w:r w:rsidRPr="00AC7D0B">
        <w:rPr>
          <w:rFonts w:ascii="Regular" w:eastAsia="Times New Roman" w:hAnsi="Regular" w:cs="Times New Roman"/>
          <w:color w:val="3B4256"/>
          <w:sz w:val="24"/>
          <w:szCs w:val="24"/>
          <w:lang w:eastAsia="ru-RU"/>
        </w:rPr>
        <w:t>Росприроднадзора</w:t>
      </w:r>
      <w:proofErr w:type="spellEnd"/>
      <w:r w:rsidRPr="00AC7D0B">
        <w:rPr>
          <w:rFonts w:ascii="Regular" w:eastAsia="Times New Roman" w:hAnsi="Regular" w:cs="Times New Roman"/>
          <w:color w:val="3B4256"/>
          <w:sz w:val="24"/>
          <w:szCs w:val="24"/>
          <w:lang w:eastAsia="ru-RU"/>
        </w:rPr>
        <w:t>, утвержденное приказом Федеральной службы по надзору в сфере природопользования от 21.01.2022 №29 «Об утверждении Положения о Волжско-Камском межрегиональном управлении Федеральной службы по надзору в сфере природопользования»</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 xml:space="preserve"> Гражданский служащий должен знать иные акты законодательства Российской Федерации, акты Президента Российской Федерации и Правительства Российской Федерации, нормативные правовые акты Минприроды России, нормативные и иные правовые акты </w:t>
      </w:r>
      <w:proofErr w:type="spellStart"/>
      <w:r w:rsidRPr="00AC7D0B">
        <w:rPr>
          <w:rFonts w:ascii="Regular" w:eastAsia="Times New Roman" w:hAnsi="Regular" w:cs="Times New Roman"/>
          <w:color w:val="3B4256"/>
          <w:sz w:val="24"/>
          <w:szCs w:val="24"/>
          <w:lang w:eastAsia="ru-RU"/>
        </w:rPr>
        <w:t>Росприроднадзора</w:t>
      </w:r>
      <w:proofErr w:type="spellEnd"/>
      <w:r w:rsidRPr="00AC7D0B">
        <w:rPr>
          <w:rFonts w:ascii="Regular" w:eastAsia="Times New Roman" w:hAnsi="Regular" w:cs="Times New Roman"/>
          <w:color w:val="3B4256"/>
          <w:sz w:val="24"/>
          <w:szCs w:val="24"/>
          <w:lang w:eastAsia="ru-RU"/>
        </w:rPr>
        <w:t xml:space="preserve"> и других государственных органов, регулирующие вопросы, связанные с областью и видом его профессиональной служебной деятельности;</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иные</w:t>
      </w:r>
      <w:proofErr w:type="gramEnd"/>
      <w:r w:rsidRPr="00AC7D0B">
        <w:rPr>
          <w:rFonts w:ascii="Regular" w:eastAsia="Times New Roman" w:hAnsi="Regular" w:cs="Times New Roman"/>
          <w:color w:val="3B4256"/>
          <w:sz w:val="24"/>
          <w:szCs w:val="24"/>
          <w:lang w:eastAsia="ru-RU"/>
        </w:rPr>
        <w:t xml:space="preserve"> профессиональные знания гражданского служащего должны включать:</w:t>
      </w:r>
    </w:p>
    <w:p w:rsidR="00AC7D0B" w:rsidRPr="00AC7D0B" w:rsidRDefault="00AC7D0B" w:rsidP="00AC7D0B">
      <w:pPr>
        <w:spacing w:beforeAutospacing="1" w:after="0" w:afterAutospacing="1" w:line="240" w:lineRule="auto"/>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порядок</w:t>
      </w:r>
      <w:proofErr w:type="gramEnd"/>
      <w:r w:rsidRPr="00AC7D0B">
        <w:rPr>
          <w:rFonts w:ascii="Regular" w:eastAsia="Times New Roman" w:hAnsi="Regular" w:cs="Times New Roman"/>
          <w:color w:val="3B4256"/>
          <w:sz w:val="24"/>
          <w:szCs w:val="24"/>
          <w:lang w:eastAsia="ru-RU"/>
        </w:rPr>
        <w:t xml:space="preserve"> разработки распорядительных и организационных документов по направлению деятельности;</w:t>
      </w:r>
      <w:r w:rsidRPr="00AC7D0B">
        <w:rPr>
          <w:rFonts w:ascii="Regular" w:eastAsia="Times New Roman" w:hAnsi="Regular" w:cs="Times New Roman"/>
          <w:color w:val="3B4256"/>
          <w:sz w:val="24"/>
          <w:szCs w:val="24"/>
          <w:bdr w:val="none" w:sz="0" w:space="0" w:color="auto" w:frame="1"/>
          <w:lang w:eastAsia="ru-RU"/>
        </w:rPr>
        <w:t> </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нормы</w:t>
      </w:r>
      <w:proofErr w:type="gramEnd"/>
      <w:r w:rsidRPr="00AC7D0B">
        <w:rPr>
          <w:rFonts w:ascii="Regular" w:eastAsia="Times New Roman" w:hAnsi="Regular" w:cs="Times New Roman"/>
          <w:color w:val="3B4256"/>
          <w:sz w:val="24"/>
          <w:szCs w:val="24"/>
          <w:lang w:eastAsia="ru-RU"/>
        </w:rPr>
        <w:t xml:space="preserve"> этики и делового общения.</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Гражданский служащий должен обладать следующими профессиональными умениями: </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разработка</w:t>
      </w:r>
      <w:proofErr w:type="gramEnd"/>
      <w:r w:rsidRPr="00AC7D0B">
        <w:rPr>
          <w:rFonts w:ascii="Regular" w:eastAsia="Times New Roman" w:hAnsi="Regular" w:cs="Times New Roman"/>
          <w:color w:val="3B4256"/>
          <w:sz w:val="24"/>
          <w:szCs w:val="24"/>
          <w:lang w:eastAsia="ru-RU"/>
        </w:rPr>
        <w:t xml:space="preserve"> проектов организационных и распорядительных документов по направлению деятельности;</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работа</w:t>
      </w:r>
      <w:proofErr w:type="gramEnd"/>
      <w:r w:rsidRPr="00AC7D0B">
        <w:rPr>
          <w:rFonts w:ascii="Regular" w:eastAsia="Times New Roman" w:hAnsi="Regular" w:cs="Times New Roman"/>
          <w:color w:val="3B4256"/>
          <w:sz w:val="24"/>
          <w:szCs w:val="24"/>
          <w:lang w:eastAsia="ru-RU"/>
        </w:rPr>
        <w:t xml:space="preserve"> в системе электронного документооборота, используемой в </w:t>
      </w:r>
      <w:proofErr w:type="spellStart"/>
      <w:r w:rsidRPr="00AC7D0B">
        <w:rPr>
          <w:rFonts w:ascii="Regular" w:eastAsia="Times New Roman" w:hAnsi="Regular" w:cs="Times New Roman"/>
          <w:color w:val="3B4256"/>
          <w:sz w:val="24"/>
          <w:szCs w:val="24"/>
          <w:lang w:eastAsia="ru-RU"/>
        </w:rPr>
        <w:t>Росприроднадзоре</w:t>
      </w:r>
      <w:proofErr w:type="spellEnd"/>
      <w:r w:rsidRPr="00AC7D0B">
        <w:rPr>
          <w:rFonts w:ascii="Regular" w:eastAsia="Times New Roman" w:hAnsi="Regular" w:cs="Times New Roman"/>
          <w:color w:val="3B4256"/>
          <w:sz w:val="24"/>
          <w:szCs w:val="24"/>
          <w:lang w:eastAsia="ru-RU"/>
        </w:rPr>
        <w:t>;</w:t>
      </w:r>
    </w:p>
    <w:p w:rsidR="00AC7D0B" w:rsidRPr="00AC7D0B" w:rsidRDefault="00AC7D0B" w:rsidP="00AC7D0B">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практическое</w:t>
      </w:r>
      <w:proofErr w:type="gramEnd"/>
      <w:r w:rsidRPr="00AC7D0B">
        <w:rPr>
          <w:rFonts w:ascii="Regular" w:eastAsia="Times New Roman" w:hAnsi="Regular" w:cs="Times New Roman"/>
          <w:color w:val="3B4256"/>
          <w:sz w:val="24"/>
          <w:szCs w:val="24"/>
          <w:lang w:eastAsia="ru-RU"/>
        </w:rPr>
        <w:t xml:space="preserve"> применение нормативно-правовых актов в области федерального государственного экологического надзора.</w:t>
      </w:r>
    </w:p>
    <w:p w:rsidR="00AC7D0B" w:rsidRPr="00AC7D0B" w:rsidRDefault="00AC7D0B" w:rsidP="00AC7D0B">
      <w:pPr>
        <w:spacing w:beforeAutospacing="1" w:after="0" w:afterAutospacing="1" w:line="240" w:lineRule="auto"/>
        <w:jc w:val="center"/>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 </w:t>
      </w:r>
      <w:r w:rsidRPr="00AC7D0B">
        <w:rPr>
          <w:rFonts w:ascii="Bold" w:eastAsia="Times New Roman" w:hAnsi="Bold" w:cs="Times New Roman"/>
          <w:color w:val="3B4256"/>
          <w:sz w:val="24"/>
          <w:szCs w:val="24"/>
          <w:bdr w:val="none" w:sz="0" w:space="0" w:color="auto" w:frame="1"/>
          <w:lang w:eastAsia="ru-RU"/>
        </w:rPr>
        <w:t>Должностные обязанности, права и ответственность</w:t>
      </w:r>
    </w:p>
    <w:p w:rsidR="00AC7D0B" w:rsidRPr="00AC7D0B" w:rsidRDefault="00AC7D0B" w:rsidP="00AC7D0B">
      <w:pPr>
        <w:spacing w:beforeAutospacing="1" w:after="0" w:afterAutospacing="1" w:line="240" w:lineRule="auto"/>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bdr w:val="none" w:sz="0" w:space="0" w:color="auto" w:frame="1"/>
          <w:lang w:eastAsia="ru-RU"/>
        </w:rPr>
        <w:t>Должностные обязанности:</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lastRenderedPageBreak/>
        <w:t>Гражданский служащий исполняет обязанности, установленные статьей 15 Федерального закона о гражданской службе;</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Гражданский служащий исполняет обязанности, соблюдает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противодействии коррупции и иным законодательством Российской Федерации;</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В целях реализации функций, возложенных на отдел, гражданский служащий обязан:</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2) исполнять должностные обязанности в соответствии с должностным регламентом;</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4) соблюдать при исполнении должностных обязанностей права и законные интересы граждан и организаций; </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 xml:space="preserve">5) соблюдать служебный распорядок Волжско-Камского межрегионального управления </w:t>
      </w:r>
      <w:proofErr w:type="spellStart"/>
      <w:r w:rsidRPr="00AC7D0B">
        <w:rPr>
          <w:rFonts w:ascii="Regular" w:eastAsia="Times New Roman" w:hAnsi="Regular" w:cs="Times New Roman"/>
          <w:color w:val="3B4256"/>
          <w:sz w:val="24"/>
          <w:szCs w:val="24"/>
          <w:lang w:eastAsia="ru-RU"/>
        </w:rPr>
        <w:t>Росприроднадзора</w:t>
      </w:r>
      <w:proofErr w:type="spellEnd"/>
      <w:r w:rsidRPr="00AC7D0B">
        <w:rPr>
          <w:rFonts w:ascii="Regular" w:eastAsia="Times New Roman" w:hAnsi="Regular" w:cs="Times New Roman"/>
          <w:color w:val="3B4256"/>
          <w:sz w:val="24"/>
          <w:szCs w:val="24"/>
          <w:lang w:eastAsia="ru-RU"/>
        </w:rPr>
        <w:t>;</w:t>
      </w:r>
      <w:r w:rsidRPr="00AC7D0B">
        <w:rPr>
          <w:rFonts w:ascii="Regular" w:eastAsia="Times New Roman" w:hAnsi="Regular" w:cs="Times New Roman"/>
          <w:color w:val="3B4256"/>
          <w:sz w:val="24"/>
          <w:szCs w:val="24"/>
          <w:bdr w:val="none" w:sz="0" w:space="0" w:color="auto" w:frame="1"/>
          <w:lang w:eastAsia="ru-RU"/>
        </w:rPr>
        <w:t> </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6) поддерживать уровень квалификации, необходимый для надлежащего исполнения должностных обязанностей;</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8) беречь государственное имущество, в том числе предоставленное ему для исполнения должностных обязанностей;</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9)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lastRenderedPageBreak/>
        <w:t>11) соблюдать ограничения, выполнять обязательства и требования к служебному поведению, не нарушать запреты, которые установлены Федеральным законом о гражданской службе и другими федеральными законами;</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12) сообщать Руководителю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13) рассматривать устные или письменные обращения граждан и юридических лиц в части компетенции отдела;</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14) участвовать в совещаниях, конференциях, семинарах по вопросам природоохранной деятельности;</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15) участвовать в разработке отдельных разделов программ, планов, проектов нормативных правовых актов, инструктивно-методических документов в сфере компетенции отдела;</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16) исполнять иные должностные обязанности по поручению руководства в рамках компетенции отдела.</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 </w:t>
      </w:r>
      <w:r w:rsidRPr="00AC7D0B">
        <w:rPr>
          <w:rFonts w:ascii="Regular" w:eastAsia="Times New Roman" w:hAnsi="Regular" w:cs="Times New Roman"/>
          <w:color w:val="3B4256"/>
          <w:sz w:val="24"/>
          <w:szCs w:val="24"/>
          <w:bdr w:val="none" w:sz="0" w:space="0" w:color="auto" w:frame="1"/>
          <w:lang w:eastAsia="ru-RU"/>
        </w:rPr>
        <w:t>Права:</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 xml:space="preserve">Гражданский служащий имеет права, установленные статьей 14 Федерального закона о гражданской </w:t>
      </w:r>
      <w:proofErr w:type="gramStart"/>
      <w:r w:rsidRPr="00AC7D0B">
        <w:rPr>
          <w:rFonts w:ascii="Regular" w:eastAsia="Times New Roman" w:hAnsi="Regular" w:cs="Times New Roman"/>
          <w:color w:val="3B4256"/>
          <w:sz w:val="24"/>
          <w:szCs w:val="24"/>
          <w:lang w:eastAsia="ru-RU"/>
        </w:rPr>
        <w:t>службе;</w:t>
      </w:r>
      <w:r w:rsidRPr="00AC7D0B">
        <w:rPr>
          <w:rFonts w:ascii="Regular" w:eastAsia="Times New Roman" w:hAnsi="Regular" w:cs="Times New Roman"/>
          <w:color w:val="3B4256"/>
          <w:sz w:val="24"/>
          <w:szCs w:val="24"/>
          <w:lang w:eastAsia="ru-RU"/>
        </w:rPr>
        <w:br/>
        <w:t>В</w:t>
      </w:r>
      <w:proofErr w:type="gramEnd"/>
      <w:r w:rsidRPr="00AC7D0B">
        <w:rPr>
          <w:rFonts w:ascii="Regular" w:eastAsia="Times New Roman" w:hAnsi="Regular" w:cs="Times New Roman"/>
          <w:color w:val="3B4256"/>
          <w:sz w:val="24"/>
          <w:szCs w:val="24"/>
          <w:lang w:eastAsia="ru-RU"/>
        </w:rPr>
        <w:t xml:space="preserve"> целях исполнения своих должностных обязанностей гражданский служащий имеет право на:</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1) обеспечение надлежащих организационно-технических условий, необходимых для исполнения должностных обязанностей;</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2) ознакомление с должностным регламентом и иными документами, определяющие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3) отдых, обеспечиваемый установлением нормальной продолжительности служебного времени, предоставлением выходных дней</w:t>
      </w:r>
      <w:r w:rsidRPr="00AC7D0B">
        <w:rPr>
          <w:rFonts w:ascii="Regular" w:eastAsia="Times New Roman" w:hAnsi="Regular" w:cs="Times New Roman"/>
          <w:color w:val="3B4256"/>
          <w:sz w:val="24"/>
          <w:szCs w:val="24"/>
          <w:lang w:eastAsia="ru-RU"/>
        </w:rPr>
        <w:br/>
        <w:t>и нерабочих праздничных дней, а также оплачиваемых основного и дополнительных отпусков;</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4) оплату труда и другие выплаты в соответствии с Федеральным законом о гражданской службе, иными нормативными правовыми актами Российской Федерации и со служебным контрактом;</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lastRenderedPageBreak/>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9) защиту сведений о гражданском служащем;       </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10) должностной рост на конкурсной основе;</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11) профессиональную переподготовку, повышение квалификации, стажировку в порядке, установленном Федеральным законом о гражданской службе и другими федеральными законами;</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12) членство в профессиональном союзе;</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13) рассмотрение индивидуальных служебных споров в соответствии с Федеральным законом о гражданской службе и другими федеральными законами;</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bdr w:val="none" w:sz="0" w:space="0" w:color="auto" w:frame="1"/>
          <w:lang w:eastAsia="ru-RU"/>
        </w:rPr>
        <w:t>14) проведение по его заявлению служебной проверки;</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bdr w:val="none" w:sz="0" w:space="0" w:color="auto" w:frame="1"/>
          <w:lang w:eastAsia="ru-RU"/>
        </w:rPr>
        <w:t>15) защиту своих прав и законных интересов на гражданской службе, включая обжалования в суд их нарушения;</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16) медицинское страхование в соответствии с Федеральным законом о гражданской службе;</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17) государственную защиту своих жизни и здоровья; жизни и здоровья членов своей семьи, а также принадлежащего ему имущества;</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18) государственное пенсионное обеспечение в соответствии с Федеральным законом от 15.12.2001 № 166-ФЗ «О государственном пенсионном обеспечении в Российской Федерации»;</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19) принятие решения в соответствии с должностными обязанностями;</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20) использование иных прав, предоставленных действующим законодательством Российской Федерации и служебным контрактом.</w:t>
      </w:r>
      <w:r w:rsidRPr="00AC7D0B">
        <w:rPr>
          <w:rFonts w:ascii="Regular" w:eastAsia="Times New Roman" w:hAnsi="Regular" w:cs="Times New Roman"/>
          <w:color w:val="3B4256"/>
          <w:sz w:val="24"/>
          <w:szCs w:val="24"/>
          <w:lang w:eastAsia="ru-RU"/>
        </w:rPr>
        <w:br/>
        <w:t xml:space="preserve">Гражданский служащий осуществляет обязанности, предусмотренные законодательством Российской Федерации, актами Президента Российской Федерации и Правительства Российской Федерации, нормативными правовыми актами Минприроды России, нормативными и иными правовыми актами </w:t>
      </w:r>
      <w:proofErr w:type="spellStart"/>
      <w:r w:rsidRPr="00AC7D0B">
        <w:rPr>
          <w:rFonts w:ascii="Regular" w:eastAsia="Times New Roman" w:hAnsi="Regular" w:cs="Times New Roman"/>
          <w:color w:val="3B4256"/>
          <w:sz w:val="24"/>
          <w:szCs w:val="24"/>
          <w:lang w:eastAsia="ru-RU"/>
        </w:rPr>
        <w:t>Росприроднадзора</w:t>
      </w:r>
      <w:proofErr w:type="spellEnd"/>
      <w:r w:rsidRPr="00AC7D0B">
        <w:rPr>
          <w:rFonts w:ascii="Regular" w:eastAsia="Times New Roman" w:hAnsi="Regular" w:cs="Times New Roman"/>
          <w:color w:val="3B4256"/>
          <w:sz w:val="24"/>
          <w:szCs w:val="24"/>
          <w:lang w:eastAsia="ru-RU"/>
        </w:rPr>
        <w:t>.</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C7D0B" w:rsidRPr="00AC7D0B" w:rsidRDefault="00AC7D0B" w:rsidP="00AC7D0B">
      <w:pPr>
        <w:spacing w:after="0" w:line="240" w:lineRule="auto"/>
        <w:rPr>
          <w:rFonts w:ascii="Times New Roman" w:eastAsia="Times New Roman" w:hAnsi="Times New Roman" w:cs="Times New Roman"/>
          <w:sz w:val="24"/>
          <w:szCs w:val="24"/>
          <w:lang w:eastAsia="ru-RU"/>
        </w:rPr>
      </w:pPr>
      <w:r w:rsidRPr="00AC7D0B">
        <w:rPr>
          <w:rFonts w:ascii="Bold" w:eastAsia="Times New Roman" w:hAnsi="Bold" w:cs="Times New Roman"/>
          <w:color w:val="3B4256"/>
          <w:sz w:val="24"/>
          <w:szCs w:val="24"/>
          <w:bdr w:val="none" w:sz="0" w:space="0" w:color="auto" w:frame="1"/>
          <w:lang w:eastAsia="ru-RU"/>
        </w:rPr>
        <w:t>Показатели эффективности и результативности </w:t>
      </w:r>
      <w:r w:rsidRPr="00AC7D0B">
        <w:rPr>
          <w:rFonts w:ascii="Regular" w:eastAsia="Times New Roman" w:hAnsi="Regular" w:cs="Times New Roman"/>
          <w:color w:val="3B4256"/>
          <w:sz w:val="24"/>
          <w:szCs w:val="24"/>
          <w:lang w:eastAsia="ru-RU"/>
        </w:rPr>
        <w:t>профессиональной служебной деятельности</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lastRenderedPageBreak/>
        <w:t>Эффективность и результативность профессиональной служебной деятельности гражданского служащего оцениваются по следующим показателям:</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выполняемому</w:t>
      </w:r>
      <w:proofErr w:type="gramEnd"/>
      <w:r w:rsidRPr="00AC7D0B">
        <w:rPr>
          <w:rFonts w:ascii="Regular" w:eastAsia="Times New Roman" w:hAnsi="Regular" w:cs="Times New Roman"/>
          <w:color w:val="3B4256"/>
          <w:sz w:val="24"/>
          <w:szCs w:val="24"/>
          <w:lang w:eastAsia="ru-RU"/>
        </w:rPr>
        <w:t xml:space="preserve"> объему работы и интенсивности труда, способности сохранять высокую работоспособность в сложных условиях, соблюдению служебной дисциплины;</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своевременности</w:t>
      </w:r>
      <w:proofErr w:type="gramEnd"/>
      <w:r w:rsidRPr="00AC7D0B">
        <w:rPr>
          <w:rFonts w:ascii="Regular" w:eastAsia="Times New Roman" w:hAnsi="Regular" w:cs="Times New Roman"/>
          <w:color w:val="3B4256"/>
          <w:sz w:val="24"/>
          <w:szCs w:val="24"/>
          <w:lang w:eastAsia="ru-RU"/>
        </w:rPr>
        <w:t xml:space="preserve">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профессиональной</w:t>
      </w:r>
      <w:proofErr w:type="gramEnd"/>
      <w:r w:rsidRPr="00AC7D0B">
        <w:rPr>
          <w:rFonts w:ascii="Regular" w:eastAsia="Times New Roman" w:hAnsi="Regular" w:cs="Times New Roman"/>
          <w:color w:val="3B4256"/>
          <w:sz w:val="24"/>
          <w:szCs w:val="24"/>
          <w:lang w:eastAsia="ru-RU"/>
        </w:rPr>
        <w:t xml:space="preserve">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умению</w:t>
      </w:r>
      <w:proofErr w:type="gramEnd"/>
      <w:r w:rsidRPr="00AC7D0B">
        <w:rPr>
          <w:rFonts w:ascii="Regular" w:eastAsia="Times New Roman" w:hAnsi="Regular" w:cs="Times New Roman"/>
          <w:color w:val="3B4256"/>
          <w:sz w:val="24"/>
          <w:szCs w:val="24"/>
          <w:lang w:eastAsia="ru-RU"/>
        </w:rPr>
        <w:t xml:space="preserve"> рационально использовать рабочее время, расставлять приоритеты;</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творческому</w:t>
      </w:r>
      <w:proofErr w:type="gramEnd"/>
      <w:r w:rsidRPr="00AC7D0B">
        <w:rPr>
          <w:rFonts w:ascii="Regular" w:eastAsia="Times New Roman" w:hAnsi="Regular" w:cs="Times New Roman"/>
          <w:color w:val="3B4256"/>
          <w:sz w:val="24"/>
          <w:szCs w:val="24"/>
          <w:lang w:eastAsia="ru-RU"/>
        </w:rPr>
        <w:t xml:space="preserve">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осознанию</w:t>
      </w:r>
      <w:proofErr w:type="gramEnd"/>
      <w:r w:rsidRPr="00AC7D0B">
        <w:rPr>
          <w:rFonts w:ascii="Regular" w:eastAsia="Times New Roman" w:hAnsi="Regular" w:cs="Times New Roman"/>
          <w:color w:val="3B4256"/>
          <w:sz w:val="24"/>
          <w:szCs w:val="24"/>
          <w:lang w:eastAsia="ru-RU"/>
        </w:rPr>
        <w:t xml:space="preserve"> ответственности за последствия своих действий, принимаемых решений.</w:t>
      </w:r>
    </w:p>
    <w:p w:rsidR="00AC7D0B" w:rsidRPr="00AC7D0B" w:rsidRDefault="00AC7D0B" w:rsidP="00AC7D0B">
      <w:pPr>
        <w:spacing w:beforeAutospacing="1" w:after="0" w:afterAutospacing="1" w:line="240" w:lineRule="auto"/>
        <w:jc w:val="center"/>
        <w:rPr>
          <w:rFonts w:ascii="Regular" w:eastAsia="Times New Roman" w:hAnsi="Regular" w:cs="Times New Roman"/>
          <w:color w:val="3B4256"/>
          <w:sz w:val="24"/>
          <w:szCs w:val="24"/>
          <w:lang w:eastAsia="ru-RU"/>
        </w:rPr>
      </w:pPr>
      <w:r w:rsidRPr="00AC7D0B">
        <w:rPr>
          <w:rFonts w:ascii="Bold" w:eastAsia="Times New Roman" w:hAnsi="Bold" w:cs="Times New Roman"/>
          <w:color w:val="3B4256"/>
          <w:sz w:val="24"/>
          <w:szCs w:val="24"/>
          <w:bdr w:val="none" w:sz="0" w:space="0" w:color="auto" w:frame="1"/>
          <w:lang w:eastAsia="ru-RU"/>
        </w:rPr>
        <w:t>Условия и порядок поступления на государственную гражданскую службу в Волжско-Камское межрегиональное управление Федеральной службы по надзору в сфере природопользования основаны на общих принципах законодательства о государственной гражданской службе</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Федеральным законом от 27 июля 2004 г. № 79-ФЗ «О государственной гражданской службе Российской Федерации» установлен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признание</w:t>
      </w:r>
      <w:proofErr w:type="gramEnd"/>
      <w:r w:rsidRPr="00AC7D0B">
        <w:rPr>
          <w:rFonts w:ascii="Regular" w:eastAsia="Times New Roman" w:hAnsi="Regular" w:cs="Times New Roman"/>
          <w:color w:val="3B4256"/>
          <w:sz w:val="24"/>
          <w:szCs w:val="24"/>
          <w:lang w:eastAsia="ru-RU"/>
        </w:rPr>
        <w:t xml:space="preserve"> гражданина решением суда недееспособным или ограниченно дееспособным;</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осуждение</w:t>
      </w:r>
      <w:proofErr w:type="gramEnd"/>
      <w:r w:rsidRPr="00AC7D0B">
        <w:rPr>
          <w:rFonts w:ascii="Regular" w:eastAsia="Times New Roman" w:hAnsi="Regular" w:cs="Times New Roman"/>
          <w:color w:val="3B4256"/>
          <w:sz w:val="24"/>
          <w:szCs w:val="24"/>
          <w:lang w:eastAsia="ru-RU"/>
        </w:rPr>
        <w:t xml:space="preserve">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не снятой или не погашенной в установленном законом порядке судимости;</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отказ</w:t>
      </w:r>
      <w:proofErr w:type="gramEnd"/>
      <w:r w:rsidRPr="00AC7D0B">
        <w:rPr>
          <w:rFonts w:ascii="Regular" w:eastAsia="Times New Roman" w:hAnsi="Regular" w:cs="Times New Roman"/>
          <w:color w:val="3B4256"/>
          <w:sz w:val="24"/>
          <w:szCs w:val="24"/>
          <w:lang w:eastAsia="ru-RU"/>
        </w:rPr>
        <w:t xml:space="preserve">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связано с использованием таких сведений;</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наличие</w:t>
      </w:r>
      <w:proofErr w:type="gramEnd"/>
      <w:r w:rsidRPr="00AC7D0B">
        <w:rPr>
          <w:rFonts w:ascii="Regular" w:eastAsia="Times New Roman" w:hAnsi="Regular" w:cs="Times New Roman"/>
          <w:color w:val="3B4256"/>
          <w:sz w:val="24"/>
          <w:szCs w:val="24"/>
          <w:lang w:eastAsia="ru-RU"/>
        </w:rPr>
        <w:t xml:space="preserve"> заболевания, препятствующего поступлению на гражданскую службу или ее прохождению и подтвержденного заключением медицинского учреждения;</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близкого</w:t>
      </w:r>
      <w:proofErr w:type="gramEnd"/>
      <w:r w:rsidRPr="00AC7D0B">
        <w:rPr>
          <w:rFonts w:ascii="Regular" w:eastAsia="Times New Roman" w:hAnsi="Regular" w:cs="Times New Roman"/>
          <w:color w:val="3B4256"/>
          <w:sz w:val="24"/>
          <w:szCs w:val="24"/>
          <w:lang w:eastAsia="ru-RU"/>
        </w:rPr>
        <w:t xml:space="preserve">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lastRenderedPageBreak/>
        <w:t>прекращения</w:t>
      </w:r>
      <w:proofErr w:type="gramEnd"/>
      <w:r w:rsidRPr="00AC7D0B">
        <w:rPr>
          <w:rFonts w:ascii="Regular" w:eastAsia="Times New Roman" w:hAnsi="Regular" w:cs="Times New Roman"/>
          <w:color w:val="3B4256"/>
          <w:sz w:val="24"/>
          <w:szCs w:val="24"/>
          <w:lang w:eastAsia="ru-RU"/>
        </w:rPr>
        <w:t xml:space="preserve"> гражданства Российской Федерации;</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наличия</w:t>
      </w:r>
      <w:proofErr w:type="gramEnd"/>
      <w:r w:rsidRPr="00AC7D0B">
        <w:rPr>
          <w:rFonts w:ascii="Regular" w:eastAsia="Times New Roman" w:hAnsi="Regular" w:cs="Times New Roman"/>
          <w:color w:val="3B4256"/>
          <w:sz w:val="24"/>
          <w:szCs w:val="24"/>
          <w:lang w:eastAsia="ru-RU"/>
        </w:rPr>
        <w:t xml:space="preserve">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AC7D0B">
        <w:rPr>
          <w:rFonts w:ascii="Regular" w:eastAsia="Times New Roman" w:hAnsi="Regular" w:cs="Times New Roman"/>
          <w:color w:val="3B4256"/>
          <w:sz w:val="24"/>
          <w:szCs w:val="24"/>
          <w:bdr w:val="none" w:sz="0" w:space="0" w:color="auto" w:frame="1"/>
          <w:lang w:eastAsia="ru-RU"/>
        </w:rPr>
        <w:t> </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представление</w:t>
      </w:r>
      <w:proofErr w:type="gramEnd"/>
      <w:r w:rsidRPr="00AC7D0B">
        <w:rPr>
          <w:rFonts w:ascii="Regular" w:eastAsia="Times New Roman" w:hAnsi="Regular" w:cs="Times New Roman"/>
          <w:color w:val="3B4256"/>
          <w:sz w:val="24"/>
          <w:szCs w:val="24"/>
          <w:lang w:eastAsia="ru-RU"/>
        </w:rPr>
        <w:t xml:space="preserve"> подложных документов или заведомо ложных сведений при поступлении на гражданскую службу;</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непредставление</w:t>
      </w:r>
      <w:proofErr w:type="gramEnd"/>
      <w:r w:rsidRPr="00AC7D0B">
        <w:rPr>
          <w:rFonts w:ascii="Regular" w:eastAsia="Times New Roman" w:hAnsi="Regular" w:cs="Times New Roman"/>
          <w:color w:val="3B4256"/>
          <w:sz w:val="24"/>
          <w:szCs w:val="24"/>
          <w:lang w:eastAsia="ru-RU"/>
        </w:rPr>
        <w:t xml:space="preserve"> установленных настоящим Федеральным законом сведений или представление заведомо ложных сведений о доходах, об имуществе и обязательствах имущественного характера при поступлении на гражданскую службу.</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Иные ограничения, связанные с поступлением на гражданскую службу и ее прохождением, за исключением вышеперечисленных, устанавливаются федеральными законами.</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 xml:space="preserve">Поступление гражданина на государственную гражданскую службу осуществляется по результатам конкурса, если иное не установлено законом.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 112,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 утвержденной приказом </w:t>
      </w:r>
      <w:proofErr w:type="spellStart"/>
      <w:r w:rsidRPr="00AC7D0B">
        <w:rPr>
          <w:rFonts w:ascii="Regular" w:eastAsia="Times New Roman" w:hAnsi="Regular" w:cs="Times New Roman"/>
          <w:color w:val="3B4256"/>
          <w:sz w:val="24"/>
          <w:szCs w:val="24"/>
          <w:lang w:eastAsia="ru-RU"/>
        </w:rPr>
        <w:t>Росприроднадзора</w:t>
      </w:r>
      <w:proofErr w:type="spellEnd"/>
      <w:r w:rsidRPr="00AC7D0B">
        <w:rPr>
          <w:rFonts w:ascii="Regular" w:eastAsia="Times New Roman" w:hAnsi="Regular" w:cs="Times New Roman"/>
          <w:color w:val="3B4256"/>
          <w:sz w:val="24"/>
          <w:szCs w:val="24"/>
          <w:lang w:eastAsia="ru-RU"/>
        </w:rPr>
        <w:br/>
        <w:t>от 1 октября 2018 № 365.</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r w:rsidRPr="00AC7D0B">
        <w:rPr>
          <w:rFonts w:ascii="Regular" w:eastAsia="Times New Roman" w:hAnsi="Regular" w:cs="Times New Roman"/>
          <w:color w:val="3B4256"/>
          <w:sz w:val="24"/>
          <w:szCs w:val="24"/>
          <w:lang w:eastAsia="ru-RU"/>
        </w:rPr>
        <w:br/>
        <w:t> </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Bold" w:eastAsia="Times New Roman" w:hAnsi="Bold" w:cs="Times New Roman"/>
          <w:color w:val="3B4256"/>
          <w:sz w:val="24"/>
          <w:szCs w:val="24"/>
          <w:bdr w:val="none" w:sz="0" w:space="0" w:color="auto" w:frame="1"/>
          <w:lang w:eastAsia="ru-RU"/>
        </w:rPr>
        <w:t>Документы для участия в конкурсе представляются </w:t>
      </w:r>
      <w:r w:rsidRPr="00AC7D0B">
        <w:rPr>
          <w:rFonts w:ascii="Regular" w:eastAsia="Times New Roman" w:hAnsi="Regular" w:cs="Times New Roman"/>
          <w:color w:val="3B4256"/>
          <w:sz w:val="24"/>
          <w:szCs w:val="24"/>
          <w:lang w:eastAsia="ru-RU"/>
        </w:rPr>
        <w:t>в межрегиональный отдел кадрового, информационно-аналитического обеспечения и делопроизводства Волжско-Камского межрегионального управления Федеральной службы по надзору в сфере природопользования по адресу:</w:t>
      </w:r>
      <w:r w:rsidRPr="00AC7D0B">
        <w:rPr>
          <w:rFonts w:ascii="Regular" w:eastAsia="Times New Roman" w:hAnsi="Regular" w:cs="Times New Roman"/>
          <w:color w:val="3B4256"/>
          <w:sz w:val="24"/>
          <w:szCs w:val="24"/>
          <w:lang w:eastAsia="ru-RU"/>
        </w:rPr>
        <w:br/>
      </w:r>
      <w:r w:rsidRPr="00AC7D0B">
        <w:rPr>
          <w:rFonts w:ascii="Bold" w:eastAsia="Times New Roman" w:hAnsi="Bold" w:cs="Times New Roman"/>
          <w:color w:val="3B4256"/>
          <w:sz w:val="24"/>
          <w:szCs w:val="24"/>
          <w:bdr w:val="none" w:sz="0" w:space="0" w:color="auto" w:frame="1"/>
          <w:lang w:eastAsia="ru-RU"/>
        </w:rPr>
        <w:t>1. Республика Татарстан</w:t>
      </w:r>
      <w:r w:rsidRPr="00AC7D0B">
        <w:rPr>
          <w:rFonts w:ascii="Regular" w:eastAsia="Times New Roman" w:hAnsi="Regular" w:cs="Times New Roman"/>
          <w:color w:val="3B4256"/>
          <w:sz w:val="24"/>
          <w:szCs w:val="24"/>
          <w:lang w:eastAsia="ru-RU"/>
        </w:rPr>
        <w:br/>
        <w:t xml:space="preserve">г. Казань, ул. Вишневского, д. 26, </w:t>
      </w:r>
      <w:proofErr w:type="spellStart"/>
      <w:r w:rsidRPr="00AC7D0B">
        <w:rPr>
          <w:rFonts w:ascii="Regular" w:eastAsia="Times New Roman" w:hAnsi="Regular" w:cs="Times New Roman"/>
          <w:color w:val="3B4256"/>
          <w:sz w:val="24"/>
          <w:szCs w:val="24"/>
          <w:lang w:eastAsia="ru-RU"/>
        </w:rPr>
        <w:t>каб</w:t>
      </w:r>
      <w:proofErr w:type="spellEnd"/>
      <w:r w:rsidRPr="00AC7D0B">
        <w:rPr>
          <w:rFonts w:ascii="Regular" w:eastAsia="Times New Roman" w:hAnsi="Regular" w:cs="Times New Roman"/>
          <w:color w:val="3B4256"/>
          <w:sz w:val="24"/>
          <w:szCs w:val="24"/>
          <w:lang w:eastAsia="ru-RU"/>
        </w:rPr>
        <w:t>. 311</w:t>
      </w:r>
      <w:r w:rsidRPr="00AC7D0B">
        <w:rPr>
          <w:rFonts w:ascii="Regular" w:eastAsia="Times New Roman" w:hAnsi="Regular" w:cs="Times New Roman"/>
          <w:color w:val="3B4256"/>
          <w:sz w:val="24"/>
          <w:szCs w:val="24"/>
          <w:lang w:eastAsia="ru-RU"/>
        </w:rPr>
        <w:br/>
      </w:r>
      <w:r w:rsidRPr="00AC7D0B">
        <w:rPr>
          <w:rFonts w:ascii="Regular" w:eastAsia="Times New Roman" w:hAnsi="Regular" w:cs="Times New Roman"/>
          <w:color w:val="3B4256"/>
          <w:sz w:val="24"/>
          <w:szCs w:val="24"/>
          <w:bdr w:val="none" w:sz="0" w:space="0" w:color="auto" w:frame="1"/>
          <w:lang w:eastAsia="ru-RU"/>
        </w:rPr>
        <w:t>Контактные телефоны: (843) 2000331</w:t>
      </w:r>
      <w:r w:rsidRPr="00AC7D0B">
        <w:rPr>
          <w:rFonts w:ascii="Regular" w:eastAsia="Times New Roman" w:hAnsi="Regular" w:cs="Times New Roman"/>
          <w:color w:val="3B4256"/>
          <w:sz w:val="24"/>
          <w:szCs w:val="24"/>
          <w:lang w:eastAsia="ru-RU"/>
        </w:rPr>
        <w:t> (доб. 1029), (843) 2000336</w:t>
      </w:r>
    </w:p>
    <w:p w:rsidR="00AC7D0B" w:rsidRPr="00AC7D0B" w:rsidRDefault="00AC7D0B" w:rsidP="00AC7D0B">
      <w:pPr>
        <w:spacing w:after="0" w:line="240" w:lineRule="auto"/>
        <w:rPr>
          <w:rFonts w:ascii="Times New Roman" w:eastAsia="Times New Roman" w:hAnsi="Times New Roman" w:cs="Times New Roman"/>
          <w:sz w:val="24"/>
          <w:szCs w:val="24"/>
          <w:lang w:eastAsia="ru-RU"/>
        </w:rPr>
      </w:pPr>
      <w:r w:rsidRPr="00AC7D0B">
        <w:rPr>
          <w:rFonts w:ascii="Bold" w:eastAsia="Times New Roman" w:hAnsi="Bold" w:cs="Times New Roman"/>
          <w:color w:val="3B4256"/>
          <w:sz w:val="24"/>
          <w:szCs w:val="24"/>
          <w:bdr w:val="none" w:sz="0" w:space="0" w:color="auto" w:frame="1"/>
          <w:lang w:eastAsia="ru-RU"/>
        </w:rPr>
        <w:t>2. Чувашская Республика</w:t>
      </w:r>
      <w:r w:rsidRPr="00AC7D0B">
        <w:rPr>
          <w:rFonts w:ascii="Regular" w:eastAsia="Times New Roman" w:hAnsi="Regular" w:cs="Times New Roman"/>
          <w:color w:val="3B4256"/>
          <w:sz w:val="24"/>
          <w:szCs w:val="24"/>
          <w:lang w:eastAsia="ru-RU"/>
        </w:rPr>
        <w:br/>
        <w:t>г. Чебоксары пр-т. Мира, 90 корпус 2, кабинет 203.</w:t>
      </w:r>
      <w:r w:rsidRPr="00AC7D0B">
        <w:rPr>
          <w:rFonts w:ascii="Regular" w:eastAsia="Times New Roman" w:hAnsi="Regular" w:cs="Times New Roman"/>
          <w:color w:val="3B4256"/>
          <w:sz w:val="24"/>
          <w:szCs w:val="24"/>
          <w:lang w:eastAsia="ru-RU"/>
        </w:rPr>
        <w:br/>
      </w:r>
      <w:r w:rsidRPr="00AC7D0B">
        <w:rPr>
          <w:rFonts w:ascii="Regular" w:eastAsia="Times New Roman" w:hAnsi="Regular" w:cs="Times New Roman"/>
          <w:color w:val="3B4256"/>
          <w:sz w:val="24"/>
          <w:szCs w:val="24"/>
          <w:bdr w:val="none" w:sz="0" w:space="0" w:color="auto" w:frame="1"/>
          <w:lang w:eastAsia="ru-RU"/>
        </w:rPr>
        <w:t>Контактные телефоны: 8 (8352) 28-76-96</w:t>
      </w:r>
    </w:p>
    <w:p w:rsidR="00AC7D0B" w:rsidRPr="00AC7D0B" w:rsidRDefault="00AC7D0B" w:rsidP="00AC7D0B">
      <w:pPr>
        <w:spacing w:after="0" w:line="240" w:lineRule="auto"/>
        <w:rPr>
          <w:rFonts w:ascii="Regular" w:eastAsia="Times New Roman" w:hAnsi="Regular" w:cs="Times New Roman"/>
          <w:color w:val="3B4256"/>
          <w:sz w:val="24"/>
          <w:szCs w:val="24"/>
          <w:lang w:eastAsia="ru-RU"/>
        </w:rPr>
      </w:pPr>
      <w:r w:rsidRPr="00AC7D0B">
        <w:rPr>
          <w:rFonts w:ascii="Bold" w:eastAsia="Times New Roman" w:hAnsi="Bold" w:cs="Times New Roman"/>
          <w:color w:val="3B4256"/>
          <w:sz w:val="24"/>
          <w:szCs w:val="24"/>
          <w:bdr w:val="none" w:sz="0" w:space="0" w:color="auto" w:frame="1"/>
          <w:lang w:eastAsia="ru-RU"/>
        </w:rPr>
        <w:t>3. Республика Марий Эл</w:t>
      </w:r>
      <w:r w:rsidRPr="00AC7D0B">
        <w:rPr>
          <w:rFonts w:ascii="Regular" w:eastAsia="Times New Roman" w:hAnsi="Regular" w:cs="Times New Roman"/>
          <w:color w:val="3B4256"/>
          <w:sz w:val="24"/>
          <w:szCs w:val="24"/>
          <w:lang w:eastAsia="ru-RU"/>
        </w:rPr>
        <w:br/>
        <w:t xml:space="preserve">г. Йошкар-Ола, Ленинский проспект, д.24а, </w:t>
      </w:r>
      <w:proofErr w:type="spellStart"/>
      <w:r w:rsidRPr="00AC7D0B">
        <w:rPr>
          <w:rFonts w:ascii="Regular" w:eastAsia="Times New Roman" w:hAnsi="Regular" w:cs="Times New Roman"/>
          <w:color w:val="3B4256"/>
          <w:sz w:val="24"/>
          <w:szCs w:val="24"/>
          <w:lang w:eastAsia="ru-RU"/>
        </w:rPr>
        <w:t>каб</w:t>
      </w:r>
      <w:proofErr w:type="spellEnd"/>
      <w:r w:rsidRPr="00AC7D0B">
        <w:rPr>
          <w:rFonts w:ascii="Regular" w:eastAsia="Times New Roman" w:hAnsi="Regular" w:cs="Times New Roman"/>
          <w:color w:val="3B4256"/>
          <w:sz w:val="24"/>
          <w:szCs w:val="24"/>
          <w:lang w:eastAsia="ru-RU"/>
        </w:rPr>
        <w:t>. 228</w:t>
      </w:r>
      <w:r w:rsidRPr="00AC7D0B">
        <w:rPr>
          <w:rFonts w:ascii="Regular" w:eastAsia="Times New Roman" w:hAnsi="Regular" w:cs="Times New Roman"/>
          <w:color w:val="3B4256"/>
          <w:sz w:val="24"/>
          <w:szCs w:val="24"/>
          <w:lang w:eastAsia="ru-RU"/>
        </w:rPr>
        <w:br/>
      </w:r>
      <w:r w:rsidRPr="00AC7D0B">
        <w:rPr>
          <w:rFonts w:ascii="Regular" w:eastAsia="Times New Roman" w:hAnsi="Regular" w:cs="Times New Roman"/>
          <w:color w:val="3B4256"/>
          <w:sz w:val="24"/>
          <w:szCs w:val="24"/>
          <w:bdr w:val="none" w:sz="0" w:space="0" w:color="auto" w:frame="1"/>
          <w:lang w:eastAsia="ru-RU"/>
        </w:rPr>
        <w:t>Контактные телефоны: (8362) 424879</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Документы принимаются ежедневно с 10-00 до 17-00, в пятницу до 16-00, кроме выходных (суббота и воскресенье) и праздничных дней.</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Срок представления документов: с 23 марта по 12 апреля 2023 года (включительно).</w:t>
      </w:r>
    </w:p>
    <w:p w:rsidR="00AC7D0B" w:rsidRPr="00AC7D0B" w:rsidRDefault="00AC7D0B" w:rsidP="00AC7D0B">
      <w:pPr>
        <w:spacing w:beforeAutospacing="1" w:after="0" w:afterAutospacing="1" w:line="240" w:lineRule="auto"/>
        <w:jc w:val="center"/>
        <w:rPr>
          <w:rFonts w:ascii="Regular" w:eastAsia="Times New Roman" w:hAnsi="Regular" w:cs="Times New Roman"/>
          <w:color w:val="3B4256"/>
          <w:sz w:val="24"/>
          <w:szCs w:val="24"/>
          <w:lang w:eastAsia="ru-RU"/>
        </w:rPr>
      </w:pPr>
      <w:r w:rsidRPr="00AC7D0B">
        <w:rPr>
          <w:rFonts w:ascii="Bold" w:eastAsia="Times New Roman" w:hAnsi="Bold" w:cs="Times New Roman"/>
          <w:color w:val="3B4256"/>
          <w:sz w:val="24"/>
          <w:szCs w:val="24"/>
          <w:bdr w:val="none" w:sz="0" w:space="0" w:color="auto" w:frame="1"/>
          <w:lang w:eastAsia="ru-RU"/>
        </w:rPr>
        <w:lastRenderedPageBreak/>
        <w:t>Претенденты на замещение указанных должностей представляют на конкурс следующие документы:</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личное</w:t>
      </w:r>
      <w:proofErr w:type="gramEnd"/>
      <w:r w:rsidRPr="00AC7D0B">
        <w:rPr>
          <w:rFonts w:ascii="Regular" w:eastAsia="Times New Roman" w:hAnsi="Regular" w:cs="Times New Roman"/>
          <w:color w:val="3B4256"/>
          <w:sz w:val="24"/>
          <w:szCs w:val="24"/>
          <w:lang w:eastAsia="ru-RU"/>
        </w:rPr>
        <w:t xml:space="preserve"> заявление (в случае участия на обе группы должностей – 2 заявления);</w:t>
      </w:r>
      <w:r w:rsidRPr="00AC7D0B">
        <w:rPr>
          <w:rFonts w:ascii="Regular" w:eastAsia="Times New Roman" w:hAnsi="Regular" w:cs="Times New Roman"/>
          <w:color w:val="3B4256"/>
          <w:sz w:val="24"/>
          <w:szCs w:val="24"/>
          <w:bdr w:val="none" w:sz="0" w:space="0" w:color="auto" w:frame="1"/>
          <w:lang w:eastAsia="ru-RU"/>
        </w:rPr>
        <w:t> </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согласие</w:t>
      </w:r>
      <w:proofErr w:type="gramEnd"/>
      <w:r w:rsidRPr="00AC7D0B">
        <w:rPr>
          <w:rFonts w:ascii="Regular" w:eastAsia="Times New Roman" w:hAnsi="Regular" w:cs="Times New Roman"/>
          <w:color w:val="3B4256"/>
          <w:sz w:val="24"/>
          <w:szCs w:val="24"/>
          <w:lang w:eastAsia="ru-RU"/>
        </w:rPr>
        <w:t xml:space="preserve"> на обработку персональных данных;</w:t>
      </w:r>
      <w:r w:rsidRPr="00AC7D0B">
        <w:rPr>
          <w:rFonts w:ascii="Regular" w:eastAsia="Times New Roman" w:hAnsi="Regular" w:cs="Times New Roman"/>
          <w:color w:val="3B4256"/>
          <w:sz w:val="24"/>
          <w:szCs w:val="24"/>
          <w:bdr w:val="none" w:sz="0" w:space="0" w:color="auto" w:frame="1"/>
          <w:lang w:eastAsia="ru-RU"/>
        </w:rPr>
        <w:t> </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заполненную</w:t>
      </w:r>
      <w:proofErr w:type="gramEnd"/>
      <w:r w:rsidRPr="00AC7D0B">
        <w:rPr>
          <w:rFonts w:ascii="Regular" w:eastAsia="Times New Roman" w:hAnsi="Regular" w:cs="Times New Roman"/>
          <w:color w:val="3B4256"/>
          <w:sz w:val="24"/>
          <w:szCs w:val="24"/>
          <w:lang w:eastAsia="ru-RU"/>
        </w:rPr>
        <w:t xml:space="preserve"> и подписанную анкету по форме, утвержденной распоряжением Правительства Российской Федерации от 26 мая 2005 г.  № 667-р, с фотографией;</w:t>
      </w:r>
      <w:r w:rsidRPr="00AC7D0B">
        <w:rPr>
          <w:rFonts w:ascii="Regular" w:eastAsia="Times New Roman" w:hAnsi="Regular" w:cs="Times New Roman"/>
          <w:color w:val="3B4256"/>
          <w:sz w:val="24"/>
          <w:szCs w:val="24"/>
          <w:bdr w:val="none" w:sz="0" w:space="0" w:color="auto" w:frame="1"/>
          <w:lang w:eastAsia="ru-RU"/>
        </w:rPr>
        <w:t> </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копию</w:t>
      </w:r>
      <w:proofErr w:type="gramEnd"/>
      <w:r w:rsidRPr="00AC7D0B">
        <w:rPr>
          <w:rFonts w:ascii="Regular" w:eastAsia="Times New Roman" w:hAnsi="Regular" w:cs="Times New Roman"/>
          <w:color w:val="3B4256"/>
          <w:sz w:val="24"/>
          <w:szCs w:val="24"/>
          <w:lang w:eastAsia="ru-RU"/>
        </w:rPr>
        <w:t xml:space="preserve"> паспорта или заменяющего его документа (соответствующий документ предъявляется лично по прибытии на конкурс);</w:t>
      </w:r>
      <w:r w:rsidRPr="00AC7D0B">
        <w:rPr>
          <w:rFonts w:ascii="Regular" w:eastAsia="Times New Roman" w:hAnsi="Regular" w:cs="Times New Roman"/>
          <w:color w:val="3B4256"/>
          <w:sz w:val="24"/>
          <w:szCs w:val="24"/>
          <w:bdr w:val="none" w:sz="0" w:space="0" w:color="auto" w:frame="1"/>
          <w:lang w:eastAsia="ru-RU"/>
        </w:rPr>
        <w:t> </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документы</w:t>
      </w:r>
      <w:proofErr w:type="gramEnd"/>
      <w:r w:rsidRPr="00AC7D0B">
        <w:rPr>
          <w:rFonts w:ascii="Regular" w:eastAsia="Times New Roman" w:hAnsi="Regular" w:cs="Times New Roman"/>
          <w:color w:val="3B4256"/>
          <w:sz w:val="24"/>
          <w:szCs w:val="24"/>
          <w:lang w:eastAsia="ru-RU"/>
        </w:rPr>
        <w:t>, подтверждающие необходимое профессиональное образование, квалификацию и стаж работы:</w:t>
      </w:r>
      <w:r w:rsidRPr="00AC7D0B">
        <w:rPr>
          <w:rFonts w:ascii="Regular" w:eastAsia="Times New Roman" w:hAnsi="Regular" w:cs="Times New Roman"/>
          <w:color w:val="3B4256"/>
          <w:sz w:val="24"/>
          <w:szCs w:val="24"/>
          <w:bdr w:val="none" w:sz="0" w:space="0" w:color="auto" w:frame="1"/>
          <w:lang w:eastAsia="ru-RU"/>
        </w:rPr>
        <w:t> </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копию</w:t>
      </w:r>
      <w:proofErr w:type="gramEnd"/>
      <w:r w:rsidRPr="00AC7D0B">
        <w:rPr>
          <w:rFonts w:ascii="Regular" w:eastAsia="Times New Roman" w:hAnsi="Regular" w:cs="Times New Roman"/>
          <w:color w:val="3B4256"/>
          <w:sz w:val="24"/>
          <w:szCs w:val="24"/>
          <w:lang w:eastAsia="ru-RU"/>
        </w:rPr>
        <w:t xml:space="preserve">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r w:rsidRPr="00AC7D0B">
        <w:rPr>
          <w:rFonts w:ascii="Regular" w:eastAsia="Times New Roman" w:hAnsi="Regular" w:cs="Times New Roman"/>
          <w:color w:val="3B4256"/>
          <w:sz w:val="24"/>
          <w:szCs w:val="24"/>
          <w:bdr w:val="none" w:sz="0" w:space="0" w:color="auto" w:frame="1"/>
          <w:lang w:eastAsia="ru-RU"/>
        </w:rPr>
        <w:t> </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копии</w:t>
      </w:r>
      <w:proofErr w:type="gramEnd"/>
      <w:r w:rsidRPr="00AC7D0B">
        <w:rPr>
          <w:rFonts w:ascii="Regular" w:eastAsia="Times New Roman" w:hAnsi="Regular" w:cs="Times New Roman"/>
          <w:color w:val="3B4256"/>
          <w:sz w:val="24"/>
          <w:szCs w:val="24"/>
          <w:lang w:eastAsia="ru-RU"/>
        </w:rPr>
        <w:t xml:space="preserve">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r w:rsidRPr="00AC7D0B">
        <w:rPr>
          <w:rFonts w:ascii="Regular" w:eastAsia="Times New Roman" w:hAnsi="Regular" w:cs="Times New Roman"/>
          <w:color w:val="3B4256"/>
          <w:sz w:val="24"/>
          <w:szCs w:val="24"/>
          <w:bdr w:val="none" w:sz="0" w:space="0" w:color="auto" w:frame="1"/>
          <w:lang w:eastAsia="ru-RU"/>
        </w:rPr>
        <w:t> </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документ</w:t>
      </w:r>
      <w:proofErr w:type="gramEnd"/>
      <w:r w:rsidRPr="00AC7D0B">
        <w:rPr>
          <w:rFonts w:ascii="Regular" w:eastAsia="Times New Roman" w:hAnsi="Regular" w:cs="Times New Roman"/>
          <w:color w:val="3B4256"/>
          <w:sz w:val="24"/>
          <w:szCs w:val="24"/>
          <w:lang w:eastAsia="ru-RU"/>
        </w:rPr>
        <w:t xml:space="preserve"> об отсутствии у гражданина заболевания, препятствующего поступлению на государственную гражданскую службу Российской Федерации или ее прохождению (форма № 001-ГС/у) (утверждена приказом </w:t>
      </w:r>
      <w:proofErr w:type="spellStart"/>
      <w:r w:rsidRPr="00AC7D0B">
        <w:rPr>
          <w:rFonts w:ascii="Regular" w:eastAsia="Times New Roman" w:hAnsi="Regular" w:cs="Times New Roman"/>
          <w:color w:val="3B4256"/>
          <w:sz w:val="24"/>
          <w:szCs w:val="24"/>
          <w:lang w:eastAsia="ru-RU"/>
        </w:rPr>
        <w:t>Минздравсоцразвития</w:t>
      </w:r>
      <w:proofErr w:type="spellEnd"/>
      <w:r w:rsidRPr="00AC7D0B">
        <w:rPr>
          <w:rFonts w:ascii="Regular" w:eastAsia="Times New Roman" w:hAnsi="Regular" w:cs="Times New Roman"/>
          <w:color w:val="3B4256"/>
          <w:sz w:val="24"/>
          <w:szCs w:val="24"/>
          <w:lang w:eastAsia="ru-RU"/>
        </w:rPr>
        <w:t xml:space="preserve"> России от 14.12.2009 № 984н).</w:t>
      </w:r>
      <w:r w:rsidRPr="00AC7D0B">
        <w:rPr>
          <w:rFonts w:ascii="Regular" w:eastAsia="Times New Roman" w:hAnsi="Regular" w:cs="Times New Roman"/>
          <w:color w:val="3B4256"/>
          <w:sz w:val="24"/>
          <w:szCs w:val="24"/>
          <w:bdr w:val="none" w:sz="0" w:space="0" w:color="auto" w:frame="1"/>
          <w:lang w:eastAsia="ru-RU"/>
        </w:rPr>
        <w:t> </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Гражданский служащий Волжско-Камского межрегионального управления Федеральной службы по надзору в сфере природопользования, изъявивший желание участвовать в конкурсе, представляет заявление на имя представителя нанимателя.</w:t>
      </w:r>
      <w:r w:rsidRPr="00AC7D0B">
        <w:rPr>
          <w:rFonts w:ascii="Regular" w:eastAsia="Times New Roman" w:hAnsi="Regular" w:cs="Times New Roman"/>
          <w:color w:val="3B4256"/>
          <w:sz w:val="24"/>
          <w:szCs w:val="24"/>
          <w:bdr w:val="none" w:sz="0" w:space="0" w:color="auto" w:frame="1"/>
          <w:lang w:eastAsia="ru-RU"/>
        </w:rPr>
        <w:t> </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Гражданский служащий иного государственного органа, изъявивший желание участвовать в конкурсе, представляет:</w:t>
      </w:r>
      <w:r w:rsidRPr="00AC7D0B">
        <w:rPr>
          <w:rFonts w:ascii="Regular" w:eastAsia="Times New Roman" w:hAnsi="Regular" w:cs="Times New Roman"/>
          <w:color w:val="3B4256"/>
          <w:sz w:val="24"/>
          <w:szCs w:val="24"/>
          <w:bdr w:val="none" w:sz="0" w:space="0" w:color="auto" w:frame="1"/>
          <w:lang w:eastAsia="ru-RU"/>
        </w:rPr>
        <w:t> </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заявление</w:t>
      </w:r>
      <w:proofErr w:type="gramEnd"/>
      <w:r w:rsidRPr="00AC7D0B">
        <w:rPr>
          <w:rFonts w:ascii="Regular" w:eastAsia="Times New Roman" w:hAnsi="Regular" w:cs="Times New Roman"/>
          <w:color w:val="3B4256"/>
          <w:sz w:val="24"/>
          <w:szCs w:val="24"/>
          <w:lang w:eastAsia="ru-RU"/>
        </w:rPr>
        <w:t xml:space="preserve"> на имя представителя нанимателя;</w:t>
      </w:r>
      <w:r w:rsidRPr="00AC7D0B">
        <w:rPr>
          <w:rFonts w:ascii="Regular" w:eastAsia="Times New Roman" w:hAnsi="Regular" w:cs="Times New Roman"/>
          <w:color w:val="3B4256"/>
          <w:sz w:val="24"/>
          <w:szCs w:val="24"/>
          <w:bdr w:val="none" w:sz="0" w:space="0" w:color="auto" w:frame="1"/>
          <w:lang w:eastAsia="ru-RU"/>
        </w:rPr>
        <w:t> </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заполненную</w:t>
      </w:r>
      <w:proofErr w:type="gramEnd"/>
      <w:r w:rsidRPr="00AC7D0B">
        <w:rPr>
          <w:rFonts w:ascii="Regular" w:eastAsia="Times New Roman" w:hAnsi="Regular" w:cs="Times New Roman"/>
          <w:color w:val="3B4256"/>
          <w:sz w:val="24"/>
          <w:szCs w:val="24"/>
          <w:lang w:eastAsia="ru-RU"/>
        </w:rPr>
        <w:t>,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распоряжением Правительства Российской Федерации от 26.05.2005 № 667-р, с фотографией;</w:t>
      </w:r>
      <w:r w:rsidRPr="00AC7D0B">
        <w:rPr>
          <w:rFonts w:ascii="Regular" w:eastAsia="Times New Roman" w:hAnsi="Regular" w:cs="Times New Roman"/>
          <w:color w:val="3B4256"/>
          <w:sz w:val="24"/>
          <w:szCs w:val="24"/>
          <w:bdr w:val="none" w:sz="0" w:space="0" w:color="auto" w:frame="1"/>
          <w:lang w:eastAsia="ru-RU"/>
        </w:rPr>
        <w:t> </w:t>
      </w:r>
    </w:p>
    <w:p w:rsidR="00AC7D0B" w:rsidRPr="00AC7D0B" w:rsidRDefault="00AC7D0B" w:rsidP="00AC7D0B">
      <w:pPr>
        <w:spacing w:beforeAutospacing="1" w:after="0" w:afterAutospacing="1" w:line="240" w:lineRule="auto"/>
        <w:jc w:val="both"/>
        <w:rPr>
          <w:rFonts w:ascii="Regular" w:eastAsia="Times New Roman" w:hAnsi="Regular" w:cs="Times New Roman"/>
          <w:color w:val="3B4256"/>
          <w:sz w:val="24"/>
          <w:szCs w:val="24"/>
          <w:lang w:eastAsia="ru-RU"/>
        </w:rPr>
      </w:pPr>
      <w:proofErr w:type="gramStart"/>
      <w:r w:rsidRPr="00AC7D0B">
        <w:rPr>
          <w:rFonts w:ascii="Regular" w:eastAsia="Times New Roman" w:hAnsi="Regular" w:cs="Times New Roman"/>
          <w:color w:val="3B4256"/>
          <w:sz w:val="24"/>
          <w:szCs w:val="24"/>
          <w:lang w:eastAsia="ru-RU"/>
        </w:rPr>
        <w:t>согласие</w:t>
      </w:r>
      <w:proofErr w:type="gramEnd"/>
      <w:r w:rsidRPr="00AC7D0B">
        <w:rPr>
          <w:rFonts w:ascii="Regular" w:eastAsia="Times New Roman" w:hAnsi="Regular" w:cs="Times New Roman"/>
          <w:color w:val="3B4256"/>
          <w:sz w:val="24"/>
          <w:szCs w:val="24"/>
          <w:lang w:eastAsia="ru-RU"/>
        </w:rPr>
        <w:t xml:space="preserve"> на обработку персональных данных.</w:t>
      </w:r>
      <w:r w:rsidRPr="00AC7D0B">
        <w:rPr>
          <w:rFonts w:ascii="Regular" w:eastAsia="Times New Roman" w:hAnsi="Regular" w:cs="Times New Roman"/>
          <w:color w:val="3B4256"/>
          <w:sz w:val="24"/>
          <w:szCs w:val="24"/>
          <w:bdr w:val="none" w:sz="0" w:space="0" w:color="auto" w:frame="1"/>
          <w:lang w:eastAsia="ru-RU"/>
        </w:rPr>
        <w:t> </w:t>
      </w:r>
    </w:p>
    <w:p w:rsidR="00AC7D0B" w:rsidRPr="00AC7D0B" w:rsidRDefault="00AC7D0B" w:rsidP="00AC7D0B">
      <w:pPr>
        <w:spacing w:before="100" w:beforeAutospacing="1" w:after="100" w:afterAutospacing="1" w:line="240" w:lineRule="auto"/>
        <w:jc w:val="both"/>
        <w:rPr>
          <w:rFonts w:ascii="Regular" w:eastAsia="Times New Roman" w:hAnsi="Regular" w:cs="Times New Roman"/>
          <w:color w:val="3B4256"/>
          <w:sz w:val="24"/>
          <w:szCs w:val="24"/>
          <w:lang w:eastAsia="ru-RU"/>
        </w:rPr>
      </w:pPr>
      <w:r w:rsidRPr="00AC7D0B">
        <w:rPr>
          <w:rFonts w:ascii="Regular" w:eastAsia="Times New Roman" w:hAnsi="Regular" w:cs="Times New Roman"/>
          <w:color w:val="3B4256"/>
          <w:sz w:val="24"/>
          <w:szCs w:val="24"/>
          <w:lang w:eastAsia="ru-RU"/>
        </w:rPr>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A77AAF" w:rsidRDefault="00A77AAF">
      <w:bookmarkStart w:id="0" w:name="_GoBack"/>
      <w:bookmarkEnd w:id="0"/>
    </w:p>
    <w:sectPr w:rsidR="00A77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egular">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7"/>
    <w:rsid w:val="004F5B37"/>
    <w:rsid w:val="00A77AAF"/>
    <w:rsid w:val="00AC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78A0F-D2E5-4BF9-AED6-CCA047BA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D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04849">
      <w:bodyDiv w:val="1"/>
      <w:marLeft w:val="0"/>
      <w:marRight w:val="0"/>
      <w:marTop w:val="0"/>
      <w:marBottom w:val="0"/>
      <w:divBdr>
        <w:top w:val="none" w:sz="0" w:space="0" w:color="auto"/>
        <w:left w:val="none" w:sz="0" w:space="0" w:color="auto"/>
        <w:bottom w:val="none" w:sz="0" w:space="0" w:color="auto"/>
        <w:right w:val="none" w:sz="0" w:space="0" w:color="auto"/>
      </w:divBdr>
      <w:divsChild>
        <w:div w:id="104282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3280</Words>
  <Characters>18696</Characters>
  <Application>Microsoft Office Word</Application>
  <DocSecurity>0</DocSecurity>
  <Lines>155</Lines>
  <Paragraphs>43</Paragraphs>
  <ScaleCrop>false</ScaleCrop>
  <Company>SPecialiST RePack</Company>
  <LinksUpToDate>false</LinksUpToDate>
  <CharactersWithSpaces>21933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2</cp:revision>
  <dcterms:created xsi:type="dcterms:W3CDTF">2023-09-22T11:18:00Z</dcterms:created>
  <dcterms:modified xsi:type="dcterms:W3CDTF">2023-09-22T11:18:00Z</dcterms:modified>
</cp:coreProperties>
</file>