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С 08.08.2025 по 03.09.2025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проведен</w:t>
      </w:r>
      <w:r>
        <w:rPr>
          <w:rFonts w:ascii="Times New Roman" w:hAnsi="Times New Roman" w:cs="Times New Roman"/>
          <w:sz w:val="28"/>
          <w:szCs w:val="28"/>
        </w:rPr>
        <w:t xml:space="preserve">а внеплановая документарная</w:t>
      </w:r>
      <w:r>
        <w:rPr>
          <w:rFonts w:ascii="Times New Roman" w:hAnsi="Times New Roman" w:cs="Times New Roman"/>
          <w:sz w:val="28"/>
          <w:szCs w:val="28"/>
        </w:rPr>
        <w:t xml:space="preserve"> проверка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рамках федерального государственного экологического контроля (надзора) в отношен</w:t>
      </w:r>
      <w:r>
        <w:rPr>
          <w:rFonts w:ascii="Times New Roman" w:hAnsi="Times New Roman" w:cs="Times New Roman"/>
          <w:sz w:val="28"/>
          <w:szCs w:val="28"/>
        </w:rPr>
        <w:t xml:space="preserve">ии </w:t>
      </w:r>
      <w:r>
        <w:rPr>
          <w:rFonts w:ascii="Times New Roman" w:hAnsi="Times New Roman" w:cs="Times New Roman"/>
          <w:sz w:val="28"/>
          <w:szCs w:val="28"/>
        </w:rPr>
        <w:t xml:space="preserve">МКУ «Благоустройство»</w:t>
      </w:r>
      <w:r>
        <w:rPr>
          <w:rFonts w:ascii="Times New Roman" w:hAnsi="Times New Roman" w:cs="Times New Roman"/>
          <w:sz w:val="28"/>
          <w:szCs w:val="28"/>
        </w:rPr>
        <w:t xml:space="preserve"> (ИНН </w:t>
      </w:r>
      <w:r>
        <w:rPr>
          <w:rFonts w:ascii="Times New Roman" w:hAnsi="Times New Roman" w:cs="Times New Roman"/>
          <w:sz w:val="28"/>
          <w:szCs w:val="28"/>
        </w:rPr>
        <w:t xml:space="preserve">2906008348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относительно объекта</w:t>
      </w:r>
      <w:r>
        <w:rPr>
          <w:rFonts w:ascii="Times New Roman" w:hAnsi="Times New Roman" w:cs="Times New Roman"/>
          <w:sz w:val="28"/>
          <w:szCs w:val="28"/>
        </w:rPr>
        <w:t xml:space="preserve"> НВО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«Объект</w:t>
      </w:r>
      <w:r>
        <w:rPr>
          <w:rFonts w:ascii="Times New Roman" w:hAnsi="Times New Roman" w:cs="Times New Roman"/>
          <w:sz w:val="28"/>
          <w:szCs w:val="28"/>
        </w:rPr>
        <w:t xml:space="preserve"> размещения отходов в 134 квартале Онежского лесничества»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выявления соответствия объекта контроля параметрам, </w:t>
      </w:r>
      <w:r>
        <w:rPr>
          <w:rFonts w:ascii="Times New Roman" w:hAnsi="Times New Roman" w:cs="Times New Roman"/>
          <w:sz w:val="28"/>
          <w:szCs w:val="28"/>
          <w:shd w:val="clear" w:color="ffffff" w:themeColor="background1" w:fill="ffffff" w:themeFill="background1"/>
        </w:rPr>
        <w:t xml:space="preserve">утвержденным индикаторами риска нарушения обязательных требований</w:t>
      </w:r>
      <w:r>
        <w:rPr>
          <w:rFonts w:ascii="Times New Roman" w:hAnsi="Times New Roman" w:cs="Times New Roman"/>
          <w:sz w:val="28"/>
          <w:szCs w:val="28"/>
          <w:shd w:val="clear" w:color="ffffff" w:themeColor="background1" w:fill="ffffff" w:themeFill="background1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проверки выявлено 5 нарушений природоохранного законодательства, в части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678"/>
        <w:numPr>
          <w:ilvl w:val="0"/>
          <w:numId w:val="4"/>
        </w:numPr>
        <w:ind w:left="0" w:right="0" w:firstLine="709"/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Непроведение актуализации сведений об объекте НВОС в связи с изменением наименования юридического лиц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678"/>
        <w:numPr>
          <w:ilvl w:val="0"/>
          <w:numId w:val="4"/>
        </w:numPr>
        <w:ind w:left="0" w:right="0" w:firstLine="709"/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Непредставление декларации о воздействии на окружающую среду по объекту НВОС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678"/>
        <w:numPr>
          <w:ilvl w:val="0"/>
          <w:numId w:val="4"/>
        </w:numPr>
        <w:ind w:left="0" w:right="0" w:firstLine="709"/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Непредставление отчета об организации и о результатах осуществления производственного экологического контроля за 2024 год.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678"/>
        <w:numPr>
          <w:ilvl w:val="0"/>
          <w:numId w:val="4"/>
        </w:numPr>
        <w:ind w:left="0" w:right="0" w:firstLine="709"/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Непредставление отчёта о результатах мониторинга состояния и загрязнения окружающей среды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объекту НВОС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678"/>
        <w:numPr>
          <w:ilvl w:val="0"/>
          <w:numId w:val="4"/>
        </w:numPr>
        <w:ind w:left="0" w:right="0" w:firstLine="709"/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Представление недостоверных сведений по объекту НВОС</w:t>
      </w:r>
      <w:r>
        <w:rPr>
          <w:rFonts w:ascii="Times New Roman" w:hAnsi="Times New Roman" w:cs="Times New Roman"/>
          <w:sz w:val="28"/>
          <w:szCs w:val="28"/>
        </w:rPr>
        <w:t xml:space="preserve"> в  декларации о плате за НВОС за 2024 год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ридическому лицу выдано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предписание об устранении выявленных нарушени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р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ешается вопрос о привлечении к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административной ответственности виновных лиц.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8"/>
    <w:next w:val="838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39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8"/>
    <w:next w:val="838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basedOn w:val="839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8"/>
    <w:next w:val="838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39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8"/>
    <w:next w:val="838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9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8"/>
    <w:next w:val="838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9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8"/>
    <w:next w:val="838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9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8"/>
    <w:next w:val="838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9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8"/>
    <w:next w:val="838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9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8"/>
    <w:next w:val="838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9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List Paragraph"/>
    <w:basedOn w:val="838"/>
    <w:uiPriority w:val="34"/>
    <w:qFormat/>
    <w:pPr>
      <w:contextualSpacing/>
      <w:ind w:left="720"/>
    </w:pPr>
  </w:style>
  <w:style w:type="paragraph" w:styleId="679">
    <w:name w:val="No Spacing"/>
    <w:uiPriority w:val="1"/>
    <w:qFormat/>
    <w:pPr>
      <w:spacing w:before="0" w:after="0" w:line="240" w:lineRule="auto"/>
    </w:pPr>
  </w:style>
  <w:style w:type="paragraph" w:styleId="680">
    <w:name w:val="Title"/>
    <w:basedOn w:val="838"/>
    <w:next w:val="838"/>
    <w:link w:val="6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1">
    <w:name w:val="Title Char"/>
    <w:basedOn w:val="839"/>
    <w:link w:val="680"/>
    <w:uiPriority w:val="10"/>
    <w:rPr>
      <w:sz w:val="48"/>
      <w:szCs w:val="48"/>
    </w:rPr>
  </w:style>
  <w:style w:type="paragraph" w:styleId="682">
    <w:name w:val="Subtitle"/>
    <w:basedOn w:val="838"/>
    <w:next w:val="838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>
    <w:name w:val="Subtitle Char"/>
    <w:basedOn w:val="839"/>
    <w:link w:val="682"/>
    <w:uiPriority w:val="11"/>
    <w:rPr>
      <w:sz w:val="24"/>
      <w:szCs w:val="24"/>
    </w:rPr>
  </w:style>
  <w:style w:type="paragraph" w:styleId="684">
    <w:name w:val="Quote"/>
    <w:basedOn w:val="838"/>
    <w:next w:val="838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38"/>
    <w:next w:val="838"/>
    <w:link w:val="6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paragraph" w:styleId="688">
    <w:name w:val="Header"/>
    <w:basedOn w:val="838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Header Char"/>
    <w:basedOn w:val="839"/>
    <w:link w:val="688"/>
    <w:uiPriority w:val="99"/>
  </w:style>
  <w:style w:type="paragraph" w:styleId="690">
    <w:name w:val="Footer"/>
    <w:basedOn w:val="838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Footer Char"/>
    <w:basedOn w:val="839"/>
    <w:link w:val="690"/>
    <w:uiPriority w:val="99"/>
  </w:style>
  <w:style w:type="paragraph" w:styleId="692">
    <w:name w:val="Caption"/>
    <w:basedOn w:val="838"/>
    <w:next w:val="8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690"/>
    <w:uiPriority w:val="99"/>
  </w:style>
  <w:style w:type="table" w:styleId="694">
    <w:name w:val="Table Grid"/>
    <w:basedOn w:val="84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Table Grid Light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>
    <w:name w:val="Grid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6">
    <w:name w:val="Grid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7">
    <w:name w:val="Grid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8">
    <w:name w:val="Grid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9">
    <w:name w:val="Grid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0">
    <w:name w:val="Grid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1">
    <w:name w:val="Grid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3">
    <w:name w:val="List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4">
    <w:name w:val="List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5">
    <w:name w:val="List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6">
    <w:name w:val="List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7">
    <w:name w:val="List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8">
    <w:name w:val="List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9">
    <w:name w:val="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 &amp; 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8">
    <w:name w:val="Bordered &amp; 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9">
    <w:name w:val="Bordered &amp; 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0">
    <w:name w:val="Bordered &amp; 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1">
    <w:name w:val="Bordered &amp; 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2">
    <w:name w:val="Bordered &amp; 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3">
    <w:name w:val="Bordered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0">
    <w:name w:val="Hyperlink"/>
    <w:uiPriority w:val="99"/>
    <w:unhideWhenUsed/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basedOn w:val="839"/>
    <w:uiPriority w:val="99"/>
    <w:unhideWhenUsed/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basedOn w:val="839"/>
    <w:uiPriority w:val="99"/>
    <w:semiHidden/>
    <w:unhideWhenUsed/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828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829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830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831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832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833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834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835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qFormat/>
  </w:style>
  <w:style w:type="character" w:styleId="839" w:default="1">
    <w:name w:val="Default Paragraph Font"/>
    <w:uiPriority w:val="1"/>
    <w:semiHidden/>
    <w:unhideWhenUsed/>
  </w:style>
  <w:style w:type="table" w:styleId="84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1" w:default="1">
    <w:name w:val="No List"/>
    <w:uiPriority w:val="99"/>
    <w:semiHidden/>
    <w:unhideWhenUsed/>
  </w:style>
  <w:style w:type="paragraph" w:styleId="842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revision>20</cp:revision>
  <dcterms:created xsi:type="dcterms:W3CDTF">2024-04-04T13:00:00Z</dcterms:created>
  <dcterms:modified xsi:type="dcterms:W3CDTF">2025-09-05T06:59:02Z</dcterms:modified>
</cp:coreProperties>
</file>