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714CC2">
        <w:rPr>
          <w:b/>
          <w:color w:val="000000"/>
        </w:rPr>
        <w:t>1</w:t>
      </w:r>
      <w:r w:rsidR="003953E5">
        <w:rPr>
          <w:b/>
          <w:color w:val="000000"/>
        </w:rPr>
        <w:t>6</w:t>
      </w:r>
      <w:r w:rsidR="00E778CE">
        <w:rPr>
          <w:b/>
          <w:color w:val="000000"/>
        </w:rPr>
        <w:t xml:space="preserve"> мая</w:t>
      </w:r>
      <w:r w:rsidR="009C4D2B" w:rsidRPr="001B5717">
        <w:rPr>
          <w:b/>
          <w:color w:val="000000"/>
        </w:rPr>
        <w:t xml:space="preserve"> по </w:t>
      </w:r>
      <w:r w:rsidR="003953E5">
        <w:rPr>
          <w:b/>
          <w:color w:val="000000"/>
        </w:rPr>
        <w:t>22</w:t>
      </w:r>
      <w:r w:rsidR="00E778CE">
        <w:rPr>
          <w:b/>
          <w:color w:val="000000"/>
        </w:rPr>
        <w:t xml:space="preserve"> мая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E2568B" w:rsidRPr="00EB1A14" w:rsidRDefault="00E2568B" w:rsidP="00E2568B">
      <w:pPr>
        <w:spacing w:line="300" w:lineRule="exact"/>
        <w:ind w:firstLine="709"/>
        <w:jc w:val="both"/>
        <w:rPr>
          <w:bCs/>
        </w:rPr>
      </w:pPr>
      <w:r w:rsidRPr="00C22FA2">
        <w:rPr>
          <w:bCs/>
        </w:rPr>
        <w:t>Внеплановая выездная проверка по согласованию с Архангельской межрайонной природоохранно</w:t>
      </w:r>
      <w:r>
        <w:rPr>
          <w:bCs/>
        </w:rPr>
        <w:t xml:space="preserve">й прокуратурой ООО «Технопарк». </w:t>
      </w:r>
      <w:r w:rsidRPr="00EB1A14">
        <w:rPr>
          <w:bCs/>
        </w:rPr>
        <w:t xml:space="preserve">Выявлены факты нарушения земельного законодательства в части загрязнения сточными водами и нефтепродуктами используемого земельного участка с кадастровым номером 29:09:010401:1, расположенного </w:t>
      </w:r>
      <w:r>
        <w:rPr>
          <w:bCs/>
        </w:rPr>
        <w:t>на</w:t>
      </w:r>
      <w:r w:rsidRPr="00EB1A14">
        <w:rPr>
          <w:bCs/>
        </w:rPr>
        <w:t xml:space="preserve"> ст. </w:t>
      </w:r>
      <w:proofErr w:type="spellStart"/>
      <w:r w:rsidRPr="00EB1A14">
        <w:rPr>
          <w:bCs/>
        </w:rPr>
        <w:t>Шиес</w:t>
      </w:r>
      <w:proofErr w:type="spellEnd"/>
      <w:r w:rsidRPr="00EB1A14">
        <w:rPr>
          <w:bCs/>
        </w:rPr>
        <w:t xml:space="preserve"> Ленского района Архангельской области.</w:t>
      </w:r>
    </w:p>
    <w:p w:rsidR="00EB1A14" w:rsidRDefault="00EB1A14" w:rsidP="00EB1A14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</w:t>
      </w:r>
      <w:r w:rsidRPr="00CC5A90">
        <w:rPr>
          <w:bCs/>
        </w:rPr>
        <w:t xml:space="preserve"> документарн</w:t>
      </w:r>
      <w:r>
        <w:rPr>
          <w:bCs/>
        </w:rPr>
        <w:t>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    </w:t>
      </w:r>
      <w:r w:rsidRPr="00BB7412">
        <w:rPr>
          <w:bCs/>
        </w:rPr>
        <w:t>ФКУ ИК-4 УФСИН России по Архангельской области</w:t>
      </w:r>
      <w:r>
        <w:rPr>
          <w:bCs/>
        </w:rPr>
        <w:t>.</w:t>
      </w:r>
      <w:r w:rsidRPr="00EB1A14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1B5717" w:rsidRPr="00946769" w:rsidRDefault="001B5717" w:rsidP="006738B1">
      <w:pPr>
        <w:spacing w:line="300" w:lineRule="exact"/>
        <w:ind w:firstLine="709"/>
        <w:jc w:val="both"/>
        <w:rPr>
          <w:bCs/>
        </w:rPr>
      </w:pPr>
    </w:p>
    <w:sectPr w:rsidR="001B5717" w:rsidRPr="009467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58</cp:revision>
  <dcterms:created xsi:type="dcterms:W3CDTF">2019-03-21T07:09:00Z</dcterms:created>
  <dcterms:modified xsi:type="dcterms:W3CDTF">2019-05-22T11:08:00Z</dcterms:modified>
</cp:coreProperties>
</file>