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</w:t>
      </w:r>
      <w:r w:rsidR="00A956AC">
        <w:rPr>
          <w:rFonts w:ascii="Times New Roman" w:hAnsi="Times New Roman" w:cs="Times New Roman"/>
          <w:sz w:val="24"/>
          <w:szCs w:val="24"/>
        </w:rPr>
        <w:t>в сфере природопользования от 11.09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A956A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-ПР</w:t>
      </w:r>
      <w:r w:rsidR="00A956AC">
        <w:rPr>
          <w:rFonts w:ascii="Times New Roman" w:hAnsi="Times New Roman" w:cs="Times New Roman"/>
          <w:sz w:val="24"/>
          <w:szCs w:val="24"/>
        </w:rPr>
        <w:t xml:space="preserve"> </w:t>
      </w:r>
      <w:r w:rsidR="00A956AC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A956AC">
        <w:rPr>
          <w:rFonts w:ascii="Times New Roman" w:hAnsi="Times New Roman" w:cs="Times New Roman"/>
          <w:sz w:val="24"/>
          <w:szCs w:val="24"/>
        </w:rPr>
        <w:t>16</w:t>
      </w:r>
      <w:r w:rsidR="00A956AC">
        <w:rPr>
          <w:rFonts w:ascii="Times New Roman" w:hAnsi="Times New Roman" w:cs="Times New Roman"/>
          <w:sz w:val="24"/>
          <w:szCs w:val="24"/>
        </w:rPr>
        <w:t>.</w:t>
      </w:r>
      <w:r w:rsidR="00A956AC">
        <w:rPr>
          <w:rFonts w:ascii="Times New Roman" w:hAnsi="Times New Roman" w:cs="Times New Roman"/>
          <w:sz w:val="24"/>
          <w:szCs w:val="24"/>
        </w:rPr>
        <w:t>10</w:t>
      </w:r>
      <w:r w:rsidR="00A956AC" w:rsidRPr="00AC280B">
        <w:rPr>
          <w:rFonts w:ascii="Times New Roman" w:hAnsi="Times New Roman" w:cs="Times New Roman"/>
          <w:sz w:val="24"/>
          <w:szCs w:val="24"/>
        </w:rPr>
        <w:t>.2023 № 5</w:t>
      </w:r>
      <w:r w:rsidR="00A956AC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 w:rsidR="00A956AC"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A956AC" w:rsidRPr="00A956AC">
        <w:rPr>
          <w:rFonts w:ascii="Times New Roman" w:hAnsi="Times New Roman" w:cs="Times New Roman"/>
          <w:sz w:val="24"/>
          <w:szCs w:val="24"/>
          <w:lang w:bidi="ru-RU"/>
        </w:rPr>
        <w:t>Вспомогательная промышленная площадка ФГУП «</w:t>
      </w:r>
      <w:proofErr w:type="spellStart"/>
      <w:r w:rsidR="00A956AC" w:rsidRPr="00A956AC">
        <w:rPr>
          <w:rFonts w:ascii="Times New Roman" w:hAnsi="Times New Roman" w:cs="Times New Roman"/>
          <w:sz w:val="24"/>
          <w:szCs w:val="24"/>
          <w:lang w:bidi="ru-RU"/>
        </w:rPr>
        <w:t>Атомфлот</w:t>
      </w:r>
      <w:proofErr w:type="spellEnd"/>
      <w:r w:rsidR="00A956AC" w:rsidRPr="00A956AC">
        <w:rPr>
          <w:rFonts w:ascii="Times New Roman" w:hAnsi="Times New Roman" w:cs="Times New Roman"/>
          <w:sz w:val="24"/>
          <w:szCs w:val="24"/>
          <w:lang w:bidi="ru-RU"/>
        </w:rPr>
        <w:t>», расположенная по</w:t>
      </w:r>
      <w:proofErr w:type="gramEnd"/>
      <w:r w:rsidR="00A956AC" w:rsidRPr="00A956AC">
        <w:rPr>
          <w:rFonts w:ascii="Times New Roman" w:hAnsi="Times New Roman" w:cs="Times New Roman"/>
          <w:sz w:val="24"/>
          <w:szCs w:val="24"/>
          <w:lang w:bidi="ru-RU"/>
        </w:rPr>
        <w:t xml:space="preserve"> адресу: г. Мурманск, ул. Лобова, д. 100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A956AC">
        <w:rPr>
          <w:rFonts w:ascii="Times New Roman" w:hAnsi="Times New Roman" w:cs="Times New Roman"/>
          <w:sz w:val="24"/>
          <w:szCs w:val="24"/>
        </w:rPr>
        <w:t>06.12.2023 № 70</w:t>
      </w:r>
      <w:r w:rsidR="003A11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A1152"/>
    <w:rsid w:val="00786ED4"/>
    <w:rsid w:val="009F2D59"/>
    <w:rsid w:val="00A956AC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2023-11-14T08:50:00Z</dcterms:created>
  <dcterms:modified xsi:type="dcterms:W3CDTF">2023-12-06T12:40:00Z</dcterms:modified>
</cp:coreProperties>
</file>