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88" w:rsidRPr="009046C5" w:rsidRDefault="00E76ED1" w:rsidP="007728D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46C5">
        <w:rPr>
          <w:rFonts w:ascii="Times New Roman" w:hAnsi="Times New Roman" w:cs="Times New Roman"/>
          <w:sz w:val="27"/>
          <w:szCs w:val="27"/>
        </w:rPr>
        <w:t>С 22.01.2024 по 06.02.2024 Управлением пров</w:t>
      </w:r>
      <w:r w:rsidR="00A16CE1" w:rsidRPr="009046C5">
        <w:rPr>
          <w:rFonts w:ascii="Times New Roman" w:hAnsi="Times New Roman" w:cs="Times New Roman"/>
          <w:sz w:val="27"/>
          <w:szCs w:val="27"/>
        </w:rPr>
        <w:t xml:space="preserve">едена плановая выездная проверка в рамках федерального государственного экологического контроля </w:t>
      </w:r>
      <w:r w:rsidRPr="009046C5">
        <w:rPr>
          <w:rFonts w:ascii="Times New Roman" w:hAnsi="Times New Roman" w:cs="Times New Roman"/>
          <w:sz w:val="27"/>
          <w:szCs w:val="27"/>
        </w:rPr>
        <w:t xml:space="preserve"> по объекту «Котельная ул. Лермонтова, д. 2, стр. 2 (Архан</w:t>
      </w:r>
      <w:r w:rsidR="00A16CE1" w:rsidRPr="009046C5">
        <w:rPr>
          <w:rFonts w:ascii="Times New Roman" w:hAnsi="Times New Roman" w:cs="Times New Roman"/>
          <w:sz w:val="27"/>
          <w:szCs w:val="27"/>
        </w:rPr>
        <w:t>гельские котельные ПАО «ТГК-2»)</w:t>
      </w:r>
      <w:r w:rsidRPr="009046C5">
        <w:rPr>
          <w:rFonts w:ascii="Times New Roman" w:hAnsi="Times New Roman" w:cs="Times New Roman"/>
          <w:sz w:val="27"/>
          <w:szCs w:val="27"/>
        </w:rPr>
        <w:t xml:space="preserve"> </w:t>
      </w:r>
      <w:r w:rsidR="00A16CE1" w:rsidRPr="009046C5">
        <w:rPr>
          <w:rFonts w:ascii="Times New Roman" w:hAnsi="Times New Roman" w:cs="Times New Roman"/>
          <w:sz w:val="27"/>
          <w:szCs w:val="27"/>
        </w:rPr>
        <w:t xml:space="preserve">в отношении ПАО «ТГК-2». </w:t>
      </w:r>
      <w:r w:rsidRPr="009046C5">
        <w:rPr>
          <w:rFonts w:ascii="Times New Roman" w:hAnsi="Times New Roman" w:cs="Times New Roman"/>
          <w:sz w:val="27"/>
          <w:szCs w:val="27"/>
        </w:rPr>
        <w:t>В ходе проверки выявлено 6 нарушений природоохранного законодательства, в том числе:</w:t>
      </w:r>
    </w:p>
    <w:p w:rsidR="00E76ED1" w:rsidRPr="009046C5" w:rsidRDefault="00E76ED1" w:rsidP="007728D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6C5">
        <w:rPr>
          <w:rFonts w:ascii="Times New Roman" w:hAnsi="Times New Roman" w:cs="Times New Roman"/>
          <w:sz w:val="27"/>
          <w:szCs w:val="27"/>
        </w:rPr>
        <w:t>-</w:t>
      </w:r>
      <w:r w:rsidR="007728D5" w:rsidRPr="009046C5">
        <w:rPr>
          <w:rFonts w:ascii="Times New Roman" w:hAnsi="Times New Roman" w:cs="Times New Roman"/>
          <w:sz w:val="27"/>
          <w:szCs w:val="27"/>
        </w:rPr>
        <w:t>о</w:t>
      </w:r>
      <w:r w:rsidRPr="009046C5">
        <w:rPr>
          <w:rFonts w:ascii="Times New Roman" w:hAnsi="Times New Roman" w:cs="Times New Roman"/>
          <w:sz w:val="27"/>
          <w:szCs w:val="27"/>
        </w:rPr>
        <w:t>бществом при эксплуатации объекта НВОС допущено превышение нормативов, установленных в Декларации о воздействии на окружающую среду максимально-разовых нормативов выбросов по загрязняющим веществам: азота диоксид и азота оксид</w:t>
      </w:r>
      <w:r w:rsidR="007728D5" w:rsidRPr="009046C5">
        <w:rPr>
          <w:rFonts w:ascii="Times New Roman" w:hAnsi="Times New Roman" w:cs="Times New Roman"/>
          <w:sz w:val="27"/>
          <w:szCs w:val="27"/>
        </w:rPr>
        <w:t>;</w:t>
      </w:r>
    </w:p>
    <w:p w:rsidR="007728D5" w:rsidRPr="009046C5" w:rsidRDefault="00E76ED1" w:rsidP="000015F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6C5">
        <w:rPr>
          <w:rFonts w:ascii="Times New Roman" w:hAnsi="Times New Roman" w:cs="Times New Roman"/>
          <w:sz w:val="27"/>
          <w:szCs w:val="27"/>
        </w:rPr>
        <w:t>-</w:t>
      </w:r>
      <w:r w:rsidR="007728D5" w:rsidRPr="009046C5">
        <w:rPr>
          <w:rFonts w:ascii="Times New Roman" w:hAnsi="Times New Roman" w:cs="Times New Roman"/>
          <w:sz w:val="27"/>
          <w:szCs w:val="27"/>
        </w:rPr>
        <w:t>д</w:t>
      </w:r>
      <w:r w:rsidRPr="009046C5">
        <w:rPr>
          <w:rFonts w:ascii="Times New Roman" w:hAnsi="Times New Roman" w:cs="Times New Roman"/>
          <w:sz w:val="27"/>
          <w:szCs w:val="27"/>
        </w:rPr>
        <w:t>еятельность на объекте НВОС осуществляется в отсутствии плана предупреждения и ликвидации разливов нефти и нефтепродуктов</w:t>
      </w:r>
      <w:r w:rsidR="000015FF">
        <w:rPr>
          <w:rFonts w:ascii="Times New Roman" w:hAnsi="Times New Roman" w:cs="Times New Roman"/>
          <w:sz w:val="27"/>
          <w:szCs w:val="27"/>
        </w:rPr>
        <w:t>.</w:t>
      </w:r>
    </w:p>
    <w:p w:rsidR="00A16CE1" w:rsidRPr="009046C5" w:rsidRDefault="009046C5" w:rsidP="007728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046C5">
        <w:rPr>
          <w:rFonts w:ascii="Times New Roman" w:hAnsi="Times New Roman" w:cs="Times New Roman"/>
          <w:sz w:val="27"/>
          <w:szCs w:val="27"/>
        </w:rPr>
        <w:t xml:space="preserve">В результате проведения проверки </w:t>
      </w:r>
      <w:r w:rsidR="000015FF">
        <w:rPr>
          <w:rFonts w:ascii="Times New Roman" w:hAnsi="Times New Roman" w:cs="Times New Roman"/>
          <w:sz w:val="27"/>
          <w:szCs w:val="27"/>
        </w:rPr>
        <w:t xml:space="preserve">юридическому лицу </w:t>
      </w:r>
      <w:r w:rsidRPr="009046C5">
        <w:rPr>
          <w:rFonts w:ascii="Times New Roman" w:hAnsi="Times New Roman" w:cs="Times New Roman"/>
          <w:sz w:val="27"/>
          <w:szCs w:val="27"/>
        </w:rPr>
        <w:t>выдано предписание об устранении нарушений, а также р</w:t>
      </w:r>
      <w:r w:rsidR="00A16CE1" w:rsidRPr="009046C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ешается вопрос о привлечении к установленной законом ответственности.</w:t>
      </w:r>
    </w:p>
    <w:sectPr w:rsidR="00A16CE1" w:rsidRPr="009046C5" w:rsidSect="000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6ED1"/>
    <w:rsid w:val="000015FF"/>
    <w:rsid w:val="000E4388"/>
    <w:rsid w:val="005E183C"/>
    <w:rsid w:val="007728D5"/>
    <w:rsid w:val="009046C5"/>
    <w:rsid w:val="00A16CE1"/>
    <w:rsid w:val="00D436F6"/>
    <w:rsid w:val="00DC6461"/>
    <w:rsid w:val="00E7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zaginaichenko.la</dc:creator>
  <cp:keywords/>
  <dc:description/>
  <cp:lastModifiedBy>zaginaichenko.la</cp:lastModifiedBy>
  <cp:revision>7</cp:revision>
  <dcterms:created xsi:type="dcterms:W3CDTF">2024-02-08T06:08:00Z</dcterms:created>
  <dcterms:modified xsi:type="dcterms:W3CDTF">2024-02-08T12:45:00Z</dcterms:modified>
</cp:coreProperties>
</file>