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16"/>
        <w:gridCol w:w="3089"/>
        <w:gridCol w:w="1529"/>
        <w:gridCol w:w="2432"/>
        <w:gridCol w:w="3531"/>
        <w:gridCol w:w="4056"/>
      </w:tblGrid>
      <w:tr w:rsidR="00A26922" w:rsidRPr="00A26922" w:rsidTr="00A26922">
        <w:trPr>
          <w:trHeight w:val="8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26922" w:rsidRPr="00A26922" w:rsidRDefault="00A26922" w:rsidP="00A269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A26922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Забайкальское межрегиональное управление Росприроднадзора</w:t>
            </w:r>
          </w:p>
        </w:tc>
      </w:tr>
      <w:tr w:rsidR="00A26922" w:rsidRPr="00A26922" w:rsidTr="00A26922">
        <w:trPr>
          <w:trHeight w:val="5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26922" w:rsidRPr="00A26922" w:rsidRDefault="00A26922" w:rsidP="00A269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0" w:name="_GoBack"/>
            <w:bookmarkEnd w:id="0"/>
            <w:r w:rsidRPr="00A26922">
              <w:rPr>
                <w:rFonts w:eastAsia="Times New Roman" w:cs="Times New Roman"/>
                <w:color w:val="000000"/>
                <w:szCs w:val="28"/>
                <w:lang w:eastAsia="ru-RU"/>
              </w:rPr>
              <w:t>Выдача разрешения на временные сбросы загрязняющих веществ (за исключением радиоактивных веществ) в водные объекты</w:t>
            </w:r>
          </w:p>
        </w:tc>
      </w:tr>
      <w:tr w:rsidR="00A26922" w:rsidRPr="00A26922" w:rsidTr="00A26922">
        <w:trPr>
          <w:trHeight w:val="27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26922" w:rsidRPr="00A26922" w:rsidRDefault="00A26922" w:rsidP="00A269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26922">
              <w:rPr>
                <w:rFonts w:eastAsia="Times New Roman" w:cs="Times New Roman"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26922" w:rsidRPr="00A26922" w:rsidRDefault="00A26922" w:rsidP="00A269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26922">
              <w:rPr>
                <w:rFonts w:eastAsia="Times New Roman" w:cs="Times New Roman"/>
                <w:color w:val="000000"/>
                <w:sz w:val="24"/>
                <w:lang w:eastAsia="ru-RU"/>
              </w:rPr>
              <w:t>Наименование организации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26922" w:rsidRPr="00A26922" w:rsidRDefault="00A26922" w:rsidP="00A269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26922">
              <w:rPr>
                <w:rFonts w:eastAsia="Times New Roman" w:cs="Times New Roman"/>
                <w:color w:val="000000"/>
                <w:sz w:val="24"/>
                <w:lang w:eastAsia="ru-RU"/>
              </w:rPr>
              <w:t>ИНН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26922" w:rsidRPr="00A26922" w:rsidRDefault="00A26922" w:rsidP="00A269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26922">
              <w:rPr>
                <w:rFonts w:eastAsia="Times New Roman" w:cs="Times New Roman"/>
                <w:color w:val="000000"/>
                <w:sz w:val="24"/>
                <w:lang w:eastAsia="ru-RU"/>
              </w:rPr>
              <w:t>Код объекта НВОС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26922" w:rsidRPr="00A26922" w:rsidRDefault="00A26922" w:rsidP="00A269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26922">
              <w:rPr>
                <w:rFonts w:eastAsia="Times New Roman" w:cs="Times New Roman"/>
                <w:color w:val="000000"/>
                <w:sz w:val="24"/>
                <w:lang w:eastAsia="ru-RU"/>
              </w:rPr>
              <w:t>Реквизиты разрешительного документа (дата выдачи разрешения, номер)</w:t>
            </w:r>
            <w:r w:rsidRPr="00A26922">
              <w:rPr>
                <w:rFonts w:eastAsia="Times New Roman" w:cs="Times New Roman"/>
                <w:color w:val="000000"/>
                <w:sz w:val="24"/>
                <w:lang w:eastAsia="ru-RU"/>
              </w:rPr>
              <w:br/>
            </w:r>
            <w:r w:rsidRPr="00A26922">
              <w:rPr>
                <w:rFonts w:eastAsia="Times New Roman" w:cs="Times New Roman"/>
                <w:color w:val="000000"/>
                <w:sz w:val="24"/>
                <w:lang w:eastAsia="ru-RU"/>
              </w:rPr>
              <w:br/>
            </w:r>
            <w:r w:rsidRPr="00A2692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формате ДД.ММ</w:t>
            </w:r>
            <w:proofErr w:type="gramStart"/>
            <w:r w:rsidRPr="00A2692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2692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ГГГ № _____ 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26922" w:rsidRPr="00A26922" w:rsidRDefault="00A26922" w:rsidP="00A269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26922">
              <w:rPr>
                <w:rFonts w:eastAsia="Times New Roman" w:cs="Times New Roman"/>
                <w:color w:val="000000"/>
                <w:sz w:val="24"/>
                <w:lang w:eastAsia="ru-RU"/>
              </w:rPr>
              <w:t>Срок действия разрешительного документа</w:t>
            </w:r>
            <w:r w:rsidRPr="00A26922">
              <w:rPr>
                <w:rFonts w:eastAsia="Times New Roman" w:cs="Times New Roman"/>
                <w:color w:val="000000"/>
                <w:sz w:val="24"/>
                <w:lang w:eastAsia="ru-RU"/>
              </w:rPr>
              <w:br/>
            </w:r>
            <w:r w:rsidRPr="00A26922">
              <w:rPr>
                <w:rFonts w:eastAsia="Times New Roman" w:cs="Times New Roman"/>
                <w:color w:val="000000"/>
                <w:sz w:val="24"/>
                <w:lang w:eastAsia="ru-RU"/>
              </w:rPr>
              <w:br/>
            </w:r>
            <w:r w:rsidRPr="00A2692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формате ДД.ММ</w:t>
            </w:r>
            <w:proofErr w:type="gramStart"/>
            <w:r w:rsidRPr="00A2692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2692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ГГГ</w:t>
            </w:r>
          </w:p>
        </w:tc>
      </w:tr>
      <w:tr w:rsidR="00A26922" w:rsidRPr="00A26922" w:rsidTr="00A26922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922" w:rsidRPr="00A26922" w:rsidRDefault="00A26922" w:rsidP="00A269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269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22" w:rsidRPr="00A26922" w:rsidRDefault="00A26922" w:rsidP="00A269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АО «Водоканал-Чита»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22" w:rsidRPr="00A26922" w:rsidRDefault="00A26922" w:rsidP="00A269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269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7536064538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22" w:rsidRPr="00A26922" w:rsidRDefault="00A26922" w:rsidP="00A269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269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76-0175-000076-П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22" w:rsidRPr="00A26922" w:rsidRDefault="00A26922" w:rsidP="00A269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269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08.12.2022 </w:t>
            </w:r>
            <w:r w:rsidRPr="00A269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№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269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22" w:rsidRPr="00A26922" w:rsidRDefault="00A26922" w:rsidP="00A269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269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08.12.2022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A269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07.12.2023</w:t>
            </w:r>
          </w:p>
        </w:tc>
      </w:tr>
      <w:tr w:rsidR="00A26922" w:rsidRPr="00A26922" w:rsidTr="00A26922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922" w:rsidRPr="00A26922" w:rsidRDefault="00A26922" w:rsidP="00A269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22" w:rsidRPr="00A26922" w:rsidRDefault="00A26922" w:rsidP="00C612F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АО «Водоканал-Чита»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22" w:rsidRPr="00A26922" w:rsidRDefault="00A26922" w:rsidP="00C612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269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7536064538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22" w:rsidRPr="00A26922" w:rsidRDefault="00A26922" w:rsidP="00A269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269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76-0175-00007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  <w:r w:rsidRPr="00A269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-П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22" w:rsidRPr="00A26922" w:rsidRDefault="00A26922" w:rsidP="00A269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269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08.12.2022 </w:t>
            </w:r>
            <w:r w:rsidRPr="00A269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№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2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22" w:rsidRPr="00A26922" w:rsidRDefault="00A26922" w:rsidP="00C612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269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08.12.2022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A2692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07.12.2023</w:t>
            </w:r>
          </w:p>
        </w:tc>
      </w:tr>
    </w:tbl>
    <w:p w:rsidR="00C54502" w:rsidRDefault="00C54502"/>
    <w:sectPr w:rsidR="00C54502" w:rsidSect="00A26922">
      <w:pgSz w:w="16838" w:h="11906" w:orient="landscape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22"/>
    <w:rsid w:val="00A26922"/>
    <w:rsid w:val="00C5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Саранина Лариса Алексеевна</dc:creator>
  <cp:lastModifiedBy>Саранина Лариса Алексеевна</cp:lastModifiedBy>
  <cp:revision>1</cp:revision>
  <dcterms:created xsi:type="dcterms:W3CDTF">2022-12-13T04:22:00Z</dcterms:created>
  <dcterms:modified xsi:type="dcterms:W3CDTF">2022-12-13T04:32:00Z</dcterms:modified>
</cp:coreProperties>
</file>