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6" w:rsidRPr="00067AA6" w:rsidRDefault="00067AA6" w:rsidP="0006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C37C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C3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анализа информационных ресурсов </w:t>
      </w:r>
      <w:proofErr w:type="spellStart"/>
      <w:r w:rsidRPr="00C3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Росприроднадзора</w:t>
      </w:r>
      <w:proofErr w:type="spellEnd"/>
    </w:p>
    <w:p w:rsidR="00067AA6" w:rsidRDefault="00067AA6" w:rsidP="00067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7AA6" w:rsidRPr="00067AA6" w:rsidRDefault="00067AA6" w:rsidP="00067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345B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067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Общие сведения</w:t>
      </w:r>
    </w:p>
    <w:p w:rsidR="00067AA6" w:rsidRDefault="00067AA6" w:rsidP="0006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6" w:rsidRDefault="00067AA6" w:rsidP="00067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 </w:t>
      </w:r>
      <w:proofErr w:type="gramEnd"/>
    </w:p>
    <w:p w:rsidR="00B21BD3" w:rsidRDefault="00067AA6" w:rsidP="00067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Положением</w:t>
      </w:r>
      <w:r w:rsidRPr="00067AA6">
        <w:t xml:space="preserve">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Федеральной службе по надзору в сфере природопользования, 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</w:t>
      </w:r>
      <w:proofErr w:type="gramEnd"/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B21BD3" w:rsidRP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2004 г. № 400</w:t>
      </w:r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перечень которых доступен на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 в</w:t>
      </w:r>
      <w:r w:rsid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сети Интернет по адресу </w:t>
      </w:r>
      <w:r w:rsidR="00B21BD3" w:rsidRP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http://rpn.gov.ru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</w:t>
      </w:r>
    </w:p>
    <w:p w:rsidR="00067AA6" w:rsidRDefault="00067AA6" w:rsidP="00067A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7AA6" w:rsidRPr="00067AA6" w:rsidRDefault="00345B7B" w:rsidP="00067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Сведения о </w:t>
      </w:r>
      <w:r w:rsidR="00067AA6" w:rsidRPr="00067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методике</w:t>
      </w:r>
      <w:r w:rsidR="00420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проведения анализа информации</w:t>
      </w:r>
    </w:p>
    <w:p w:rsidR="00067AA6" w:rsidRDefault="00067AA6" w:rsidP="0006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6" w:rsidRPr="00067AA6" w:rsidRDefault="00067AA6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отсутствия рекомендованной методики проведения а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 находящейся информации в распоряжении </w:t>
      </w:r>
      <w:proofErr w:type="spellStart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ФОИВа</w:t>
      </w:r>
      <w:proofErr w:type="spellEnd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полномочиями, а также содержащейся в его информационных ресурсах, реестрах и регистрах, </w:t>
      </w:r>
      <w:proofErr w:type="spellStart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выбрана следующая методика анализа:</w:t>
      </w:r>
    </w:p>
    <w:p w:rsidR="00067AA6" w:rsidRDefault="00067AA6" w:rsidP="00345B7B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информации, находящейся в </w:t>
      </w: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Минкультуры России в</w:t>
      </w:r>
      <w:r w:rsid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полномочиями министерства;</w:t>
      </w:r>
    </w:p>
    <w:p w:rsidR="00067AA6" w:rsidRDefault="00067AA6" w:rsidP="00345B7B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реест</w:t>
      </w:r>
      <w:r w:rsid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и 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регистров, образующихся в </w:t>
      </w: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оказан</w:t>
      </w:r>
      <w:r w:rsidR="00420C19"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государственных услуг</w:t>
      </w:r>
      <w:r w:rsid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5B7B"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функций</w:t>
      </w:r>
      <w:r w:rsidR="00420C19"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C19"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AA6" w:rsidRPr="00420C19" w:rsidRDefault="00067AA6" w:rsidP="00345B7B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сводного перечня выявленных наборов данных.</w:t>
      </w:r>
    </w:p>
    <w:p w:rsidR="00420C19" w:rsidRDefault="00420C19" w:rsidP="00067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7AA6" w:rsidRPr="00067AA6" w:rsidRDefault="00345B7B" w:rsidP="00067A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067AA6" w:rsidRPr="00067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</w:p>
    <w:p w:rsidR="00067AA6" w:rsidRPr="00067AA6" w:rsidRDefault="00067AA6" w:rsidP="00067A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Анализ информации, находящейся в распоряжении </w:t>
      </w:r>
      <w:proofErr w:type="spellStart"/>
      <w:r w:rsidR="0034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Росприроднадзора</w:t>
      </w:r>
      <w:proofErr w:type="spellEnd"/>
      <w:r w:rsidRPr="0006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 соответствии с полномочиями </w:t>
      </w:r>
      <w:r w:rsidR="0034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</w:p>
    <w:p w:rsidR="00067AA6" w:rsidRDefault="00067AA6" w:rsidP="0006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6" w:rsidRDefault="00067AA6" w:rsidP="0006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Положением о 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службе по надзору в сфере</w:t>
      </w:r>
      <w:proofErr w:type="gramEnd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природопользования, 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Российской Федерации </w:t>
      </w:r>
      <w:r w:rsidR="00420C19" w:rsidRPr="00B21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30 июля 2004 г. № 400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42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следующие реестры, регистры и 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перечни: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Лицензии на деятельность по сбору, транспортированию, обработке, утилизации, обезвреживанию, размещению отходов I-IV классов опасности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трансграничное перемещение отходов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по оказанию государственной услуги на выдачу разрешений СИТЕС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ввоз или транзит ядовитых веществ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создание, эксплуатацию и использование искусственных островов, сооружений и установок, проведение буровых работ во внутренних морских водах, в территориальном море и на континентальном шельфе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строительство, реконструкцию, проведение изыскательских работ для проектирования и ликвидации подводных линий связи во внутренних морских водах и в территориальном море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Обобщенные данные о выбросах загрязняющих веществ в атмосферный воздух от передвижных источников (автотранспорта и железнодорожного транспорта) в разрезе городов, субъектов, федеральных округов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рекультивации земель, снятии и использовании плодородного слоя почвы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классификационный каталог отходов</w:t>
      </w:r>
      <w:r w:rsidR="00C37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 данных об отходах</w:t>
      </w:r>
      <w:r w:rsidR="00C37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 данных технологий использования и обезвреживания отходов различных видов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Центрального аппарата Федеральной службы по надзору в сфере природопользования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подведомственных учреждений Федеральной службы по надзору в сфере природопользования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территориальных органов Федеральной службы по надзору в сфере природопользования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минерального сырья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(распорядительных лицензий) на оборот диких животных, принадлежащих к видам, занесенным в Красную книгу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добывание объектов животного и растительного мира, занесенных в Красную книгу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искусственно созданной среде обитания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Государственный реестр объектов размещения отходов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захоронение отходов и других материалов на континентальном шельфе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акклиматизацию новых для фауны Российской Федерации объектов животного мира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переселение объектов животного мира в новые места обитания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использование объектов животного и растительного мира, находящихся на особо охраняемых природных территориях федерального значения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видам отходов и классам опасности отходов для окружающей среды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городам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</w:t>
      </w:r>
      <w:proofErr w:type="spellStart"/>
      <w:proofErr w:type="gramStart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РФ и классам опасности отходов для окружающей среды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C37C32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и субъектам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C19" w:rsidRPr="00067AA6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и районах захоронения грунта, извлеченного при проведении дноуглубительных работ, во внутренних морских водах и в территориальном море Российской Федерации</w:t>
      </w:r>
      <w:r w:rsidR="00C37C32" w:rsidRP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AA6" w:rsidRDefault="00067AA6" w:rsidP="00067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AA6" w:rsidRDefault="00067AA6" w:rsidP="00345B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34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реестров и регистров, образующихся в </w:t>
      </w:r>
      <w:r w:rsidRPr="0006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процессе оказания государственных услуг </w:t>
      </w:r>
      <w:proofErr w:type="spellStart"/>
      <w:r w:rsidR="0034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Росприроднадзора</w:t>
      </w:r>
      <w:proofErr w:type="spellEnd"/>
    </w:p>
    <w:p w:rsidR="00067AA6" w:rsidRPr="00067AA6" w:rsidRDefault="00067AA6" w:rsidP="00067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AA6" w:rsidRDefault="00067AA6" w:rsidP="0034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оказании государственных услуг и осуществлении функций </w:t>
      </w:r>
      <w:proofErr w:type="spellStart"/>
      <w:r w:rsid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следующие реестры и регистры: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Лицензии на деятельность по сбору, транспортированию, обработке, утилизации, обезвреживанию, размещению отходов I-IV классов опасности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осуществлении государственного контроля (надзора) и муниципального контроля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трансграничное перемещение отходов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по оказанию государственной услуги на выдачу разрешений СИТЕС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ввоз или транзит ядовитых веществ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создание, эксплуатацию и использование искусственных островов, сооружений и установок, проведение буровых работ во внутренних морских водах, в территориальном море и на континентальном шельфе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строительство, реконструкцию, проведение изыскательских работ для проектирования и ликвидации подводных линий связи во внутренних морских водах и в территориальном море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видов минерального сырья;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(распорядительных лицензий) на оборот диких животных, принадлежащих к видам, занесенным в Красную книгу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добывание объектов животного и растительного мира, занесенных в Красную книгу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искусственно созданной среде обитания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захоронение отходов и других материалов на континентальном шельфе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акклиматизацию новых для фауны Российской Федерации объектов животного мира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переселение объектов животного мира в новые места обитания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использование объектов животного и растительного мира, находящихся на особо охраняемых природных территориях федерального значения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видам отходов и классам опасности отходов для окружающей среды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городам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</w:t>
      </w:r>
      <w:proofErr w:type="spellStart"/>
      <w:proofErr w:type="gramStart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РФ и классам опасности отходов для окружающей среды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345B7B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и субъектам Российской Федерации</w:t>
      </w:r>
      <w:r w:rsidR="00C3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B7B" w:rsidRPr="00067AA6" w:rsidRDefault="00345B7B" w:rsidP="00345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и районах захоронения грунта, извлеченного при проведении дноуглубительных работ, во внутренних морских водах и в территориальном море Российской Федерации</w:t>
      </w:r>
      <w:r w:rsidR="00FF3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AA6" w:rsidRDefault="00067AA6" w:rsidP="00067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AA6" w:rsidRPr="00961414" w:rsidRDefault="00067AA6" w:rsidP="00961414">
      <w:pPr>
        <w:pStyle w:val="ab"/>
        <w:numPr>
          <w:ilvl w:val="1"/>
          <w:numId w:val="8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сводного перечня выявленных наборов данных.</w:t>
      </w:r>
    </w:p>
    <w:p w:rsidR="00961414" w:rsidRPr="00961414" w:rsidRDefault="00961414" w:rsidP="00961414">
      <w:pPr>
        <w:pStyle w:val="ab"/>
        <w:spacing w:after="0" w:line="240" w:lineRule="auto"/>
        <w:ind w:left="12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AA6" w:rsidRPr="00067AA6" w:rsidRDefault="00067AA6" w:rsidP="00961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наборов открытых данных, уже включенных в Ведомственный план </w:t>
      </w:r>
      <w:proofErr w:type="spellStart"/>
      <w:r w:rsid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реализации мероприятий в области открытых данных (утвержден</w:t>
      </w:r>
      <w:r w:rsid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1414"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23.09.2014 № 590</w:t>
      </w:r>
      <w:r w:rsidRPr="00067AA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содержание службы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 систематизированные по федеральным округам Российской Федерации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Лицензии на деятельность по сбору, транспортированию, обработке, утилизации, обезвреживанию, размещению отходов I-IV классов опасности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выявленных административных правонарушениях в сфере экономики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осуществлении государственного контроля (надзора) и муниципального контроля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образовании, использовании, обезвреживании, транспортировании и размещении отходов производства и потребления по 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2-ТП (отходы), систематизированные по городам Российской Федерации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 систематизированные по видам экономической деятельности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 систематизированные по видам экономической деятельност</w:t>
      </w:r>
      <w:proofErr w:type="gramStart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разделы)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 по субъектам РФ и видам экономической деятельности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spellEnd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использовании, обезвреживании, транспортировании и размещении отходов производства и потребления по форме 2-ТП (отходы), систематизированные по федеральным округам и субъектам Российской Федерации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обезвреживании, транспортировании и размещении отходов производства и потребления по форме 2-ТП (отходы), систематизированные по федеральным округам и субъектам Российской Федерации (с детализацией субъектов) за год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трансграничное перемещение отходов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по оказанию государственной услуги на выдачу разрешений СИТЕС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ввоз или транзит ядовитых веществ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федерального бюджета, администрируемые </w:t>
      </w:r>
      <w:proofErr w:type="spellStart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создание, эксплуатацию и использование искусственных островов, сооружений и установок, проведение буровых работ во внутренних морских водах, в территориальном море и на континентальном шельфе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разрешительных документах на строительство, реконструкцию, проведение изыскательских работ для проектирования и ликвидации подводных линий связи во внутренних морских водах и в территориальном море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Обобщенные данные о выбросах загрязняющих веществ в атмосферный воздух от передвижных источников (автотранспорта и 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железнодорожного транспорта) в разрезе городов, субъектов, федеральных округов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рекультивации земель, снятии и использовании плодородного слоя почвы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классификационный каталог отходов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 данных об отходах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 данных технологий использования и обезвреживания отходов различных видов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Центрального аппарата Федеральной службы по надзору в сфере природопользования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подведомственных учреждений Федеральной службы по надзору в сфере природопользования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территориальных органов Федеральной службы по надзору в сфере природопользования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видов минерального сырья;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(распорядительных лицензий) на оборот диких животных, принадлежащих к видам, занесенным в Красную книгу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добывание объектов животного и растительного мира, занесенных в Красную книгу Российской Федерации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искусственно созданной среде обитания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Государственный реестр объектов размещения отходов</w:t>
      </w:r>
      <w:r w:rsidR="009E2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на захоронение отходов и других материалов на континентальном шельфе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акклиматизацию новых для фауны Российской Федерации объектов животного мира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переселение объектов животного мира в новые места обитания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Реестр разрешений на использование объектов животного и растительного мира, находящихся на особо охраняемых природных территориях федерального значения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видам отходов и классам опасности отходов для окружающей среды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городам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</w:t>
      </w:r>
      <w:proofErr w:type="spellStart"/>
      <w:proofErr w:type="gramStart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РФ и классам опасности отходов для окружающей среды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образовании, использовании, обезвреживании и размещении отходов субъектами малого и среднего предпринимательства, систематизированные по федеральным округам и субъектам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выданных разрешениях и районах захоронения грунта, извлеченного при проведении дноуглубительных работ, во внутренних морских водах и в территориальном море Российской Федерации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EF3" w:rsidRDefault="00961414" w:rsidP="0096141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Государственные закупки</w:t>
      </w:r>
      <w:r w:rsidR="00420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EF3" w:rsidRDefault="00420EF3" w:rsidP="00067A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F3" w:rsidRDefault="00067AA6" w:rsidP="00420EF3">
      <w:pPr>
        <w:pStyle w:val="ab"/>
        <w:numPr>
          <w:ilvl w:val="0"/>
          <w:numId w:val="8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вновь выявленных наборов данных, потенциально востребов</w:t>
      </w:r>
      <w:r w:rsidR="0042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анных в формате открытых данных</w:t>
      </w:r>
    </w:p>
    <w:p w:rsidR="00420EF3" w:rsidRDefault="00420EF3" w:rsidP="00420EF3">
      <w:pPr>
        <w:pStyle w:val="ab"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Лицензии на деятельность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Информация по оказанию государственной услуги на выдачу разрешений СИТЕС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Федеральный классификационный каталог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Банк данных об отходах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Банк данных технологий использования и обезвреживания отходов различных видов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Справочник Центрального аппарата Федеральной службы по надзору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F3" w:rsidRDefault="00420EF3" w:rsidP="00420EF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F3">
        <w:rPr>
          <w:rFonts w:ascii="Times New Roman" w:hAnsi="Times New Roman" w:cs="Times New Roman"/>
          <w:sz w:val="28"/>
          <w:szCs w:val="28"/>
        </w:rPr>
        <w:t>Справочник территориальных органов Федеральной службы по надзору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1D" w:rsidRPr="009E233A" w:rsidRDefault="00697A1D" w:rsidP="009E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A1D" w:rsidRPr="009E233A" w:rsidSect="00697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3A" w:rsidRDefault="0021593A" w:rsidP="00697A1D">
      <w:pPr>
        <w:spacing w:after="0" w:line="240" w:lineRule="auto"/>
      </w:pPr>
      <w:r>
        <w:separator/>
      </w:r>
    </w:p>
  </w:endnote>
  <w:endnote w:type="continuationSeparator" w:id="0">
    <w:p w:rsidR="0021593A" w:rsidRDefault="0021593A" w:rsidP="0069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3A" w:rsidRDefault="0021593A" w:rsidP="00697A1D">
      <w:pPr>
        <w:spacing w:after="0" w:line="240" w:lineRule="auto"/>
      </w:pPr>
      <w:r>
        <w:separator/>
      </w:r>
    </w:p>
  </w:footnote>
  <w:footnote w:type="continuationSeparator" w:id="0">
    <w:p w:rsidR="0021593A" w:rsidRDefault="0021593A" w:rsidP="0069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A12"/>
    <w:multiLevelType w:val="multilevel"/>
    <w:tmpl w:val="98F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B95"/>
    <w:multiLevelType w:val="hybridMultilevel"/>
    <w:tmpl w:val="E7C877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E33CF0"/>
    <w:multiLevelType w:val="multilevel"/>
    <w:tmpl w:val="FD3C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757B2"/>
    <w:multiLevelType w:val="multilevel"/>
    <w:tmpl w:val="34A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754B3"/>
    <w:multiLevelType w:val="multilevel"/>
    <w:tmpl w:val="50D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05C54"/>
    <w:multiLevelType w:val="multilevel"/>
    <w:tmpl w:val="78F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71D8F"/>
    <w:multiLevelType w:val="multilevel"/>
    <w:tmpl w:val="504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57749"/>
    <w:multiLevelType w:val="hybridMultilevel"/>
    <w:tmpl w:val="D6BA1C50"/>
    <w:lvl w:ilvl="0" w:tplc="12941700">
      <w:start w:val="1"/>
      <w:numFmt w:val="decimal"/>
      <w:lvlText w:val="%1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AD6784"/>
    <w:multiLevelType w:val="multilevel"/>
    <w:tmpl w:val="CBFE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874729B"/>
    <w:multiLevelType w:val="multilevel"/>
    <w:tmpl w:val="F0A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D"/>
    <w:rsid w:val="00067AA6"/>
    <w:rsid w:val="000C2F60"/>
    <w:rsid w:val="000D2410"/>
    <w:rsid w:val="0021593A"/>
    <w:rsid w:val="002A2365"/>
    <w:rsid w:val="002A2B0A"/>
    <w:rsid w:val="002E5469"/>
    <w:rsid w:val="00345B7B"/>
    <w:rsid w:val="00385FE6"/>
    <w:rsid w:val="003902F6"/>
    <w:rsid w:val="00395E7D"/>
    <w:rsid w:val="00410F17"/>
    <w:rsid w:val="00420C19"/>
    <w:rsid w:val="00420EF3"/>
    <w:rsid w:val="004A20F8"/>
    <w:rsid w:val="00697A1D"/>
    <w:rsid w:val="008056A1"/>
    <w:rsid w:val="00961414"/>
    <w:rsid w:val="009E233A"/>
    <w:rsid w:val="00A05C48"/>
    <w:rsid w:val="00A07B04"/>
    <w:rsid w:val="00B21BD3"/>
    <w:rsid w:val="00C37C32"/>
    <w:rsid w:val="00CB0B48"/>
    <w:rsid w:val="00CD1B24"/>
    <w:rsid w:val="00F73D36"/>
    <w:rsid w:val="00FB7EF7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A1D"/>
  </w:style>
  <w:style w:type="paragraph" w:styleId="a5">
    <w:name w:val="footer"/>
    <w:basedOn w:val="a"/>
    <w:link w:val="a6"/>
    <w:uiPriority w:val="99"/>
    <w:unhideWhenUsed/>
    <w:rsid w:val="0069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A1D"/>
  </w:style>
  <w:style w:type="paragraph" w:styleId="a7">
    <w:name w:val="Balloon Text"/>
    <w:basedOn w:val="a"/>
    <w:link w:val="a8"/>
    <w:uiPriority w:val="99"/>
    <w:semiHidden/>
    <w:unhideWhenUsed/>
    <w:rsid w:val="0069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listmark">
    <w:name w:val="numlist_mark"/>
    <w:basedOn w:val="a0"/>
    <w:rsid w:val="00067AA6"/>
  </w:style>
  <w:style w:type="paragraph" w:styleId="ab">
    <w:name w:val="List Paragraph"/>
    <w:basedOn w:val="a"/>
    <w:uiPriority w:val="34"/>
    <w:qFormat/>
    <w:rsid w:val="004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A1D"/>
  </w:style>
  <w:style w:type="paragraph" w:styleId="a5">
    <w:name w:val="footer"/>
    <w:basedOn w:val="a"/>
    <w:link w:val="a6"/>
    <w:uiPriority w:val="99"/>
    <w:unhideWhenUsed/>
    <w:rsid w:val="00697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A1D"/>
  </w:style>
  <w:style w:type="paragraph" w:styleId="a7">
    <w:name w:val="Balloon Text"/>
    <w:basedOn w:val="a"/>
    <w:link w:val="a8"/>
    <w:uiPriority w:val="99"/>
    <w:semiHidden/>
    <w:unhideWhenUsed/>
    <w:rsid w:val="0069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listmark">
    <w:name w:val="numlist_mark"/>
    <w:basedOn w:val="a0"/>
    <w:rsid w:val="00067AA6"/>
  </w:style>
  <w:style w:type="paragraph" w:styleId="ab">
    <w:name w:val="List Paragraph"/>
    <w:basedOn w:val="a"/>
    <w:uiPriority w:val="34"/>
    <w:qFormat/>
    <w:rsid w:val="004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5D4C-7F61-4546-B1A6-06F5BCE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2018-03-16T15:07:00Z</dcterms:created>
  <dcterms:modified xsi:type="dcterms:W3CDTF">2018-03-16T15:11:00Z</dcterms:modified>
</cp:coreProperties>
</file>