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FC17F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4536B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C4536B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C4536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4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</w:t>
      </w:r>
      <w:r w:rsidRPr="00FC1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природопользования </w:t>
      </w:r>
      <w:r w:rsidRPr="00FC17F6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FC1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FC17F6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FC17F6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FC17F6" w:rsidRPr="00FC17F6">
        <w:rPr>
          <w:rFonts w:ascii="Times New Roman" w:hAnsi="Times New Roman" w:cs="Times New Roman"/>
          <w:sz w:val="24"/>
          <w:szCs w:val="24"/>
          <w:lang w:eastAsia="ar-SA"/>
        </w:rPr>
        <w:t>13</w:t>
      </w:r>
      <w:r w:rsidR="005A3FBF" w:rsidRPr="00FC17F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FC17F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FC17F6" w:rsidRPr="00FC17F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5A3FBF" w:rsidRPr="00FC17F6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C4536B" w:rsidRPr="00FC17F6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FC17F6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FC17F6" w:rsidRPr="00FC17F6">
        <w:rPr>
          <w:rFonts w:ascii="Times New Roman" w:hAnsi="Times New Roman" w:cs="Times New Roman"/>
          <w:sz w:val="24"/>
          <w:szCs w:val="24"/>
          <w:lang w:eastAsia="ar-SA"/>
        </w:rPr>
        <w:t>201</w:t>
      </w:r>
      <w:r w:rsidR="00BA4C31" w:rsidRPr="00FC17F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FC17F6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FC17F6">
        <w:rPr>
          <w:rFonts w:ascii="Times New Roman" w:hAnsi="Times New Roman" w:cs="Times New Roman"/>
          <w:sz w:val="24"/>
          <w:szCs w:val="24"/>
        </w:rPr>
        <w:t>, по объекту</w:t>
      </w:r>
      <w:r w:rsidRPr="00FC1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FC17F6">
        <w:rPr>
          <w:rFonts w:ascii="Times New Roman" w:hAnsi="Times New Roman" w:cs="Times New Roman"/>
          <w:sz w:val="24"/>
          <w:szCs w:val="24"/>
        </w:rPr>
        <w:t>проектная документация «</w:t>
      </w:r>
      <w:r w:rsidR="00FC17F6" w:rsidRPr="00FC17F6">
        <w:rPr>
          <w:rFonts w:ascii="Times New Roman" w:eastAsia="Times New Roman" w:hAnsi="Times New Roman" w:cs="Times New Roman"/>
          <w:sz w:val="24"/>
          <w:szCs w:val="24"/>
        </w:rPr>
        <w:t>Котельная квартала 152 – многоквартирной жилой застройки (высотная застройка), расположенная</w:t>
      </w:r>
      <w:r w:rsidR="00FE4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C17F6" w:rsidRPr="00FC17F6">
        <w:rPr>
          <w:rFonts w:ascii="Times New Roman" w:eastAsia="Times New Roman" w:hAnsi="Times New Roman" w:cs="Times New Roman"/>
          <w:sz w:val="24"/>
          <w:szCs w:val="24"/>
        </w:rPr>
        <w:t>по адресу:</w:t>
      </w:r>
      <w:proofErr w:type="gramEnd"/>
      <w:r w:rsidR="00FC17F6" w:rsidRPr="00FC17F6">
        <w:rPr>
          <w:rFonts w:ascii="Times New Roman" w:eastAsia="Times New Roman" w:hAnsi="Times New Roman" w:cs="Times New Roman"/>
          <w:sz w:val="24"/>
          <w:szCs w:val="24"/>
        </w:rPr>
        <w:t xml:space="preserve"> Архангельская обл., г. Архангельск, территориальный округ Майская горка, по ул. Ленина (кадастровый номер земельного участка 29:22:060409:1221)</w:t>
      </w:r>
      <w:r w:rsidR="002C09C2" w:rsidRPr="00FC17F6">
        <w:rPr>
          <w:rFonts w:ascii="Times New Roman" w:hAnsi="Times New Roman" w:cs="Times New Roman"/>
          <w:sz w:val="24"/>
          <w:szCs w:val="24"/>
        </w:rPr>
        <w:t>»</w:t>
      </w:r>
      <w:r w:rsidR="008052AC" w:rsidRPr="00FC17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FC17F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FC17F6" w:rsidRPr="00FC1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FC17F6" w:rsidRPr="00FC17F6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FC17F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FC17F6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7F6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FC17F6">
        <w:rPr>
          <w:rFonts w:ascii="Times New Roman" w:hAnsi="Times New Roman" w:cs="Times New Roman"/>
          <w:sz w:val="24"/>
          <w:szCs w:val="24"/>
        </w:rPr>
        <w:t>:</w:t>
      </w:r>
      <w:r w:rsidRPr="00FC17F6">
        <w:rPr>
          <w:rFonts w:ascii="Times New Roman" w:hAnsi="Times New Roman" w:cs="Times New Roman"/>
          <w:sz w:val="24"/>
          <w:szCs w:val="24"/>
        </w:rPr>
        <w:t xml:space="preserve"> </w:t>
      </w:r>
      <w:r w:rsidR="00FC17F6" w:rsidRPr="00FC17F6">
        <w:rPr>
          <w:rFonts w:ascii="Times New Roman" w:hAnsi="Times New Roman" w:cs="Times New Roman"/>
          <w:sz w:val="24"/>
          <w:szCs w:val="24"/>
        </w:rPr>
        <w:t>18 февраля</w:t>
      </w:r>
      <w:r w:rsidR="00364EC6" w:rsidRPr="00FC17F6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FC17F6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C4536B" w:rsidRPr="00FC17F6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FC17F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FC17F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FC17F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4EC6" w:rsidRPr="00FC17F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 w:rsidRPr="00FC17F6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FC17F6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FC17F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FC17F6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FC17F6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FC17F6">
        <w:rPr>
          <w:rFonts w:ascii="Times New Roman" w:hAnsi="Times New Roman" w:cs="Times New Roman"/>
          <w:sz w:val="24"/>
          <w:szCs w:val="24"/>
        </w:rPr>
        <w:t xml:space="preserve"> </w:t>
      </w:r>
      <w:r w:rsidRPr="00FC17F6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FC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E04E4"/>
    <w:rsid w:val="00AE3862"/>
    <w:rsid w:val="00AF00C9"/>
    <w:rsid w:val="00B522C7"/>
    <w:rsid w:val="00B9318A"/>
    <w:rsid w:val="00BA4C31"/>
    <w:rsid w:val="00C0448D"/>
    <w:rsid w:val="00C4536B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  <w:rsid w:val="00FC17F6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3</cp:revision>
  <dcterms:created xsi:type="dcterms:W3CDTF">2026-02-13T10:05:00Z</dcterms:created>
  <dcterms:modified xsi:type="dcterms:W3CDTF">2026-02-13T11:17:00Z</dcterms:modified>
</cp:coreProperties>
</file>