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DD6514">
        <w:t>19</w:t>
      </w:r>
      <w:r>
        <w:t>.0</w:t>
      </w:r>
      <w:r w:rsidR="00DD6514">
        <w:t>3</w:t>
      </w:r>
      <w:r>
        <w:t xml:space="preserve">.2025 по </w:t>
      </w:r>
      <w:r w:rsidR="00DD6514">
        <w:t>01</w:t>
      </w:r>
      <w:r>
        <w:t>.0</w:t>
      </w:r>
      <w:r w:rsidR="00DD6514">
        <w:t>4</w:t>
      </w:r>
      <w:r>
        <w:t xml:space="preserve">.2025 проведена </w:t>
      </w:r>
      <w:r w:rsidRPr="004D2C62">
        <w:t>внеплановая выездная проверка</w:t>
      </w:r>
      <w:r>
        <w:t xml:space="preserve"> в отношен</w:t>
      </w:r>
      <w:proofErr w:type="gramStart"/>
      <w:r>
        <w:t>ии</w:t>
      </w:r>
      <w:r w:rsidRPr="004D2C62">
        <w:t xml:space="preserve"> </w:t>
      </w:r>
      <w:r w:rsidR="00CA37AE">
        <w:t>ООО</w:t>
      </w:r>
      <w:proofErr w:type="gramEnd"/>
      <w:r w:rsidRPr="004D2C62">
        <w:t xml:space="preserve">  "</w:t>
      </w:r>
      <w:r w:rsidR="00CA37AE">
        <w:t>Шексна-Водоканал</w:t>
      </w:r>
      <w:r w:rsidRPr="004D2C62">
        <w:t>"</w:t>
      </w:r>
      <w:r>
        <w:t xml:space="preserve">. По результатам проверки </w:t>
      </w:r>
      <w:r w:rsidR="006248C3">
        <w:t>выявлен</w:t>
      </w:r>
      <w:r w:rsidR="00DD6514">
        <w:t>о 13 нарушений требований природоохранного законодательства, в том числе</w:t>
      </w:r>
      <w:r w:rsidR="006248C3">
        <w:t xml:space="preserve"> </w:t>
      </w:r>
      <w:r w:rsidR="00CA37AE">
        <w:t>фа</w:t>
      </w:r>
      <w:proofErr w:type="gramStart"/>
      <w:r w:rsidR="00CA37AE">
        <w:t>кт</w:t>
      </w:r>
      <w:r w:rsidR="006248C3">
        <w:t xml:space="preserve"> сбр</w:t>
      </w:r>
      <w:proofErr w:type="gramEnd"/>
      <w:r w:rsidR="006248C3">
        <w:t>ос</w:t>
      </w:r>
      <w:r w:rsidR="00CA37AE">
        <w:t>а</w:t>
      </w:r>
      <w:r w:rsidR="006248C3">
        <w:t xml:space="preserve"> недостаточно очищенных сточных вод в поверхностный водный объект (р. </w:t>
      </w:r>
      <w:proofErr w:type="spellStart"/>
      <w:r w:rsidR="00CA37AE">
        <w:t>Пишковка</w:t>
      </w:r>
      <w:proofErr w:type="spellEnd"/>
      <w:r w:rsidR="006248C3">
        <w:t>)</w:t>
      </w:r>
      <w:r>
        <w:t>.</w:t>
      </w:r>
      <w:r w:rsidR="006248C3">
        <w:t xml:space="preserve"> </w:t>
      </w:r>
      <w:r w:rsidR="00DD6514">
        <w:t>По данному факту виновные лица привлечены к а</w:t>
      </w:r>
      <w:r w:rsidR="00297173">
        <w:t>дминистративной ответственности</w:t>
      </w:r>
      <w:r w:rsidR="00BA77F9">
        <w:t>, выдано предписание</w:t>
      </w:r>
      <w:r w:rsidR="00DD6514">
        <w:t>. Кроме того, определяется размер причиненного вреда водному объекту.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297173"/>
    <w:rsid w:val="004D2C62"/>
    <w:rsid w:val="006248C3"/>
    <w:rsid w:val="00682B8E"/>
    <w:rsid w:val="007A7456"/>
    <w:rsid w:val="0086082B"/>
    <w:rsid w:val="00BA77F9"/>
    <w:rsid w:val="00CA37AE"/>
    <w:rsid w:val="00DD6514"/>
    <w:rsid w:val="00E67522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9</cp:revision>
  <dcterms:created xsi:type="dcterms:W3CDTF">2025-07-10T11:27:00Z</dcterms:created>
  <dcterms:modified xsi:type="dcterms:W3CDTF">2025-07-10T11:47:00Z</dcterms:modified>
</cp:coreProperties>
</file>