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D" w:rsidRDefault="00DD0C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C4D" w:rsidRDefault="00DD0C4D">
      <w:pPr>
        <w:pStyle w:val="ConsPlusNormal"/>
        <w:jc w:val="both"/>
        <w:outlineLvl w:val="0"/>
      </w:pPr>
    </w:p>
    <w:p w:rsidR="00DD0C4D" w:rsidRDefault="00DD0C4D">
      <w:pPr>
        <w:pStyle w:val="ConsPlusNormal"/>
        <w:outlineLvl w:val="0"/>
      </w:pPr>
      <w:r>
        <w:t>Зарегистрировано в Минюсте России 2 декабря 2020 г. N 61225</w:t>
      </w:r>
    </w:p>
    <w:p w:rsidR="00DD0C4D" w:rsidRDefault="00DD0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Title"/>
        <w:jc w:val="center"/>
      </w:pPr>
      <w:r>
        <w:t>МИНИСТЕРСТВО ПРИРОДНЫХ РЕСУРСОВ И ЭКОЛОГИИ</w:t>
      </w:r>
    </w:p>
    <w:p w:rsidR="00DD0C4D" w:rsidRDefault="00DD0C4D">
      <w:pPr>
        <w:pStyle w:val="ConsPlusTitle"/>
        <w:jc w:val="center"/>
      </w:pPr>
      <w:r>
        <w:t>РОССИЙСКОЙ ФЕДЕРАЦИИ</w:t>
      </w:r>
    </w:p>
    <w:p w:rsidR="00DD0C4D" w:rsidRDefault="00DD0C4D">
      <w:pPr>
        <w:pStyle w:val="ConsPlusTitle"/>
        <w:jc w:val="center"/>
      </w:pPr>
    </w:p>
    <w:p w:rsidR="00DD0C4D" w:rsidRDefault="00DD0C4D">
      <w:pPr>
        <w:pStyle w:val="ConsPlusTitle"/>
        <w:jc w:val="center"/>
      </w:pPr>
      <w:r>
        <w:t>ПРИКАЗ</w:t>
      </w:r>
    </w:p>
    <w:p w:rsidR="00DD0C4D" w:rsidRDefault="00DD0C4D">
      <w:pPr>
        <w:pStyle w:val="ConsPlusTitle"/>
        <w:jc w:val="center"/>
      </w:pPr>
      <w:r>
        <w:t>от 23 июня 2020 г. N 383</w:t>
      </w:r>
    </w:p>
    <w:p w:rsidR="00DD0C4D" w:rsidRDefault="00DD0C4D">
      <w:pPr>
        <w:pStyle w:val="ConsPlusTitle"/>
        <w:jc w:val="center"/>
      </w:pPr>
    </w:p>
    <w:p w:rsidR="00DD0C4D" w:rsidRDefault="00DD0C4D">
      <w:pPr>
        <w:pStyle w:val="ConsPlusTitle"/>
        <w:jc w:val="center"/>
      </w:pPr>
      <w:r>
        <w:t>О ВНЕСЕНИИ ИЗМЕНЕНИЙ</w:t>
      </w:r>
    </w:p>
    <w:p w:rsidR="00DD0C4D" w:rsidRDefault="00DD0C4D">
      <w:pPr>
        <w:pStyle w:val="ConsPlusTitle"/>
        <w:jc w:val="center"/>
      </w:pPr>
      <w:r>
        <w:t>В ПРИКАЗЫ МИНИСТЕРСТВА ПРИРОДНЫХ РЕСУРСОВ</w:t>
      </w:r>
    </w:p>
    <w:p w:rsidR="00DD0C4D" w:rsidRDefault="00DD0C4D">
      <w:pPr>
        <w:pStyle w:val="ConsPlusTitle"/>
        <w:jc w:val="center"/>
      </w:pPr>
      <w:r>
        <w:t>И ЭКОЛОГИИ РОССИЙСКОЙ ФЕДЕРАЦИИ ОТ 14 ИЮНЯ 2018 Г. N 261,</w:t>
      </w:r>
    </w:p>
    <w:p w:rsidR="00DD0C4D" w:rsidRDefault="00DD0C4D">
      <w:pPr>
        <w:pStyle w:val="ConsPlusTitle"/>
        <w:jc w:val="center"/>
      </w:pPr>
      <w:r>
        <w:t>ОТ 11 ОКТЯБРЯ 2018 Г. N 509, ОТ 11 ОКТЯБРЯ 2018 Г. N 510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>В целях приведения нормативной правовой базы Минприроды России в соответствие с законодательством Российской Федерации приказываю: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контроля, утвержденную приказом Минприроды России от 14 июня 2018 г. N 261 (зарегистрирован Минюстом России 31 августа 2018 г., регистрационный N 52042),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(зарегистрирован Минюстом России 10 декабря 2018 г., регистрационный N 52926), согласно </w:t>
      </w:r>
      <w:hyperlink w:anchor="P29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  <w:proofErr w:type="gramEnd"/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3.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52927), согласно </w:t>
      </w:r>
      <w:hyperlink w:anchor="P318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right"/>
      </w:pPr>
      <w:r>
        <w:t>Министр</w:t>
      </w:r>
    </w:p>
    <w:p w:rsidR="00DD0C4D" w:rsidRDefault="00DD0C4D">
      <w:pPr>
        <w:pStyle w:val="ConsPlusNormal"/>
        <w:jc w:val="right"/>
      </w:pPr>
      <w:r>
        <w:t>Д.Н.КОБЫЛКИН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right"/>
        <w:outlineLvl w:val="0"/>
      </w:pPr>
      <w:r>
        <w:t>Приложение 1</w:t>
      </w:r>
    </w:p>
    <w:p w:rsidR="00DD0C4D" w:rsidRDefault="00DD0C4D">
      <w:pPr>
        <w:pStyle w:val="ConsPlusNormal"/>
        <w:jc w:val="right"/>
      </w:pPr>
      <w:r>
        <w:t>к приказу Минприроды России</w:t>
      </w:r>
    </w:p>
    <w:p w:rsidR="00DD0C4D" w:rsidRDefault="00DD0C4D">
      <w:pPr>
        <w:pStyle w:val="ConsPlusNormal"/>
        <w:jc w:val="right"/>
      </w:pPr>
      <w:r>
        <w:t>от 23.06.2020 N 383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Title"/>
        <w:jc w:val="center"/>
      </w:pPr>
      <w:bookmarkStart w:id="0" w:name="P31"/>
      <w:bookmarkEnd w:id="0"/>
      <w:r>
        <w:t>ИЗМЕНЕНИЯ,</w:t>
      </w:r>
    </w:p>
    <w:p w:rsidR="00DD0C4D" w:rsidRDefault="00DD0C4D">
      <w:pPr>
        <w:pStyle w:val="ConsPlusTitle"/>
        <w:jc w:val="center"/>
      </w:pPr>
      <w:proofErr w:type="gramStart"/>
      <w:r>
        <w:t>КОТОРЫЕ ВНОСЯТСЯ В ФОРМУ ОТЧЕТА ОБ ОРГАНИЗАЦИИ</w:t>
      </w:r>
      <w:proofErr w:type="gramEnd"/>
    </w:p>
    <w:p w:rsidR="00DD0C4D" w:rsidRDefault="00DD0C4D">
      <w:pPr>
        <w:pStyle w:val="ConsPlusTitle"/>
        <w:jc w:val="center"/>
      </w:pPr>
      <w:r>
        <w:t>И О РЕЗУЛЬТАТАХ ОСУЩЕСТВЛЕНИЯ ПРОИЗВОДСТВЕННОГО</w:t>
      </w:r>
    </w:p>
    <w:p w:rsidR="00DD0C4D" w:rsidRDefault="00DD0C4D">
      <w:pPr>
        <w:pStyle w:val="ConsPlusTitle"/>
        <w:jc w:val="center"/>
      </w:pPr>
      <w:r>
        <w:t xml:space="preserve">ЭКОЛОГИЧЕСКОГО КОНТРОЛЯ, </w:t>
      </w:r>
      <w:proofErr w:type="gramStart"/>
      <w:r>
        <w:t>УТВЕРЖДЕННУЮ</w:t>
      </w:r>
      <w:proofErr w:type="gramEnd"/>
      <w:r>
        <w:t xml:space="preserve"> ПРИКАЗОМ МИНПРИРОДЫ</w:t>
      </w:r>
    </w:p>
    <w:p w:rsidR="00DD0C4D" w:rsidRDefault="00DD0C4D">
      <w:pPr>
        <w:pStyle w:val="ConsPlusTitle"/>
        <w:jc w:val="center"/>
      </w:pPr>
      <w:r>
        <w:t>РОССИИ ОТ 14 ИЮНЯ 2018 Г. N 261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таблицами 2.5 и 2.6 следующего содержания: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>"Таблица  2.5.  Сведения  об  утвержденных  квотах выбросов, о соответствии</w:t>
      </w:r>
    </w:p>
    <w:p w:rsidR="00DD0C4D" w:rsidRDefault="00DD0C4D">
      <w:pPr>
        <w:pStyle w:val="ConsPlusNonformat"/>
        <w:jc w:val="both"/>
      </w:pPr>
      <w:r>
        <w:t xml:space="preserve">выбросов  на  квотируемых  </w:t>
      </w:r>
      <w:proofErr w:type="gramStart"/>
      <w:r>
        <w:t>объектах</w:t>
      </w:r>
      <w:proofErr w:type="gramEnd"/>
      <w:r>
        <w:t xml:space="preserve">  таким  квотам,  в  случае, если объект</w:t>
      </w:r>
    </w:p>
    <w:p w:rsidR="00DD0C4D" w:rsidRDefault="00DD0C4D">
      <w:pPr>
        <w:pStyle w:val="ConsPlusNonformat"/>
        <w:jc w:val="both"/>
      </w:pPr>
      <w:proofErr w:type="gramStart"/>
      <w:r>
        <w:t xml:space="preserve">включен в перечень квотируемых объектов в соответствии с </w:t>
      </w:r>
      <w:hyperlink r:id="rId9" w:history="1">
        <w:r>
          <w:rPr>
            <w:color w:val="0000FF"/>
          </w:rPr>
          <w:t>пунктом 5 статьи 5</w:t>
        </w:r>
      </w:hyperlink>
      <w:proofErr w:type="gramEnd"/>
    </w:p>
    <w:p w:rsidR="00DD0C4D" w:rsidRDefault="00DD0C4D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:rsidR="00DD0C4D" w:rsidRDefault="00DD0C4D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DD0C4D" w:rsidRDefault="00DD0C4D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DD0C4D" w:rsidRDefault="00DD0C4D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DD0C4D" w:rsidRDefault="00DD0C4D">
      <w:pPr>
        <w:pStyle w:val="ConsPlusNonformat"/>
        <w:jc w:val="both"/>
      </w:pPr>
      <w:r>
        <w:t xml:space="preserve">(далее - Закон N 195-ФЗ), и установления для такого объекта квот выбросов </w:t>
      </w:r>
      <w:proofErr w:type="gramStart"/>
      <w:r>
        <w:t>в</w:t>
      </w:r>
      <w:proofErr w:type="gramEnd"/>
    </w:p>
    <w:p w:rsidR="00DD0C4D" w:rsidRDefault="00DD0C4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DD0C4D" w:rsidRDefault="00DD0C4D">
      <w:pPr>
        <w:pStyle w:val="ConsPlusNormal"/>
        <w:jc w:val="both"/>
      </w:pPr>
    </w:p>
    <w:p w:rsidR="00DD0C4D" w:rsidRDefault="00DD0C4D">
      <w:pPr>
        <w:sectPr w:rsidR="00DD0C4D" w:rsidSect="00EB7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DD0C4D">
        <w:tc>
          <w:tcPr>
            <w:tcW w:w="869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91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DD0C4D">
        <w:tc>
          <w:tcPr>
            <w:tcW w:w="869" w:type="dxa"/>
            <w:vMerge/>
          </w:tcPr>
          <w:p w:rsidR="00DD0C4D" w:rsidRDefault="00DD0C4D"/>
        </w:tc>
        <w:tc>
          <w:tcPr>
            <w:tcW w:w="567" w:type="dxa"/>
          </w:tcPr>
          <w:p w:rsidR="00DD0C4D" w:rsidRDefault="00DD0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DD0C4D" w:rsidRDefault="00DD0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Наименование; параметры (высота, длина и ширина, при наличие устья - вид и размеры устья источника), расположение, скорость и температура выхода газовоздушной смеси)</w:t>
            </w:r>
            <w:proofErr w:type="gramEnd"/>
          </w:p>
        </w:tc>
        <w:tc>
          <w:tcPr>
            <w:tcW w:w="794" w:type="dxa"/>
            <w:vMerge/>
          </w:tcPr>
          <w:p w:rsidR="00DD0C4D" w:rsidRDefault="00DD0C4D"/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максимальные разовые, (</w:t>
            </w:r>
            <w:proofErr w:type="gramStart"/>
            <w:r>
              <w:t>г/с</w:t>
            </w:r>
            <w:proofErr w:type="gramEnd"/>
            <w:r>
              <w:t>)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валовые (годовые) выбросы, (т/год)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максимальных разовых выбросов (</w:t>
            </w:r>
            <w:proofErr w:type="gramStart"/>
            <w:r>
              <w:t>г/с</w:t>
            </w:r>
            <w:proofErr w:type="gramEnd"/>
            <w:r>
              <w:t>)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валовых (годовых) выбросов (т/год)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максимальных разовых выбросов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валовых (годовых) выбросов</w:t>
            </w:r>
          </w:p>
        </w:tc>
      </w:tr>
      <w:tr w:rsidR="00DD0C4D">
        <w:tc>
          <w:tcPr>
            <w:tcW w:w="869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</w:tr>
      <w:tr w:rsidR="00DD0C4D">
        <w:tc>
          <w:tcPr>
            <w:tcW w:w="86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5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5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4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869" w:type="dxa"/>
          </w:tcPr>
          <w:p w:rsidR="00DD0C4D" w:rsidRDefault="00DD0C4D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5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4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lastRenderedPageBreak/>
        <w:t>Таблица  2.6.  Сведения  о реализации планов мероприятий по достижению квот</w:t>
      </w:r>
    </w:p>
    <w:p w:rsidR="00DD0C4D" w:rsidRDefault="00DD0C4D">
      <w:pPr>
        <w:pStyle w:val="ConsPlusNonformat"/>
        <w:jc w:val="both"/>
      </w:pPr>
      <w:r>
        <w:t xml:space="preserve">выбросов,  в  случае, если объект включен в перечень квотируемых объектов </w:t>
      </w:r>
      <w:proofErr w:type="gramStart"/>
      <w:r>
        <w:t>в</w:t>
      </w:r>
      <w:proofErr w:type="gramEnd"/>
    </w:p>
    <w:p w:rsidR="00DD0C4D" w:rsidRDefault="00DD0C4D">
      <w:pPr>
        <w:pStyle w:val="ConsPlusNonformat"/>
        <w:jc w:val="both"/>
      </w:pPr>
      <w:r>
        <w:t xml:space="preserve">соответствии  с  </w:t>
      </w:r>
      <w:hyperlink r:id="rId11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</w:t>
      </w:r>
      <w:proofErr w:type="gramStart"/>
      <w:r>
        <w:t>для</w:t>
      </w:r>
      <w:proofErr w:type="gramEnd"/>
    </w:p>
    <w:p w:rsidR="00DD0C4D" w:rsidRDefault="00DD0C4D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2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DD0C4D" w:rsidRDefault="00DD0C4D">
      <w:pPr>
        <w:pStyle w:val="ConsPlusNonformat"/>
        <w:jc w:val="both"/>
      </w:pPr>
      <w:r>
        <w:t>N 195-ФЗ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DD0C4D">
        <w:tc>
          <w:tcPr>
            <w:tcW w:w="39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DD0C4D">
        <w:tc>
          <w:tcPr>
            <w:tcW w:w="397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DD0C4D" w:rsidRDefault="00DD0C4D"/>
        </w:tc>
        <w:tc>
          <w:tcPr>
            <w:tcW w:w="1134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выбросы до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1020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выбросы после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907" w:type="dxa"/>
            <w:vMerge/>
          </w:tcPr>
          <w:p w:rsidR="00DD0C4D" w:rsidRDefault="00DD0C4D"/>
        </w:tc>
        <w:tc>
          <w:tcPr>
            <w:tcW w:w="1077" w:type="dxa"/>
            <w:vMerge/>
          </w:tcPr>
          <w:p w:rsidR="00DD0C4D" w:rsidRDefault="00DD0C4D"/>
        </w:tc>
        <w:tc>
          <w:tcPr>
            <w:tcW w:w="1077" w:type="dxa"/>
            <w:vMerge/>
          </w:tcPr>
          <w:p w:rsidR="00DD0C4D" w:rsidRDefault="00DD0C4D"/>
        </w:tc>
        <w:tc>
          <w:tcPr>
            <w:tcW w:w="964" w:type="dxa"/>
            <w:vMerge/>
          </w:tcPr>
          <w:p w:rsidR="00DD0C4D" w:rsidRDefault="00DD0C4D"/>
        </w:tc>
      </w:tr>
      <w:tr w:rsidR="00DD0C4D">
        <w:tc>
          <w:tcPr>
            <w:tcW w:w="397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</w:tr>
      <w:tr w:rsidR="00DD0C4D">
        <w:tc>
          <w:tcPr>
            <w:tcW w:w="39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3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2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0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64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sectPr w:rsidR="00DD0C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0C4D" w:rsidRDefault="00DD0C4D">
      <w:pPr>
        <w:pStyle w:val="ConsPlusNormal"/>
        <w:jc w:val="right"/>
      </w:pPr>
      <w:r>
        <w:lastRenderedPageBreak/>
        <w:t>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Таблицу 3.1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>"Таблица  3.1.  Сведения о результатах учета объема забора (изъятия) водных</w:t>
      </w:r>
    </w:p>
    <w:p w:rsidR="00DD0C4D" w:rsidRDefault="00DD0C4D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DD0C4D" w:rsidRDefault="00DD0C4D">
      <w:pPr>
        <w:pStyle w:val="ConsPlusNonformat"/>
        <w:jc w:val="both"/>
      </w:pPr>
      <w:r>
        <w:t>вод, их качества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2665"/>
        <w:gridCol w:w="3628"/>
      </w:tblGrid>
      <w:tr w:rsidR="00DD0C4D">
        <w:tc>
          <w:tcPr>
            <w:tcW w:w="2721" w:type="dxa"/>
          </w:tcPr>
          <w:p w:rsidR="00DD0C4D" w:rsidRDefault="00DD0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DD0C4D" w:rsidRDefault="00DD0C4D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DD0C4D" w:rsidRDefault="00DD0C4D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DD0C4D" w:rsidRDefault="00DD0C4D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DD0C4D">
        <w:tc>
          <w:tcPr>
            <w:tcW w:w="2721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</w:tr>
      <w:tr w:rsidR="00DD0C4D">
        <w:tc>
          <w:tcPr>
            <w:tcW w:w="272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66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362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right"/>
      </w:pPr>
      <w:r>
        <w:t>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таблицами 4.2 и 4.3 следующего содержания: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>"Таблица   4.2.   Сведения   об  образовании,  утилизации,  обезвреживании,</w:t>
      </w:r>
    </w:p>
    <w:p w:rsidR="00DD0C4D" w:rsidRDefault="00DD0C4D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отходов производства и потребления за отчетный год 20__ г.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DD0C4D">
        <w:tc>
          <w:tcPr>
            <w:tcW w:w="51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DD0C4D">
        <w:tc>
          <w:tcPr>
            <w:tcW w:w="510" w:type="dxa"/>
            <w:vMerge/>
          </w:tcPr>
          <w:p w:rsidR="00DD0C4D" w:rsidRDefault="00DD0C4D"/>
        </w:tc>
        <w:tc>
          <w:tcPr>
            <w:tcW w:w="737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DD0C4D" w:rsidRDefault="00DD0C4D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DD0C4D" w:rsidRDefault="00DD0C4D"/>
        </w:tc>
        <w:tc>
          <w:tcPr>
            <w:tcW w:w="1531" w:type="dxa"/>
            <w:vMerge/>
          </w:tcPr>
          <w:p w:rsidR="00DD0C4D" w:rsidRDefault="00DD0C4D"/>
        </w:tc>
        <w:tc>
          <w:tcPr>
            <w:tcW w:w="850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</w:tr>
      <w:tr w:rsidR="00DD0C4D">
        <w:tc>
          <w:tcPr>
            <w:tcW w:w="510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</w:tr>
      <w:tr w:rsidR="00DD0C4D">
        <w:tc>
          <w:tcPr>
            <w:tcW w:w="51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0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3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361"/>
        <w:gridCol w:w="1531"/>
        <w:gridCol w:w="2098"/>
        <w:gridCol w:w="1361"/>
        <w:gridCol w:w="1757"/>
      </w:tblGrid>
      <w:tr w:rsidR="00DD0C4D">
        <w:tc>
          <w:tcPr>
            <w:tcW w:w="9015" w:type="dxa"/>
            <w:gridSpan w:val="6"/>
            <w:tcBorders>
              <w:left w:val="nil"/>
            </w:tcBorders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Передано отходов другим индивидуальным предпринимателям и юридическим лицам, тонн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DD0C4D" w:rsidRDefault="00DD0C4D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DD0C4D" w:rsidRDefault="00DD0C4D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DD0C4D" w:rsidRDefault="00DD0C4D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DD0C4D" w:rsidRDefault="00DD0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DD0C4D" w:rsidRDefault="00DD0C4D">
            <w:pPr>
              <w:pStyle w:val="ConsPlusNormal"/>
              <w:jc w:val="center"/>
            </w:pPr>
            <w:r>
              <w:t>16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6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3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09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6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757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DD0C4D">
        <w:tc>
          <w:tcPr>
            <w:tcW w:w="6861" w:type="dxa"/>
            <w:gridSpan w:val="5"/>
            <w:tcBorders>
              <w:left w:val="nil"/>
            </w:tcBorders>
          </w:tcPr>
          <w:p w:rsidR="00DD0C4D" w:rsidRDefault="00DD0C4D">
            <w:pPr>
              <w:pStyle w:val="ConsPlusNormal"/>
              <w:jc w:val="center"/>
            </w:pPr>
            <w:r>
              <w:t xml:space="preserve">Размещено отходов на эксплуатируемых </w:t>
            </w:r>
            <w:proofErr w:type="gramStart"/>
            <w:r>
              <w:t>объектах</w:t>
            </w:r>
            <w:proofErr w:type="gramEnd"/>
            <w:r>
              <w:t>, тонн</w:t>
            </w:r>
          </w:p>
        </w:tc>
        <w:tc>
          <w:tcPr>
            <w:tcW w:w="2155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Хранение на собственных </w:t>
            </w:r>
            <w:proofErr w:type="gramStart"/>
            <w:r>
              <w:t>объектах</w:t>
            </w:r>
            <w:proofErr w:type="gramEnd"/>
            <w:r>
              <w:t xml:space="preserve"> размещения отходов, далее - ОРО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собственных</w:t>
            </w:r>
            <w:proofErr w:type="gramEnd"/>
            <w:r>
              <w:t xml:space="preserve"> ОРО</w:t>
            </w:r>
          </w:p>
        </w:tc>
        <w:tc>
          <w:tcPr>
            <w:tcW w:w="1191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Хранение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DD0C4D" w:rsidRDefault="00DD0C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DD0C4D" w:rsidRDefault="00DD0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DD0C4D" w:rsidRDefault="00DD0C4D">
            <w:pPr>
              <w:pStyle w:val="ConsPlusNormal"/>
              <w:jc w:val="center"/>
            </w:pPr>
            <w:r>
              <w:t>23</w:t>
            </w:r>
          </w:p>
        </w:tc>
      </w:tr>
      <w:tr w:rsidR="00DD0C4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26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9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6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61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>Таблица    4.3.    Сведения    о   юридических   лицах   и   индивидуальных</w:t>
      </w:r>
    </w:p>
    <w:p w:rsidR="00DD0C4D" w:rsidRDefault="00DD0C4D">
      <w:pPr>
        <w:pStyle w:val="ConsPlusNonformat"/>
        <w:jc w:val="both"/>
      </w:pPr>
      <w:proofErr w:type="gramStart"/>
      <w:r>
        <w:t>предпринимателях</w:t>
      </w:r>
      <w:proofErr w:type="gramEnd"/>
      <w:r>
        <w:t>, от которых получены и (или) которым переданы отходы</w:t>
      </w:r>
    </w:p>
    <w:p w:rsidR="00DD0C4D" w:rsidRDefault="00DD0C4D">
      <w:pPr>
        <w:pStyle w:val="ConsPlusNormal"/>
        <w:jc w:val="both"/>
      </w:pPr>
    </w:p>
    <w:p w:rsidR="00DD0C4D" w:rsidRDefault="00DD0C4D">
      <w:pPr>
        <w:sectPr w:rsidR="00DD0C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DD0C4D">
        <w:tc>
          <w:tcPr>
            <w:tcW w:w="51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Код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Получено отходов, </w:t>
            </w:r>
            <w:proofErr w:type="gramStart"/>
            <w:r>
              <w:t>т</w:t>
            </w:r>
            <w:proofErr w:type="gramEnd"/>
          </w:p>
        </w:tc>
        <w:tc>
          <w:tcPr>
            <w:tcW w:w="124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DD0C4D" w:rsidRDefault="00DD0C4D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DD0C4D">
        <w:tc>
          <w:tcPr>
            <w:tcW w:w="510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  <w:tc>
          <w:tcPr>
            <w:tcW w:w="624" w:type="dxa"/>
            <w:vMerge/>
          </w:tcPr>
          <w:p w:rsidR="00DD0C4D" w:rsidRDefault="00DD0C4D"/>
        </w:tc>
        <w:tc>
          <w:tcPr>
            <w:tcW w:w="1867" w:type="dxa"/>
            <w:vMerge/>
          </w:tcPr>
          <w:p w:rsidR="00DD0C4D" w:rsidRDefault="00DD0C4D"/>
        </w:tc>
        <w:tc>
          <w:tcPr>
            <w:tcW w:w="454" w:type="dxa"/>
            <w:vMerge/>
          </w:tcPr>
          <w:p w:rsidR="00DD0C4D" w:rsidRDefault="00DD0C4D"/>
        </w:tc>
        <w:tc>
          <w:tcPr>
            <w:tcW w:w="1247" w:type="dxa"/>
            <w:vMerge/>
          </w:tcPr>
          <w:p w:rsidR="00DD0C4D" w:rsidRDefault="00DD0C4D"/>
        </w:tc>
        <w:tc>
          <w:tcPr>
            <w:tcW w:w="1781" w:type="dxa"/>
            <w:vMerge/>
          </w:tcPr>
          <w:p w:rsidR="00DD0C4D" w:rsidRDefault="00DD0C4D"/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DD0C4D">
        <w:tc>
          <w:tcPr>
            <w:tcW w:w="510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  <w:tc>
          <w:tcPr>
            <w:tcW w:w="624" w:type="dxa"/>
            <w:vMerge/>
          </w:tcPr>
          <w:p w:rsidR="00DD0C4D" w:rsidRDefault="00DD0C4D"/>
        </w:tc>
        <w:tc>
          <w:tcPr>
            <w:tcW w:w="1867" w:type="dxa"/>
            <w:vMerge/>
          </w:tcPr>
          <w:p w:rsidR="00DD0C4D" w:rsidRDefault="00DD0C4D"/>
        </w:tc>
        <w:tc>
          <w:tcPr>
            <w:tcW w:w="454" w:type="dxa"/>
            <w:vMerge/>
          </w:tcPr>
          <w:p w:rsidR="00DD0C4D" w:rsidRDefault="00DD0C4D"/>
        </w:tc>
        <w:tc>
          <w:tcPr>
            <w:tcW w:w="1247" w:type="dxa"/>
            <w:vMerge/>
          </w:tcPr>
          <w:p w:rsidR="00DD0C4D" w:rsidRDefault="00DD0C4D"/>
        </w:tc>
        <w:tc>
          <w:tcPr>
            <w:tcW w:w="1781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DD0C4D">
        <w:tc>
          <w:tcPr>
            <w:tcW w:w="510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</w:tr>
      <w:tr w:rsidR="00DD0C4D">
        <w:tc>
          <w:tcPr>
            <w:tcW w:w="51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8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45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78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right"/>
      </w:pPr>
      <w:r>
        <w:t>".</w:t>
      </w:r>
    </w:p>
    <w:p w:rsidR="00DD0C4D" w:rsidRDefault="00DD0C4D">
      <w:pPr>
        <w:sectPr w:rsidR="00DD0C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right"/>
        <w:outlineLvl w:val="0"/>
      </w:pPr>
      <w:r>
        <w:t>Приложение 2</w:t>
      </w:r>
    </w:p>
    <w:p w:rsidR="00DD0C4D" w:rsidRDefault="00DD0C4D">
      <w:pPr>
        <w:pStyle w:val="ConsPlusNormal"/>
        <w:jc w:val="right"/>
      </w:pPr>
      <w:r>
        <w:t>к приказу Минприроды России</w:t>
      </w:r>
    </w:p>
    <w:p w:rsidR="00DD0C4D" w:rsidRDefault="00DD0C4D">
      <w:pPr>
        <w:pStyle w:val="ConsPlusNormal"/>
        <w:jc w:val="right"/>
      </w:pPr>
      <w:r>
        <w:t>от 23.06.2020 N 383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Title"/>
        <w:jc w:val="center"/>
      </w:pPr>
      <w:bookmarkStart w:id="1" w:name="P296"/>
      <w:bookmarkEnd w:id="1"/>
      <w:r>
        <w:t>ИЗМЕНЕНИЯ,</w:t>
      </w:r>
    </w:p>
    <w:p w:rsidR="00DD0C4D" w:rsidRDefault="00DD0C4D">
      <w:pPr>
        <w:pStyle w:val="ConsPlusTitle"/>
        <w:jc w:val="center"/>
      </w:pPr>
      <w:r>
        <w:t>КОТОРЫЕ ВНОСЯТСЯ В ПРИКАЗ МИНПРИРОДЫ РОССИИ</w:t>
      </w:r>
    </w:p>
    <w:p w:rsidR="00DD0C4D" w:rsidRDefault="00DD0C4D">
      <w:pPr>
        <w:pStyle w:val="ConsPlusTitle"/>
        <w:jc w:val="center"/>
      </w:pPr>
      <w:r>
        <w:t>ОТ 11 ОКТЯБРЯ 2018 Г. N 509 "ОБ УТВЕРЖДЕНИИ ФОРМЫ</w:t>
      </w:r>
    </w:p>
    <w:p w:rsidR="00DD0C4D" w:rsidRDefault="00DD0C4D">
      <w:pPr>
        <w:pStyle w:val="ConsPlusTitle"/>
        <w:jc w:val="center"/>
      </w:pPr>
      <w:r>
        <w:t>ДЕКЛАРАЦИИ О ВОЗДЕЙСТВИИ НА ОКРУЖАЮЩУЮ СРЕДУ И ПОРЯДКА</w:t>
      </w:r>
    </w:p>
    <w:p w:rsidR="00DD0C4D" w:rsidRDefault="00DD0C4D">
      <w:pPr>
        <w:pStyle w:val="ConsPlusTitle"/>
        <w:jc w:val="center"/>
      </w:pPr>
      <w:r>
        <w:t>ЕЕ ЗАПОЛНЕНИЯ, В ТОМ ЧИСЛЕ В ФОРМЕ ЭЛЕКТРОННОГО ДОКУМЕНТА,</w:t>
      </w:r>
    </w:p>
    <w:p w:rsidR="00DD0C4D" w:rsidRDefault="00DD0C4D">
      <w:pPr>
        <w:pStyle w:val="ConsPlusTitle"/>
        <w:jc w:val="center"/>
      </w:pPr>
      <w:r>
        <w:t>ПОДПИСАННОГО УСИЛЕННОЙ КВАЛИФИЦИРОВАННОЙ</w:t>
      </w:r>
    </w:p>
    <w:p w:rsidR="00DD0C4D" w:rsidRDefault="00DD0C4D">
      <w:pPr>
        <w:pStyle w:val="ConsPlusTitle"/>
        <w:jc w:val="center"/>
      </w:pPr>
      <w:r>
        <w:t>ЭЛЕКТРОННОЙ ПОДПИСЬЮ"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разделе VII</w:t>
        </w:r>
      </w:hyperlink>
      <w:r>
        <w:t xml:space="preserve"> "Информация о программе производственного экологического контроля" формы декларации о воздействии на окружающую среду, утвержденную приказом, после слов "расчет нормативов допустимых сбросов" знак препинания "</w:t>
      </w:r>
      <w:proofErr w:type="gramStart"/>
      <w:r>
        <w:t>."</w:t>
      </w:r>
      <w:proofErr w:type="gramEnd"/>
      <w:r>
        <w:t xml:space="preserve"> заменить на знак препинания ";".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Форму</w:t>
        </w:r>
      </w:hyperlink>
      <w:r>
        <w:t xml:space="preserve"> декларации о воздействии на окружающую среду, утвержденную приказом, дополнить абзацем следующего содержания:</w:t>
      </w:r>
    </w:p>
    <w:p w:rsidR="00DD0C4D" w:rsidRDefault="00DD0C4D">
      <w:pPr>
        <w:pStyle w:val="ConsPlusNormal"/>
        <w:spacing w:before="280"/>
        <w:ind w:firstLine="540"/>
        <w:jc w:val="both"/>
      </w:pPr>
      <w:proofErr w:type="gramStart"/>
      <w:r>
        <w:t xml:space="preserve">"утвержденные квоты выбросов (в случае установления таких квот в период проведения эксперимента по квотированию выбросов с 1 января 2020 года по 31 декабря 2024 года), в соответствии с </w:t>
      </w:r>
      <w:hyperlink r:id="rId19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</w:t>
      </w:r>
      <w:proofErr w:type="gramEnd"/>
      <w:r>
        <w:t xml:space="preserve"> воздуха" (Собрание законодательства, 2019, N 30, ст. 4097)".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Порядок</w:t>
        </w:r>
      </w:hyperlink>
      <w:r>
        <w:t xml:space="preserve">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утвержденный приказом, дополнить пунктом 27 следующего содержания: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"27. </w:t>
      </w:r>
      <w:proofErr w:type="gramStart"/>
      <w:r>
        <w:t xml:space="preserve">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1" w:history="1">
        <w:r>
          <w:rPr>
            <w:color w:val="0000FF"/>
          </w:rPr>
          <w:t>пунктом 5 статьи 5</w:t>
        </w:r>
      </w:hyperlink>
      <w:r>
        <w:t xml:space="preserve"> </w:t>
      </w:r>
      <w:r>
        <w:lastRenderedPageBreak/>
        <w:t>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</w:t>
      </w:r>
      <w:proofErr w:type="gramEnd"/>
      <w:r>
        <w:t xml:space="preserve">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2" w:history="1">
        <w:r>
          <w:rPr>
            <w:color w:val="0000FF"/>
          </w:rPr>
          <w:t>пунктом 7 статьи 5</w:t>
        </w:r>
      </w:hyperlink>
      <w:r>
        <w:t xml:space="preserve"> Закона N 195-ФЗ.".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right"/>
        <w:outlineLvl w:val="0"/>
      </w:pPr>
      <w:r>
        <w:t>Приложение 3</w:t>
      </w:r>
    </w:p>
    <w:p w:rsidR="00DD0C4D" w:rsidRDefault="00DD0C4D">
      <w:pPr>
        <w:pStyle w:val="ConsPlusNormal"/>
        <w:jc w:val="right"/>
      </w:pPr>
      <w:r>
        <w:t>к приказу Минприроды России</w:t>
      </w:r>
    </w:p>
    <w:p w:rsidR="00DD0C4D" w:rsidRDefault="00DD0C4D">
      <w:pPr>
        <w:pStyle w:val="ConsPlusNormal"/>
        <w:jc w:val="right"/>
      </w:pPr>
      <w:r>
        <w:t>от 23.06.2020 N 383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Title"/>
        <w:jc w:val="center"/>
      </w:pPr>
      <w:bookmarkStart w:id="2" w:name="P318"/>
      <w:bookmarkEnd w:id="2"/>
      <w:r>
        <w:t>ИЗМЕНЕНИЯ,</w:t>
      </w:r>
    </w:p>
    <w:p w:rsidR="00DD0C4D" w:rsidRDefault="00DD0C4D">
      <w:pPr>
        <w:pStyle w:val="ConsPlusTitle"/>
        <w:jc w:val="center"/>
      </w:pPr>
      <w:r>
        <w:t>КОТОРЫЕ ВНОСЯТСЯ В ПРИКАЗ МИНПРИРОДЫ РОССИИ ОТ 11 ОКТЯБРЯ</w:t>
      </w:r>
    </w:p>
    <w:p w:rsidR="00DD0C4D" w:rsidRDefault="00DD0C4D">
      <w:pPr>
        <w:pStyle w:val="ConsPlusTitle"/>
        <w:jc w:val="center"/>
      </w:pPr>
      <w:r>
        <w:t>2018 Г. N 510 "ОБ УТВЕРЖДЕНИИ ФОРМЫ ЗАЯВКИ НА ПОЛУЧЕНИЕ</w:t>
      </w:r>
    </w:p>
    <w:p w:rsidR="00DD0C4D" w:rsidRDefault="00DD0C4D">
      <w:pPr>
        <w:pStyle w:val="ConsPlusTitle"/>
        <w:jc w:val="center"/>
      </w:pPr>
      <w:r>
        <w:t>КОМПЛЕКСНОГО ЭКОЛОГИЧЕСКОГО РАЗРЕШЕНИЯ И ФОРМЫ</w:t>
      </w:r>
    </w:p>
    <w:p w:rsidR="00DD0C4D" w:rsidRDefault="00DD0C4D">
      <w:pPr>
        <w:pStyle w:val="ConsPlusTitle"/>
        <w:jc w:val="center"/>
      </w:pPr>
      <w:r>
        <w:t>КОМПЛЕКСНОГО ЭКОЛОГИЧЕСКОГО РАЗРЕШЕНИЯ"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форме</w:t>
        </w:r>
      </w:hyperlink>
      <w:r>
        <w:t xml:space="preserve"> заявки на получение комплексного экологического разрешения, утвержденной приказом: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1) В подразделе 2.4 "Технологические нормативы физических воздействий" </w:t>
      </w:r>
      <w:hyperlink r:id="rId24" w:history="1">
        <w:r>
          <w:rPr>
            <w:color w:val="0000FF"/>
          </w:rPr>
          <w:t>сноску "1"</w:t>
        </w:r>
      </w:hyperlink>
      <w:r>
        <w:t xml:space="preserve"> исключить;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2) Изложить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подраздела 2.4.1 в следующей редакции: "2.4.1. Сведения об объектах, входящих в состав объекта ОНВ";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3) В подразделе 2.4.2 </w:t>
      </w:r>
      <w:hyperlink r:id="rId2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>"2.4.2. Технологические нормативы физических воздействий";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>"Раздел III. Нормативы допустимых выбросов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раздела IV изложить в следующей редакции: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lastRenderedPageBreak/>
        <w:t>"Раздел IV.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</w:t>
      </w:r>
      <w:proofErr w:type="gramStart"/>
      <w:r>
        <w:t>ств в сбр</w:t>
      </w:r>
      <w:proofErr w:type="gramEnd"/>
      <w:r>
        <w:t>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раздела IV.I изложить в следующей редакции: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>"Раздел IV.I. Нормативы допустимых сбросов загрязняющих веще</w:t>
      </w:r>
      <w:proofErr w:type="gramStart"/>
      <w:r>
        <w:t>ств дл</w:t>
      </w:r>
      <w:proofErr w:type="gramEnd"/>
      <w:r>
        <w:t>я объекта централизованной системы водоотведения поселений или городских округов, а также расчеты таких нормативов";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Подраздел 5.3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 xml:space="preserve">         "5.3. Сводные данные по образованию отходов производства</w:t>
      </w:r>
    </w:p>
    <w:p w:rsidR="00DD0C4D" w:rsidRDefault="00DD0C4D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2721"/>
        <w:gridCol w:w="964"/>
        <w:gridCol w:w="1247"/>
        <w:gridCol w:w="794"/>
        <w:gridCol w:w="2438"/>
      </w:tblGrid>
      <w:tr w:rsidR="00DD0C4D">
        <w:tc>
          <w:tcPr>
            <w:tcW w:w="84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DD0C4D" w:rsidRDefault="00DD0C4D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DD0C4D">
        <w:tc>
          <w:tcPr>
            <w:tcW w:w="840" w:type="dxa"/>
            <w:vMerge/>
          </w:tcPr>
          <w:p w:rsidR="00DD0C4D" w:rsidRDefault="00DD0C4D"/>
        </w:tc>
        <w:tc>
          <w:tcPr>
            <w:tcW w:w="272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каталогу отходов, далее - </w:t>
            </w:r>
            <w:hyperlink r:id="rId3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6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DD0C4D">
        <w:tc>
          <w:tcPr>
            <w:tcW w:w="840" w:type="dxa"/>
            <w:vMerge/>
          </w:tcPr>
          <w:p w:rsidR="00DD0C4D" w:rsidRDefault="00DD0C4D"/>
        </w:tc>
        <w:tc>
          <w:tcPr>
            <w:tcW w:w="2721" w:type="dxa"/>
            <w:vMerge/>
          </w:tcPr>
          <w:p w:rsidR="00DD0C4D" w:rsidRDefault="00DD0C4D"/>
        </w:tc>
        <w:tc>
          <w:tcPr>
            <w:tcW w:w="964" w:type="dxa"/>
            <w:vMerge/>
          </w:tcPr>
          <w:p w:rsidR="00DD0C4D" w:rsidRDefault="00DD0C4D"/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DD0C4D" w:rsidRDefault="00DD0C4D"/>
        </w:tc>
      </w:tr>
      <w:tr w:rsidR="00DD0C4D">
        <w:tc>
          <w:tcPr>
            <w:tcW w:w="840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</w:tr>
      <w:tr w:rsidR="00DD0C4D">
        <w:tc>
          <w:tcPr>
            <w:tcW w:w="84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72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6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43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sectPr w:rsidR="00DD0C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DD0C4D">
        <w:tc>
          <w:tcPr>
            <w:tcW w:w="84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DD0C4D">
        <w:tc>
          <w:tcPr>
            <w:tcW w:w="840" w:type="dxa"/>
            <w:vMerge/>
          </w:tcPr>
          <w:p w:rsidR="00DD0C4D" w:rsidRDefault="00DD0C4D"/>
        </w:tc>
        <w:tc>
          <w:tcPr>
            <w:tcW w:w="119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7620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840" w:type="dxa"/>
            <w:vMerge/>
          </w:tcPr>
          <w:p w:rsidR="00DD0C4D" w:rsidRDefault="00DD0C4D"/>
        </w:tc>
        <w:tc>
          <w:tcPr>
            <w:tcW w:w="1191" w:type="dxa"/>
            <w:vMerge/>
          </w:tcPr>
          <w:p w:rsidR="00DD0C4D" w:rsidRDefault="00DD0C4D"/>
        </w:tc>
        <w:tc>
          <w:tcPr>
            <w:tcW w:w="2381" w:type="dxa"/>
            <w:vMerge/>
          </w:tcPr>
          <w:p w:rsidR="00DD0C4D" w:rsidRDefault="00DD0C4D"/>
        </w:tc>
        <w:tc>
          <w:tcPr>
            <w:tcW w:w="73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840" w:type="dxa"/>
            <w:vMerge/>
          </w:tcPr>
          <w:p w:rsidR="00DD0C4D" w:rsidRDefault="00DD0C4D"/>
        </w:tc>
        <w:tc>
          <w:tcPr>
            <w:tcW w:w="1191" w:type="dxa"/>
            <w:vMerge/>
          </w:tcPr>
          <w:p w:rsidR="00DD0C4D" w:rsidRDefault="00DD0C4D"/>
        </w:tc>
        <w:tc>
          <w:tcPr>
            <w:tcW w:w="2381" w:type="dxa"/>
            <w:vMerge/>
          </w:tcPr>
          <w:p w:rsidR="00DD0C4D" w:rsidRDefault="00DD0C4D"/>
        </w:tc>
        <w:tc>
          <w:tcPr>
            <w:tcW w:w="737" w:type="dxa"/>
            <w:vMerge/>
          </w:tcPr>
          <w:p w:rsidR="00DD0C4D" w:rsidRDefault="00DD0C4D"/>
        </w:tc>
        <w:tc>
          <w:tcPr>
            <w:tcW w:w="1272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840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DD0C4D" w:rsidRDefault="00DD0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DD0C4D" w:rsidRDefault="00DD0C4D">
            <w:pPr>
              <w:pStyle w:val="ConsPlusNormal"/>
              <w:jc w:val="center"/>
            </w:pPr>
            <w:r>
              <w:t>16</w:t>
            </w:r>
          </w:p>
        </w:tc>
      </w:tr>
      <w:tr w:rsidR="00DD0C4D">
        <w:tc>
          <w:tcPr>
            <w:tcW w:w="84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9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38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7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53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DD0C4D">
        <w:tc>
          <w:tcPr>
            <w:tcW w:w="859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 xml:space="preserve">Отходы, размещаемые на самостоятельно эксплуатируемых (собственных) </w:t>
            </w:r>
            <w:proofErr w:type="gramStart"/>
            <w:r>
              <w:t>объектах</w:t>
            </w:r>
            <w:proofErr w:type="gramEnd"/>
            <w:r>
              <w:t xml:space="preserve"> размещения отходов</w:t>
            </w:r>
          </w:p>
        </w:tc>
      </w:tr>
      <w:tr w:rsidR="00DD0C4D">
        <w:tc>
          <w:tcPr>
            <w:tcW w:w="859" w:type="dxa"/>
            <w:vMerge/>
          </w:tcPr>
          <w:p w:rsidR="00DD0C4D" w:rsidRDefault="00DD0C4D"/>
        </w:tc>
        <w:tc>
          <w:tcPr>
            <w:tcW w:w="130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859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247" w:type="dxa"/>
            <w:vMerge/>
          </w:tcPr>
          <w:p w:rsidR="00DD0C4D" w:rsidRDefault="00DD0C4D"/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859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247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1277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859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DD0C4D" w:rsidRDefault="00DD0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DD0C4D" w:rsidRDefault="00DD0C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DD0C4D" w:rsidRDefault="00DD0C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DD0C4D" w:rsidRDefault="00DD0C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DD0C4D" w:rsidRDefault="00DD0C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DD0C4D" w:rsidRDefault="00DD0C4D">
            <w:pPr>
              <w:pStyle w:val="ConsPlusNormal"/>
              <w:jc w:val="center"/>
            </w:pPr>
            <w:r>
              <w:t>27</w:t>
            </w:r>
          </w:p>
        </w:tc>
      </w:tr>
      <w:tr w:rsidR="00DD0C4D">
        <w:tc>
          <w:tcPr>
            <w:tcW w:w="85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9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77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right"/>
      </w:pPr>
      <w:r>
        <w:lastRenderedPageBreak/>
        <w:t>";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8) После раздела VII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разделом VII.I следующего содержания: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>"Раздел VII.I. Утвержденные квоты выбросов".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форме</w:t>
        </w:r>
      </w:hyperlink>
      <w:r>
        <w:t xml:space="preserve"> комплексного экологического разрешения, утвержденной приказом: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Подразделы 2.1</w:t>
        </w:r>
      </w:hyperlink>
      <w:r>
        <w:t xml:space="preserve"> и </w:t>
      </w:r>
      <w:hyperlink r:id="rId36" w:history="1">
        <w:r>
          <w:rPr>
            <w:color w:val="0000FF"/>
          </w:rPr>
          <w:t>2.2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 xml:space="preserve">           "2.1. Перечень и количество высокотоксичных веществ,</w:t>
      </w:r>
    </w:p>
    <w:p w:rsidR="00DD0C4D" w:rsidRDefault="00DD0C4D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D0C4D" w:rsidRDefault="00DD0C4D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DD0C4D" w:rsidRDefault="00DD0C4D">
      <w:pPr>
        <w:pStyle w:val="ConsPlusNonformat"/>
        <w:jc w:val="both"/>
      </w:pPr>
      <w:r>
        <w:t xml:space="preserve">                           в атмосферный воздух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DD0C4D">
        <w:tc>
          <w:tcPr>
            <w:tcW w:w="454" w:type="dxa"/>
          </w:tcPr>
          <w:p w:rsidR="00DD0C4D" w:rsidRDefault="00DD0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DD0C4D" w:rsidRDefault="00DD0C4D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DD0C4D" w:rsidRDefault="00DD0C4D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DD0C4D" w:rsidRDefault="00DD0C4D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DD0C4D">
        <w:tc>
          <w:tcPr>
            <w:tcW w:w="454" w:type="dxa"/>
            <w:vMerge w:val="restart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DD0C4D" w:rsidRDefault="00DD0C4D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DD0C4D" w:rsidRDefault="00DD0C4D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DD0C4D">
        <w:tc>
          <w:tcPr>
            <w:tcW w:w="454" w:type="dxa"/>
            <w:vMerge/>
          </w:tcPr>
          <w:p w:rsidR="00DD0C4D" w:rsidRDefault="00DD0C4D"/>
        </w:tc>
        <w:tc>
          <w:tcPr>
            <w:tcW w:w="1077" w:type="dxa"/>
            <w:vMerge/>
          </w:tcPr>
          <w:p w:rsidR="00DD0C4D" w:rsidRDefault="00DD0C4D"/>
        </w:tc>
        <w:tc>
          <w:tcPr>
            <w:tcW w:w="1944" w:type="dxa"/>
            <w:vMerge/>
          </w:tcPr>
          <w:p w:rsidR="00DD0C4D" w:rsidRDefault="00DD0C4D"/>
        </w:tc>
        <w:tc>
          <w:tcPr>
            <w:tcW w:w="510" w:type="dxa"/>
            <w:vMerge/>
          </w:tcPr>
          <w:p w:rsidR="00DD0C4D" w:rsidRDefault="00DD0C4D"/>
        </w:tc>
        <w:tc>
          <w:tcPr>
            <w:tcW w:w="680" w:type="dxa"/>
            <w:vMerge/>
          </w:tcPr>
          <w:p w:rsidR="00DD0C4D" w:rsidRDefault="00DD0C4D"/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454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</w:tr>
      <w:tr w:rsidR="00DD0C4D">
        <w:tc>
          <w:tcPr>
            <w:tcW w:w="45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94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51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45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94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51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45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07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944" w:type="dxa"/>
            <w:vAlign w:val="bottom"/>
          </w:tcPr>
          <w:p w:rsidR="00DD0C4D" w:rsidRDefault="00DD0C4D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DD0C4D" w:rsidRDefault="00DD0C4D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DD0C4D" w:rsidRDefault="00DD0C4D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D0C4D" w:rsidRDefault="00DD0C4D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DD0C4D" w:rsidRDefault="00DD0C4D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DD0C4D">
        <w:tc>
          <w:tcPr>
            <w:tcW w:w="662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9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10877" w:type="dxa"/>
            <w:gridSpan w:val="16"/>
          </w:tcPr>
          <w:p w:rsidR="00DD0C4D" w:rsidRDefault="00DD0C4D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579" w:type="dxa"/>
            <w:vMerge/>
          </w:tcPr>
          <w:p w:rsidR="00DD0C4D" w:rsidRDefault="00DD0C4D"/>
        </w:tc>
        <w:tc>
          <w:tcPr>
            <w:tcW w:w="1128" w:type="dxa"/>
            <w:vMerge/>
          </w:tcPr>
          <w:p w:rsidR="00DD0C4D" w:rsidRDefault="00DD0C4D"/>
        </w:tc>
        <w:tc>
          <w:tcPr>
            <w:tcW w:w="1608" w:type="dxa"/>
            <w:gridSpan w:val="2"/>
            <w:vMerge/>
          </w:tcPr>
          <w:p w:rsidR="00DD0C4D" w:rsidRDefault="00DD0C4D"/>
        </w:tc>
        <w:tc>
          <w:tcPr>
            <w:tcW w:w="10877" w:type="dxa"/>
            <w:gridSpan w:val="16"/>
          </w:tcPr>
          <w:p w:rsidR="00DD0C4D" w:rsidRDefault="00DD0C4D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579" w:type="dxa"/>
            <w:vMerge/>
          </w:tcPr>
          <w:p w:rsidR="00DD0C4D" w:rsidRDefault="00DD0C4D"/>
        </w:tc>
        <w:tc>
          <w:tcPr>
            <w:tcW w:w="1128" w:type="dxa"/>
            <w:vMerge/>
          </w:tcPr>
          <w:p w:rsidR="00DD0C4D" w:rsidRDefault="00DD0C4D"/>
        </w:tc>
        <w:tc>
          <w:tcPr>
            <w:tcW w:w="1608" w:type="dxa"/>
            <w:gridSpan w:val="2"/>
            <w:vMerge/>
          </w:tcPr>
          <w:p w:rsidR="00DD0C4D" w:rsidRDefault="00DD0C4D"/>
        </w:tc>
        <w:tc>
          <w:tcPr>
            <w:tcW w:w="135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579" w:type="dxa"/>
            <w:vMerge/>
          </w:tcPr>
          <w:p w:rsidR="00DD0C4D" w:rsidRDefault="00DD0C4D"/>
        </w:tc>
        <w:tc>
          <w:tcPr>
            <w:tcW w:w="1128" w:type="dxa"/>
            <w:vMerge/>
          </w:tcPr>
          <w:p w:rsidR="00DD0C4D" w:rsidRDefault="00DD0C4D"/>
        </w:tc>
        <w:tc>
          <w:tcPr>
            <w:tcW w:w="749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59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25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DD0C4D" w:rsidRDefault="00DD0C4D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39" w:type="dxa"/>
          </w:tcPr>
          <w:p w:rsidR="00DD0C4D" w:rsidRDefault="00DD0C4D">
            <w:pPr>
              <w:pStyle w:val="ConsPlusNormal"/>
              <w:jc w:val="center"/>
            </w:pPr>
            <w:r>
              <w:t>т/год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DD0C4D" w:rsidRDefault="00DD0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DD0C4D" w:rsidRDefault="00DD0C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DD0C4D" w:rsidRDefault="00DD0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DD0C4D" w:rsidRDefault="00DD0C4D">
            <w:pPr>
              <w:pStyle w:val="ConsPlusNormal"/>
              <w:jc w:val="center"/>
            </w:pPr>
            <w:r>
              <w:t>21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7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2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4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2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5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9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15854" w:type="dxa"/>
            <w:gridSpan w:val="21"/>
          </w:tcPr>
          <w:p w:rsidR="00DD0C4D" w:rsidRDefault="00DD0C4D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7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2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4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2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5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9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DD0C4D" w:rsidRDefault="00DD0C4D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4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2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5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3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6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9" w:type="dxa"/>
          </w:tcPr>
          <w:p w:rsidR="00DD0C4D" w:rsidRDefault="00DD0C4D">
            <w:pPr>
              <w:pStyle w:val="ConsPlusNormal"/>
            </w:pPr>
          </w:p>
        </w:tc>
      </w:tr>
      <w:tr w:rsidR="00DD0C4D">
        <w:tc>
          <w:tcPr>
            <w:tcW w:w="2241" w:type="dxa"/>
            <w:gridSpan w:val="2"/>
            <w:vAlign w:val="bottom"/>
          </w:tcPr>
          <w:p w:rsidR="00DD0C4D" w:rsidRDefault="00DD0C4D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49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29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53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3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4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38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48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67" w:type="dxa"/>
          </w:tcPr>
          <w:p w:rsidR="00DD0C4D" w:rsidRDefault="00DD0C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right"/>
      </w:pPr>
      <w:r>
        <w:t>";</w:t>
      </w:r>
    </w:p>
    <w:p w:rsidR="00DD0C4D" w:rsidRDefault="00DD0C4D">
      <w:pPr>
        <w:sectPr w:rsidR="00DD0C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>"Нормативы допустимого сброса высокотоксичных веществ, веществ, обладающих канцерогенными, мутагенными свойствами (веществ I, II классов опасности), при наличии таких веще</w:t>
      </w:r>
      <w:proofErr w:type="gramStart"/>
      <w:r>
        <w:t>ств в сбр</w:t>
      </w:r>
      <w:proofErr w:type="gramEnd"/>
      <w:r>
        <w:t>осах загрязняющих веществ";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DD0C4D" w:rsidRDefault="00DD0C4D">
      <w:pPr>
        <w:pStyle w:val="ConsPlusNonformat"/>
        <w:jc w:val="both"/>
      </w:pPr>
      <w:r>
        <w:t xml:space="preserve">                  и потребления и лимиты на их размещение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1587"/>
        <w:gridCol w:w="850"/>
        <w:gridCol w:w="2189"/>
        <w:gridCol w:w="1474"/>
        <w:gridCol w:w="1984"/>
      </w:tblGrid>
      <w:tr w:rsidR="00DD0C4D">
        <w:tc>
          <w:tcPr>
            <w:tcW w:w="869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DD0C4D" w:rsidRDefault="00DD0C4D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DD0C4D">
        <w:tc>
          <w:tcPr>
            <w:tcW w:w="869" w:type="dxa"/>
            <w:vMerge/>
          </w:tcPr>
          <w:p w:rsidR="00DD0C4D" w:rsidRDefault="00DD0C4D"/>
        </w:tc>
        <w:tc>
          <w:tcPr>
            <w:tcW w:w="158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3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DD0C4D">
        <w:tc>
          <w:tcPr>
            <w:tcW w:w="869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850" w:type="dxa"/>
            <w:vMerge/>
          </w:tcPr>
          <w:p w:rsidR="00DD0C4D" w:rsidRDefault="00DD0C4D"/>
        </w:tc>
        <w:tc>
          <w:tcPr>
            <w:tcW w:w="2189" w:type="dxa"/>
          </w:tcPr>
          <w:p w:rsidR="00DD0C4D" w:rsidRDefault="00DD0C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DD0C4D" w:rsidRDefault="00DD0C4D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DD0C4D" w:rsidRDefault="00DD0C4D"/>
        </w:tc>
      </w:tr>
      <w:tr w:rsidR="00DD0C4D">
        <w:tc>
          <w:tcPr>
            <w:tcW w:w="869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</w:tr>
      <w:tr w:rsidR="00DD0C4D">
        <w:tc>
          <w:tcPr>
            <w:tcW w:w="86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85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189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47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984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sectPr w:rsidR="00DD0C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DD0C4D">
        <w:tc>
          <w:tcPr>
            <w:tcW w:w="87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1417" w:type="dxa"/>
            <w:vMerge/>
          </w:tcPr>
          <w:p w:rsidR="00DD0C4D" w:rsidRDefault="00DD0C4D"/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1417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874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DD0C4D" w:rsidRDefault="00DD0C4D">
            <w:pPr>
              <w:pStyle w:val="ConsPlusNormal"/>
              <w:jc w:val="center"/>
            </w:pPr>
            <w:r>
              <w:t>16</w:t>
            </w:r>
          </w:p>
        </w:tc>
      </w:tr>
      <w:tr w:rsidR="00DD0C4D">
        <w:tc>
          <w:tcPr>
            <w:tcW w:w="87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41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5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DD0C4D">
        <w:tc>
          <w:tcPr>
            <w:tcW w:w="87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 xml:space="preserve">Отходы, размещаемые на самостоятельно эксплуатируемых (собственных) </w:t>
            </w:r>
            <w:proofErr w:type="gramStart"/>
            <w:r>
              <w:t>объектах</w:t>
            </w:r>
            <w:proofErr w:type="gramEnd"/>
            <w:r>
              <w:t xml:space="preserve"> размещения отходов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1417" w:type="dxa"/>
            <w:vMerge/>
          </w:tcPr>
          <w:p w:rsidR="00DD0C4D" w:rsidRDefault="00DD0C4D"/>
        </w:tc>
        <w:tc>
          <w:tcPr>
            <w:tcW w:w="79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874" w:type="dxa"/>
            <w:vMerge/>
          </w:tcPr>
          <w:p w:rsidR="00DD0C4D" w:rsidRDefault="00DD0C4D"/>
        </w:tc>
        <w:tc>
          <w:tcPr>
            <w:tcW w:w="1587" w:type="dxa"/>
            <w:vMerge/>
          </w:tcPr>
          <w:p w:rsidR="00DD0C4D" w:rsidRDefault="00DD0C4D"/>
        </w:tc>
        <w:tc>
          <w:tcPr>
            <w:tcW w:w="1417" w:type="dxa"/>
            <w:vMerge/>
          </w:tcPr>
          <w:p w:rsidR="00DD0C4D" w:rsidRDefault="00DD0C4D"/>
        </w:tc>
        <w:tc>
          <w:tcPr>
            <w:tcW w:w="794" w:type="dxa"/>
            <w:vMerge/>
          </w:tcPr>
          <w:p w:rsidR="00DD0C4D" w:rsidRDefault="00DD0C4D"/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874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D0C4D" w:rsidRDefault="00DD0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D0C4D" w:rsidRDefault="00DD0C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DD0C4D" w:rsidRDefault="00DD0C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DD0C4D" w:rsidRDefault="00DD0C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DD0C4D" w:rsidRDefault="00DD0C4D">
            <w:pPr>
              <w:pStyle w:val="ConsPlusNormal"/>
              <w:jc w:val="center"/>
            </w:pPr>
            <w:r>
              <w:t>27</w:t>
            </w:r>
          </w:p>
        </w:tc>
      </w:tr>
      <w:tr w:rsidR="00DD0C4D">
        <w:tc>
          <w:tcPr>
            <w:tcW w:w="87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58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41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1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5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sectPr w:rsidR="00DD0C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0C4D" w:rsidRDefault="00DD0C4D">
      <w:pPr>
        <w:pStyle w:val="ConsPlusNormal"/>
        <w:jc w:val="right"/>
      </w:pPr>
      <w:r>
        <w:lastRenderedPageBreak/>
        <w:t>";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>"Раздел IX. Утвержденные квоты выбросов".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DD0C4D" w:rsidRDefault="00DD0C4D">
      <w:pPr>
        <w:pStyle w:val="ConsPlusNonformat"/>
        <w:jc w:val="both"/>
      </w:pPr>
      <w:r>
        <w:t xml:space="preserve">                  и потребления и лимиты на их размещение</w:t>
      </w:r>
    </w:p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1757"/>
        <w:gridCol w:w="1128"/>
        <w:gridCol w:w="1886"/>
        <w:gridCol w:w="1304"/>
        <w:gridCol w:w="2211"/>
      </w:tblGrid>
      <w:tr w:rsidR="00DD0C4D">
        <w:tc>
          <w:tcPr>
            <w:tcW w:w="730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 и</w:t>
            </w:r>
          </w:p>
        </w:tc>
        <w:tc>
          <w:tcPr>
            <w:tcW w:w="8286" w:type="dxa"/>
            <w:gridSpan w:val="5"/>
          </w:tcPr>
          <w:p w:rsidR="00DD0C4D" w:rsidRDefault="00DD0C4D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DD0C4D">
        <w:tc>
          <w:tcPr>
            <w:tcW w:w="730" w:type="dxa"/>
            <w:vMerge/>
          </w:tcPr>
          <w:p w:rsidR="00DD0C4D" w:rsidRDefault="00DD0C4D"/>
        </w:tc>
        <w:tc>
          <w:tcPr>
            <w:tcW w:w="175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3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128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 xml:space="preserve">Код по </w:t>
            </w:r>
            <w:hyperlink r:id="rId44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3190" w:type="dxa"/>
            <w:gridSpan w:val="2"/>
          </w:tcPr>
          <w:p w:rsidR="00DD0C4D" w:rsidRDefault="00DD0C4D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211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DD0C4D">
        <w:tc>
          <w:tcPr>
            <w:tcW w:w="730" w:type="dxa"/>
            <w:vMerge/>
          </w:tcPr>
          <w:p w:rsidR="00DD0C4D" w:rsidRDefault="00DD0C4D"/>
        </w:tc>
        <w:tc>
          <w:tcPr>
            <w:tcW w:w="1757" w:type="dxa"/>
            <w:vMerge/>
          </w:tcPr>
          <w:p w:rsidR="00DD0C4D" w:rsidRDefault="00DD0C4D"/>
        </w:tc>
        <w:tc>
          <w:tcPr>
            <w:tcW w:w="1128" w:type="dxa"/>
            <w:vMerge/>
          </w:tcPr>
          <w:p w:rsidR="00DD0C4D" w:rsidRDefault="00DD0C4D"/>
        </w:tc>
        <w:tc>
          <w:tcPr>
            <w:tcW w:w="1886" w:type="dxa"/>
          </w:tcPr>
          <w:p w:rsidR="00DD0C4D" w:rsidRDefault="00DD0C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11" w:type="dxa"/>
            <w:vMerge/>
          </w:tcPr>
          <w:p w:rsidR="00DD0C4D" w:rsidRDefault="00DD0C4D"/>
        </w:tc>
      </w:tr>
      <w:tr w:rsidR="00DD0C4D">
        <w:tc>
          <w:tcPr>
            <w:tcW w:w="730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57" w:type="dxa"/>
          </w:tcPr>
          <w:p w:rsidR="00DD0C4D" w:rsidRDefault="00DD0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DD0C4D" w:rsidRDefault="00DD0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DD0C4D" w:rsidRDefault="00DD0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D0C4D" w:rsidRDefault="00DD0C4D">
            <w:pPr>
              <w:pStyle w:val="ConsPlusNormal"/>
              <w:jc w:val="center"/>
            </w:pPr>
            <w:r>
              <w:t>5</w:t>
            </w:r>
          </w:p>
        </w:tc>
      </w:tr>
      <w:tr w:rsidR="00DD0C4D">
        <w:tc>
          <w:tcPr>
            <w:tcW w:w="73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75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128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88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2211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sectPr w:rsidR="00DD0C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1304"/>
        <w:gridCol w:w="1304"/>
        <w:gridCol w:w="737"/>
        <w:gridCol w:w="1304"/>
        <w:gridCol w:w="680"/>
        <w:gridCol w:w="794"/>
        <w:gridCol w:w="682"/>
        <w:gridCol w:w="706"/>
        <w:gridCol w:w="715"/>
        <w:gridCol w:w="696"/>
        <w:gridCol w:w="1248"/>
      </w:tblGrid>
      <w:tr w:rsidR="00DD0C4D">
        <w:tc>
          <w:tcPr>
            <w:tcW w:w="662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170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30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ГРОРО &lt;1&gt;</w:t>
            </w:r>
          </w:p>
        </w:tc>
        <w:tc>
          <w:tcPr>
            <w:tcW w:w="7562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73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25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737" w:type="dxa"/>
            <w:vMerge/>
          </w:tcPr>
          <w:p w:rsidR="00DD0C4D" w:rsidRDefault="00DD0C4D"/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2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DD0C4D" w:rsidRDefault="00DD0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8" w:type="dxa"/>
          </w:tcPr>
          <w:p w:rsidR="00DD0C4D" w:rsidRDefault="00DD0C4D">
            <w:pPr>
              <w:pStyle w:val="ConsPlusNormal"/>
              <w:jc w:val="center"/>
            </w:pPr>
            <w:r>
              <w:t>16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1304"/>
        <w:gridCol w:w="1304"/>
        <w:gridCol w:w="737"/>
        <w:gridCol w:w="1304"/>
        <w:gridCol w:w="680"/>
        <w:gridCol w:w="794"/>
        <w:gridCol w:w="682"/>
        <w:gridCol w:w="706"/>
        <w:gridCol w:w="715"/>
        <w:gridCol w:w="696"/>
        <w:gridCol w:w="1248"/>
      </w:tblGrid>
      <w:tr w:rsidR="00DD0C4D">
        <w:tc>
          <w:tcPr>
            <w:tcW w:w="662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170" w:type="dxa"/>
            <w:gridSpan w:val="11"/>
          </w:tcPr>
          <w:p w:rsidR="00DD0C4D" w:rsidRDefault="00DD0C4D">
            <w:pPr>
              <w:pStyle w:val="ConsPlusNormal"/>
              <w:jc w:val="center"/>
            </w:pPr>
            <w:r>
              <w:t xml:space="preserve">Отходы, размещаемые на самостоятельно эксплуатируемых (собственных) </w:t>
            </w:r>
            <w:proofErr w:type="gramStart"/>
            <w:r>
              <w:t>объектах</w:t>
            </w:r>
            <w:proofErr w:type="gramEnd"/>
            <w:r>
              <w:t xml:space="preserve"> размещения отходов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304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Номер объекта размещения отходов в ГРОРО &lt;1&gt;</w:t>
            </w:r>
          </w:p>
        </w:tc>
        <w:tc>
          <w:tcPr>
            <w:tcW w:w="7562" w:type="dxa"/>
            <w:gridSpan w:val="9"/>
          </w:tcPr>
          <w:p w:rsidR="00DD0C4D" w:rsidRDefault="00DD0C4D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737" w:type="dxa"/>
            <w:vMerge w:val="restart"/>
          </w:tcPr>
          <w:p w:rsidR="00DD0C4D" w:rsidRDefault="00DD0C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25" w:type="dxa"/>
            <w:gridSpan w:val="8"/>
          </w:tcPr>
          <w:p w:rsidR="00DD0C4D" w:rsidRDefault="00DD0C4D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D0C4D">
        <w:tc>
          <w:tcPr>
            <w:tcW w:w="662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1304" w:type="dxa"/>
            <w:vMerge/>
          </w:tcPr>
          <w:p w:rsidR="00DD0C4D" w:rsidRDefault="00DD0C4D"/>
        </w:tc>
        <w:tc>
          <w:tcPr>
            <w:tcW w:w="737" w:type="dxa"/>
            <w:vMerge/>
          </w:tcPr>
          <w:p w:rsidR="00DD0C4D" w:rsidRDefault="00DD0C4D"/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2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</w:tcPr>
          <w:p w:rsidR="00DD0C4D" w:rsidRDefault="00DD0C4D">
            <w:pPr>
              <w:pStyle w:val="ConsPlusNormal"/>
              <w:jc w:val="center"/>
            </w:pPr>
            <w:r>
              <w:t>__.__.20__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D0C4D" w:rsidRDefault="00DD0C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D0C4D" w:rsidRDefault="00DD0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DD0C4D" w:rsidRDefault="00DD0C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D0C4D" w:rsidRDefault="00DD0C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2" w:type="dxa"/>
          </w:tcPr>
          <w:p w:rsidR="00DD0C4D" w:rsidRDefault="00DD0C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6" w:type="dxa"/>
          </w:tcPr>
          <w:p w:rsidR="00DD0C4D" w:rsidRDefault="00DD0C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DD0C4D" w:rsidRDefault="00DD0C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6" w:type="dxa"/>
          </w:tcPr>
          <w:p w:rsidR="00DD0C4D" w:rsidRDefault="00DD0C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8" w:type="dxa"/>
          </w:tcPr>
          <w:p w:rsidR="00DD0C4D" w:rsidRDefault="00DD0C4D">
            <w:pPr>
              <w:pStyle w:val="ConsPlusNormal"/>
              <w:jc w:val="center"/>
            </w:pPr>
            <w:r>
              <w:t>27</w:t>
            </w:r>
          </w:p>
        </w:tc>
      </w:tr>
      <w:tr w:rsidR="00DD0C4D">
        <w:tc>
          <w:tcPr>
            <w:tcW w:w="66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37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30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0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94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82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0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715" w:type="dxa"/>
          </w:tcPr>
          <w:p w:rsidR="00DD0C4D" w:rsidRDefault="00DD0C4D">
            <w:pPr>
              <w:pStyle w:val="ConsPlusNormal"/>
            </w:pPr>
          </w:p>
        </w:tc>
        <w:tc>
          <w:tcPr>
            <w:tcW w:w="696" w:type="dxa"/>
          </w:tcPr>
          <w:p w:rsidR="00DD0C4D" w:rsidRDefault="00DD0C4D">
            <w:pPr>
              <w:pStyle w:val="ConsPlusNormal"/>
            </w:pPr>
          </w:p>
        </w:tc>
        <w:tc>
          <w:tcPr>
            <w:tcW w:w="1248" w:type="dxa"/>
          </w:tcPr>
          <w:p w:rsidR="00DD0C4D" w:rsidRDefault="00DD0C4D">
            <w:pPr>
              <w:pStyle w:val="ConsPlusNormal"/>
            </w:pPr>
          </w:p>
        </w:tc>
      </w:tr>
    </w:tbl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>--------------------------------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30.09.2011 N 792 (зарегистрирован Минюстом России 16.11.2011, регистрационный N 22313).".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ind w:firstLine="540"/>
        <w:jc w:val="both"/>
      </w:pPr>
      <w:r>
        <w:t>"Раздел IX. Утвержденные квоты выбросов &lt;1&gt;</w:t>
      </w:r>
    </w:p>
    <w:p w:rsidR="00DD0C4D" w:rsidRDefault="00DD0C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D0C4D" w:rsidRDefault="00DD0C4D">
      <w:pPr>
        <w:pStyle w:val="ConsPlusNormal"/>
        <w:spacing w:before="280"/>
        <w:ind w:firstLine="540"/>
        <w:jc w:val="both"/>
      </w:pPr>
      <w:proofErr w:type="gramStart"/>
      <w:r>
        <w:t xml:space="preserve">&lt;1&gt; Утвержденные квоты выбросов прилагаются к комплексному экологическому разрешению на период проведения эксперимента по квотированию выбросов с 1 января 2020 года по 31 декабря 2024 года, в случае, если объект включен в перечень квотируемых объектов в соответствии с </w:t>
      </w:r>
      <w:hyperlink r:id="rId47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</w:t>
      </w:r>
      <w:proofErr w:type="gramEnd"/>
      <w:r>
        <w:t xml:space="preserve"> </w:t>
      </w:r>
      <w:proofErr w:type="gramStart"/>
      <w:r>
        <w:t xml:space="preserve">отдельные законодательные акты Российской Федерации в части снижения загрязнения атмосферного воздуха" (Собрание законодательства, 2019, N 30, ст. 4097), и установления для такого объекта квот выбросов в соответствии с </w:t>
      </w:r>
      <w:hyperlink r:id="rId48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</w:t>
      </w:r>
      <w:proofErr w:type="gramEnd"/>
      <w:r>
        <w:t xml:space="preserve"> воздуха". Указываются показатели, соответствующие утвержденному плану мероприятий по достижению квот выбросов, согласованному межведомственным советом по проведению эксперимента</w:t>
      </w:r>
      <w:proofErr w:type="gramStart"/>
      <w:r>
        <w:t>.".</w:t>
      </w:r>
      <w:proofErr w:type="gramEnd"/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jc w:val="both"/>
      </w:pPr>
    </w:p>
    <w:p w:rsidR="00DD0C4D" w:rsidRDefault="00DD0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0B5" w:rsidRDefault="005630B5"/>
    <w:sectPr w:rsidR="005630B5" w:rsidSect="003738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0C4D"/>
    <w:rsid w:val="005630B5"/>
    <w:rsid w:val="00C54845"/>
    <w:rsid w:val="00D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C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D0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C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D0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C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DD0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E2EF3D723FF5950926480FFB5C83184BC71AE79E17D98704DB1384381BCAC83106FC29AE5E4EB4FDA3703147844B1C1DF32D52DEC24F15HFEFN" TargetMode="External"/><Relationship Id="rId18" Type="http://schemas.openxmlformats.org/officeDocument/2006/relationships/hyperlink" Target="consultantplus://offline/ref=3FE2EF3D723FF5950926480FFB5C83184BC61FE69C12D98704DB1384381BCAC83106FC29AE5E4FB7FFA3703147844B1C1DF32D52DEC24F15HFEFN" TargetMode="External"/><Relationship Id="rId26" Type="http://schemas.openxmlformats.org/officeDocument/2006/relationships/hyperlink" Target="consultantplus://offline/ref=3FE2EF3D723FF5950926480FFB5C83184BC61FE59E12D98704DB1384381BCAC83106FC29AE5E4CB1FCA3703147844B1C1DF32D52DEC24F15HFEFN" TargetMode="External"/><Relationship Id="rId39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E2EF3D723FF5950926480FFB5C83184BC515EE9B10D98704DB1384381BCAC83106FC29AE5E4FB1F9A3703147844B1C1DF32D52DEC24F15HFEFN" TargetMode="External"/><Relationship Id="rId34" Type="http://schemas.openxmlformats.org/officeDocument/2006/relationships/hyperlink" Target="consultantplus://offline/ref=3FE2EF3D723FF5950926480FFB5C83184BC61FE59E12D98704DB1384381BCAC83106FC29AE5E4BB1F3A3703147844B1C1DF32D52DEC24F15HFEFN" TargetMode="External"/><Relationship Id="rId42" Type="http://schemas.openxmlformats.org/officeDocument/2006/relationships/hyperlink" Target="consultantplus://offline/ref=3FE2EF3D723FF5950926480FFB5C83184BC61FE59E12D98704DB1384381BCAC83106FC29AE5E47B1FCA3703147844B1C1DF32D52DEC24F15HFEFN" TargetMode="External"/><Relationship Id="rId47" Type="http://schemas.openxmlformats.org/officeDocument/2006/relationships/hyperlink" Target="consultantplus://offline/ref=3FE2EF3D723FF5950926480FFB5C83184BC515EE9B10D98704DB1384381BCAC83106FC29AE5E4FB1F9A3703147844B1C1DF32D52DEC24F15HFEF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FE2EF3D723FF5950926480FFB5C83184BC61FE59E12D98704DB1384381BCAC82306A425AF5E51B7F9B6266001HDE1N" TargetMode="External"/><Relationship Id="rId12" Type="http://schemas.openxmlformats.org/officeDocument/2006/relationships/hyperlink" Target="consultantplus://offline/ref=3FE2EF3D723FF5950926480FFB5C83184BC515EE9B10D98704DB1384381BCAC83106FC29AE5E4FB1FFA3703147844B1C1DF32D52DEC24F15HFEFN" TargetMode="External"/><Relationship Id="rId17" Type="http://schemas.openxmlformats.org/officeDocument/2006/relationships/hyperlink" Target="consultantplus://offline/ref=3FE2EF3D723FF5950926480FFB5C83184BC61FE69C12D98704DB1384381BCAC83106FC29AE5E4EB0FDA3703147844B1C1DF32D52DEC24F15HFEFN" TargetMode="External"/><Relationship Id="rId25" Type="http://schemas.openxmlformats.org/officeDocument/2006/relationships/hyperlink" Target="consultantplus://offline/ref=3FE2EF3D723FF5950926480FFB5C83184BC61FE59E12D98704DB1384381BCAC83106FC29AE5E4CB0F3A3703147844B1C1DF32D52DEC24F15HFEFN" TargetMode="External"/><Relationship Id="rId33" Type="http://schemas.openxmlformats.org/officeDocument/2006/relationships/hyperlink" Target="consultantplus://offline/ref=3FE2EF3D723FF5950926480FFB5C83184BC61FE59E12D98704DB1384381BCAC83106FC29AE5E4BB0F8A3703147844B1C1DF32D52DEC24F15HFEFN" TargetMode="External"/><Relationship Id="rId38" Type="http://schemas.openxmlformats.org/officeDocument/2006/relationships/hyperlink" Target="consultantplus://offline/ref=3FE2EF3D723FF5950926480FFB5C83184BC61FE59E12D98704DB1384381BCAC83106FC29AE5E47B1FCA3703147844B1C1DF32D52DEC24F15HFEFN" TargetMode="External"/><Relationship Id="rId46" Type="http://schemas.openxmlformats.org/officeDocument/2006/relationships/hyperlink" Target="consultantplus://offline/ref=3FE2EF3D723FF5950926480FFB5C83184BC61FE59E12D98704DB1384381BCAC83106FC29AE5E4BB1F3A3703147844B1C1DF32D52DEC24F15HFE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20" Type="http://schemas.openxmlformats.org/officeDocument/2006/relationships/hyperlink" Target="consultantplus://offline/ref=3FE2EF3D723FF5950926480FFB5C83184BC61FE69C12D98704DB1384381BCAC83106FC29AE5E4EB1FFA3703147844B1C1DF32D52DEC24F15HFEFN" TargetMode="External"/><Relationship Id="rId29" Type="http://schemas.openxmlformats.org/officeDocument/2006/relationships/hyperlink" Target="consultantplus://offline/ref=3FE2EF3D723FF5950926480FFB5C83184BC61FE59E12D98704DB1384381BCAC83106FC29AE5E4CBFF9A3703147844B1C1DF32D52DEC24F15HFEFN" TargetMode="External"/><Relationship Id="rId41" Type="http://schemas.openxmlformats.org/officeDocument/2006/relationships/hyperlink" Target="consultantplus://offline/ref=3FE2EF3D723FF5950926480FFB5C83184BC61FE59E12D98704DB1384381BCAC83106FC29AE5E4BB1F3A3703147844B1C1DF32D52DEC24F15HFE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2EF3D723FF5950926480FFB5C83184BC61FE69C12D98704DB1384381BCAC82306A425AF5E51B7F9B6266001HDE1N" TargetMode="External"/><Relationship Id="rId11" Type="http://schemas.openxmlformats.org/officeDocument/2006/relationships/hyperlink" Target="consultantplus://offline/ref=3FE2EF3D723FF5950926480FFB5C83184BC515EE9B10D98704DB1384381BCAC83106FC29AE5E4FB1F9A3703147844B1C1DF32D52DEC24F15HFEFN" TargetMode="External"/><Relationship Id="rId24" Type="http://schemas.openxmlformats.org/officeDocument/2006/relationships/hyperlink" Target="consultantplus://offline/ref=3FE2EF3D723FF5950926480FFB5C83184BC61FE59E12D98704DB1384381BCAC83106FC29AE5E4CBEF2A3703147844B1C1DF32D52DEC24F15HFEFN" TargetMode="External"/><Relationship Id="rId32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37" Type="http://schemas.openxmlformats.org/officeDocument/2006/relationships/hyperlink" Target="consultantplus://offline/ref=3FE2EF3D723FF5950926480FFB5C83184BC61FE59E12D98704DB1384381BCAC83106FC29AE5E48B7F3A3703147844B1C1DF32D52DEC24F15HFEFN" TargetMode="External"/><Relationship Id="rId40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45" Type="http://schemas.openxmlformats.org/officeDocument/2006/relationships/hyperlink" Target="consultantplus://offline/ref=3FE2EF3D723FF5950926480FFB5C831849C51DEF9A14D98704DB1384381BCAC83106FC29AE5E4FB7F8A3703147844B1C1DF32D52DEC24F15HFEFN" TargetMode="External"/><Relationship Id="rId5" Type="http://schemas.openxmlformats.org/officeDocument/2006/relationships/hyperlink" Target="consultantplus://offline/ref=3FE2EF3D723FF5950926480FFB5C83184BC71AE79E17D98704DB1384381BCAC83106FC29AE5E4FB7FAA3703147844B1C1DF32D52DEC24F15HFEFN" TargetMode="External"/><Relationship Id="rId15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23" Type="http://schemas.openxmlformats.org/officeDocument/2006/relationships/hyperlink" Target="consultantplus://offline/ref=3FE2EF3D723FF5950926480FFB5C83184BC61FE59E12D98704DB1384381BCAC83106FC29AE5E4FB7F8A3703147844B1C1DF32D52DEC24F15HFEFN" TargetMode="External"/><Relationship Id="rId28" Type="http://schemas.openxmlformats.org/officeDocument/2006/relationships/hyperlink" Target="consultantplus://offline/ref=3FE2EF3D723FF5950926480FFB5C83184BC61FE59E12D98704DB1384381BCAC83106FC29AE5E4CBFFAA3703147844B1C1DF32D52DEC24F15HFEFN" TargetMode="External"/><Relationship Id="rId36" Type="http://schemas.openxmlformats.org/officeDocument/2006/relationships/hyperlink" Target="consultantplus://offline/ref=3FE2EF3D723FF5950926480FFB5C83184BC61FE59E12D98704DB1384381BCAC83106FC29AE5E49B3FDA3703147844B1C1DF32D52DEC24F15HFEF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FE2EF3D723FF5950926480FFB5C83184BC515EE9B10D98704DB1384381BCAC83106FC29AE5E4FB1FFA3703147844B1C1DF32D52DEC24F15HFEFN" TargetMode="External"/><Relationship Id="rId19" Type="http://schemas.openxmlformats.org/officeDocument/2006/relationships/hyperlink" Target="consultantplus://offline/ref=3FE2EF3D723FF5950926480FFB5C83184BC515EE9B10D98704DB1384381BCAC83106FC29AE5E4FB1FFA3703147844B1C1DF32D52DEC24F15HFEFN" TargetMode="External"/><Relationship Id="rId31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44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E2EF3D723FF5950926480FFB5C83184BC515EE9B10D98704DB1384381BCAC83106FC29AE5E4FB1F9A3703147844B1C1DF32D52DEC24F15HFEFN" TargetMode="External"/><Relationship Id="rId14" Type="http://schemas.openxmlformats.org/officeDocument/2006/relationships/hyperlink" Target="consultantplus://offline/ref=3FE2EF3D723FF5950926480FFB5C83184BC71AE79E17D98704DB1384381BCAC83106FC29AE5E4FB7FAA3703147844B1C1DF32D52DEC24F15HFEFN" TargetMode="External"/><Relationship Id="rId22" Type="http://schemas.openxmlformats.org/officeDocument/2006/relationships/hyperlink" Target="consultantplus://offline/ref=3FE2EF3D723FF5950926480FFB5C83184BC515EE9B10D98704DB1384381BCAC83106FC29AE5E4FB1FFA3703147844B1C1DF32D52DEC24F15HFEFN" TargetMode="External"/><Relationship Id="rId27" Type="http://schemas.openxmlformats.org/officeDocument/2006/relationships/hyperlink" Target="consultantplus://offline/ref=3FE2EF3D723FF5950926480FFB5C83184BC61FE59E12D98704DB1384381BCAC83106FC29AE5E4CBFFBA3703147844B1C1DF32D52DEC24F15HFEFN" TargetMode="External"/><Relationship Id="rId30" Type="http://schemas.openxmlformats.org/officeDocument/2006/relationships/hyperlink" Target="consultantplus://offline/ref=3FE2EF3D723FF5950926480FFB5C83184BC61FE59E12D98704DB1384381BCAC83106FC29AE5E4BB6FBA3703147844B1C1DF32D52DEC24F15HFEFN" TargetMode="External"/><Relationship Id="rId35" Type="http://schemas.openxmlformats.org/officeDocument/2006/relationships/hyperlink" Target="consultantplus://offline/ref=3FE2EF3D723FF5950926480FFB5C83184BC61FE59E12D98704DB1384381BCAC83106FC29AE5E49B4FCA3703147844B1C1DF32D52DEC24F15HFEFN" TargetMode="External"/><Relationship Id="rId43" Type="http://schemas.openxmlformats.org/officeDocument/2006/relationships/hyperlink" Target="consultantplus://offline/ref=3FE2EF3D723FF5950926480FFB5C83184BC61EE39710D98704DB1384381BCAC83106FC29AE5E4FB7F2A3703147844B1C1DF32D52DEC24F15HFEFN" TargetMode="External"/><Relationship Id="rId48" Type="http://schemas.openxmlformats.org/officeDocument/2006/relationships/hyperlink" Target="consultantplus://offline/ref=3FE2EF3D723FF5950926480FFB5C83184BC515EE9B10D98704DB1384381BCAC83106FC29AE5E4FB1FFA3703147844B1C1DF32D52DEC24F15HFEFN" TargetMode="External"/><Relationship Id="rId8" Type="http://schemas.openxmlformats.org/officeDocument/2006/relationships/hyperlink" Target="consultantplus://offline/ref=3FE2EF3D723FF5950926480FFB5C83184BC71AE79E17D98704DB1384381BCAC83106FC29AE5E4FB7FAA3703147844B1C1DF32D52DEC24F15HF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3788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User020-15</dc:creator>
  <cp:lastModifiedBy>User020-15</cp:lastModifiedBy>
  <cp:revision>1</cp:revision>
  <dcterms:created xsi:type="dcterms:W3CDTF">2020-12-10T13:04:00Z</dcterms:created>
  <dcterms:modified xsi:type="dcterms:W3CDTF">2020-12-10T13:05:00Z</dcterms:modified>
</cp:coreProperties>
</file>