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/>
      </w:tblPr>
      <w:tblGrid>
        <w:gridCol w:w="4677"/>
        <w:gridCol w:w="4678"/>
      </w:tblGrid>
      <w:tr w:rsidR="00F41008" w:rsidRPr="00072C1B" w:rsidTr="00072C1B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F41008" w:rsidRPr="00072C1B" w:rsidRDefault="00F41008" w:rsidP="00072C1B">
            <w:pPr>
              <w:pStyle w:val="ConsPlusNormal"/>
              <w:rPr>
                <w:rFonts w:ascii="Times New Roman" w:hAnsi="Times New Roman" w:cs="Times New Roman"/>
              </w:rPr>
            </w:pPr>
            <w:r w:rsidRPr="00072C1B">
              <w:rPr>
                <w:rFonts w:ascii="Times New Roman" w:hAnsi="Times New Roman" w:cs="Times New Roman"/>
              </w:rPr>
              <w:t>16 января 2017 года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F41008" w:rsidRPr="00072C1B" w:rsidRDefault="00072C1B" w:rsidP="00072C1B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072C1B">
              <w:rPr>
                <w:rFonts w:ascii="Times New Roman" w:hAnsi="Times New Roman" w:cs="Times New Roman"/>
              </w:rPr>
              <w:t>№</w:t>
            </w:r>
            <w:r w:rsidR="00F41008" w:rsidRPr="00072C1B">
              <w:rPr>
                <w:rFonts w:ascii="Times New Roman" w:hAnsi="Times New Roman" w:cs="Times New Roman"/>
              </w:rPr>
              <w:t> 16</w:t>
            </w:r>
          </w:p>
        </w:tc>
      </w:tr>
    </w:tbl>
    <w:p w:rsidR="00F41008" w:rsidRPr="00072C1B" w:rsidRDefault="00F41008" w:rsidP="00072C1B">
      <w:pPr>
        <w:pStyle w:val="ConsPlusNormal"/>
        <w:pBdr>
          <w:top w:val="single" w:sz="6" w:space="0" w:color="auto"/>
        </w:pBdr>
        <w:jc w:val="both"/>
        <w:rPr>
          <w:rFonts w:ascii="Times New Roman" w:hAnsi="Times New Roman" w:cs="Times New Roman"/>
          <w:sz w:val="2"/>
          <w:szCs w:val="2"/>
        </w:rPr>
      </w:pPr>
    </w:p>
    <w:p w:rsidR="00F41008" w:rsidRPr="00072C1B" w:rsidRDefault="00F41008" w:rsidP="00072C1B">
      <w:pPr>
        <w:pStyle w:val="ConsPlusNormal"/>
        <w:jc w:val="both"/>
        <w:rPr>
          <w:rFonts w:ascii="Times New Roman" w:hAnsi="Times New Roman" w:cs="Times New Roman"/>
        </w:rPr>
      </w:pPr>
    </w:p>
    <w:p w:rsidR="00F41008" w:rsidRPr="00072C1B" w:rsidRDefault="00F41008" w:rsidP="00072C1B">
      <w:pPr>
        <w:pStyle w:val="ConsPlusTitle"/>
        <w:jc w:val="center"/>
        <w:rPr>
          <w:rFonts w:ascii="Times New Roman" w:hAnsi="Times New Roman" w:cs="Times New Roman"/>
        </w:rPr>
      </w:pPr>
      <w:r w:rsidRPr="00072C1B">
        <w:rPr>
          <w:rFonts w:ascii="Times New Roman" w:hAnsi="Times New Roman" w:cs="Times New Roman"/>
        </w:rPr>
        <w:t>УКАЗ</w:t>
      </w:r>
    </w:p>
    <w:p w:rsidR="00F41008" w:rsidRPr="00072C1B" w:rsidRDefault="00F41008" w:rsidP="00072C1B">
      <w:pPr>
        <w:pStyle w:val="ConsPlusTitle"/>
        <w:jc w:val="center"/>
        <w:rPr>
          <w:rFonts w:ascii="Times New Roman" w:hAnsi="Times New Roman" w:cs="Times New Roman"/>
        </w:rPr>
      </w:pPr>
    </w:p>
    <w:p w:rsidR="00F41008" w:rsidRPr="00072C1B" w:rsidRDefault="00F41008" w:rsidP="00072C1B">
      <w:pPr>
        <w:pStyle w:val="ConsPlusTitle"/>
        <w:jc w:val="center"/>
        <w:rPr>
          <w:rFonts w:ascii="Times New Roman" w:hAnsi="Times New Roman" w:cs="Times New Roman"/>
        </w:rPr>
      </w:pPr>
      <w:r w:rsidRPr="00072C1B">
        <w:rPr>
          <w:rFonts w:ascii="Times New Roman" w:hAnsi="Times New Roman" w:cs="Times New Roman"/>
        </w:rPr>
        <w:t>ПРЕЗИДЕНТА РОССИЙСКОЙ ФЕДЕРАЦИИ</w:t>
      </w:r>
    </w:p>
    <w:p w:rsidR="00F41008" w:rsidRPr="00072C1B" w:rsidRDefault="00F41008" w:rsidP="00072C1B">
      <w:pPr>
        <w:pStyle w:val="ConsPlusTitle"/>
        <w:jc w:val="center"/>
        <w:rPr>
          <w:rFonts w:ascii="Times New Roman" w:hAnsi="Times New Roman" w:cs="Times New Roman"/>
        </w:rPr>
      </w:pPr>
    </w:p>
    <w:p w:rsidR="00F41008" w:rsidRPr="00072C1B" w:rsidRDefault="00F41008" w:rsidP="00072C1B">
      <w:pPr>
        <w:pStyle w:val="ConsPlusTitle"/>
        <w:jc w:val="center"/>
        <w:rPr>
          <w:rFonts w:ascii="Times New Roman" w:hAnsi="Times New Roman" w:cs="Times New Roman"/>
        </w:rPr>
      </w:pPr>
      <w:r w:rsidRPr="00072C1B">
        <w:rPr>
          <w:rFonts w:ascii="Times New Roman" w:hAnsi="Times New Roman" w:cs="Times New Roman"/>
        </w:rPr>
        <w:t>О КВАЛИФИКАЦИОННЫХ ТРЕБОВАНИЯХ</w:t>
      </w:r>
    </w:p>
    <w:p w:rsidR="00F41008" w:rsidRPr="00072C1B" w:rsidRDefault="00F41008" w:rsidP="00072C1B">
      <w:pPr>
        <w:pStyle w:val="ConsPlusTitle"/>
        <w:jc w:val="center"/>
        <w:rPr>
          <w:rFonts w:ascii="Times New Roman" w:hAnsi="Times New Roman" w:cs="Times New Roman"/>
        </w:rPr>
      </w:pPr>
      <w:r w:rsidRPr="00072C1B">
        <w:rPr>
          <w:rFonts w:ascii="Times New Roman" w:hAnsi="Times New Roman" w:cs="Times New Roman"/>
        </w:rPr>
        <w:t>К СТАЖУ ГОСУДАРСТВЕННОЙ ГРАЖДАНСКОЙ СЛУЖБЫ ИЛИ СТАЖУ РАБОТЫ</w:t>
      </w:r>
    </w:p>
    <w:p w:rsidR="00F41008" w:rsidRPr="00072C1B" w:rsidRDefault="00F41008" w:rsidP="00072C1B">
      <w:pPr>
        <w:pStyle w:val="ConsPlusTitle"/>
        <w:jc w:val="center"/>
        <w:rPr>
          <w:rFonts w:ascii="Times New Roman" w:hAnsi="Times New Roman" w:cs="Times New Roman"/>
        </w:rPr>
      </w:pPr>
      <w:r w:rsidRPr="00072C1B">
        <w:rPr>
          <w:rFonts w:ascii="Times New Roman" w:hAnsi="Times New Roman" w:cs="Times New Roman"/>
        </w:rPr>
        <w:t>ПО СПЕЦИАЛЬНОСТИ, НАПРАВЛЕНИЮ ПОДГОТОВКИ, КОТОРЫЙ НЕОБХОДИМ</w:t>
      </w:r>
    </w:p>
    <w:p w:rsidR="00F41008" w:rsidRPr="00072C1B" w:rsidRDefault="00F41008" w:rsidP="00072C1B">
      <w:pPr>
        <w:pStyle w:val="ConsPlusTitle"/>
        <w:jc w:val="center"/>
        <w:rPr>
          <w:rFonts w:ascii="Times New Roman" w:hAnsi="Times New Roman" w:cs="Times New Roman"/>
        </w:rPr>
      </w:pPr>
      <w:r w:rsidRPr="00072C1B">
        <w:rPr>
          <w:rFonts w:ascii="Times New Roman" w:hAnsi="Times New Roman" w:cs="Times New Roman"/>
        </w:rPr>
        <w:t>ДЛЯ ЗАМЕЩЕНИЯ ДОЛЖНОСТЕЙ ФЕДЕРАЛЬНОЙ ГОСУДАРСТВЕННОЙ</w:t>
      </w:r>
    </w:p>
    <w:p w:rsidR="00F41008" w:rsidRPr="00072C1B" w:rsidRDefault="00F41008" w:rsidP="00072C1B">
      <w:pPr>
        <w:pStyle w:val="ConsPlusTitle"/>
        <w:jc w:val="center"/>
        <w:rPr>
          <w:rFonts w:ascii="Times New Roman" w:hAnsi="Times New Roman" w:cs="Times New Roman"/>
        </w:rPr>
      </w:pPr>
      <w:r w:rsidRPr="00072C1B">
        <w:rPr>
          <w:rFonts w:ascii="Times New Roman" w:hAnsi="Times New Roman" w:cs="Times New Roman"/>
        </w:rPr>
        <w:t>ГРАЖДАНСКОЙ СЛУЖБЫ</w:t>
      </w:r>
    </w:p>
    <w:p w:rsidR="00F41008" w:rsidRPr="00072C1B" w:rsidRDefault="00F41008" w:rsidP="00072C1B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F41008" w:rsidRPr="00072C1B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41008" w:rsidRPr="00072C1B" w:rsidRDefault="00F41008" w:rsidP="00072C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41008" w:rsidRPr="00072C1B" w:rsidRDefault="00F41008" w:rsidP="00072C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41008" w:rsidRPr="00072C1B" w:rsidRDefault="00F41008" w:rsidP="00072C1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2C1B">
              <w:rPr>
                <w:rFonts w:ascii="Times New Roman" w:hAnsi="Times New Roman" w:cs="Times New Roman"/>
                <w:color w:val="392C69"/>
              </w:rPr>
              <w:t>Список изменяющих документов</w:t>
            </w:r>
          </w:p>
          <w:p w:rsidR="00F41008" w:rsidRPr="00072C1B" w:rsidRDefault="00F41008" w:rsidP="00072C1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2C1B">
              <w:rPr>
                <w:rFonts w:ascii="Times New Roman" w:hAnsi="Times New Roman" w:cs="Times New Roman"/>
                <w:color w:val="392C69"/>
              </w:rPr>
              <w:t xml:space="preserve">(в ред. </w:t>
            </w:r>
            <w:hyperlink r:id="rId4" w:history="1">
              <w:r w:rsidRPr="00072C1B">
                <w:rPr>
                  <w:rFonts w:ascii="Times New Roman" w:hAnsi="Times New Roman" w:cs="Times New Roman"/>
                  <w:color w:val="0000FF"/>
                </w:rPr>
                <w:t>Указа</w:t>
              </w:r>
            </w:hyperlink>
            <w:r w:rsidRPr="00072C1B">
              <w:rPr>
                <w:rFonts w:ascii="Times New Roman" w:hAnsi="Times New Roman" w:cs="Times New Roman"/>
                <w:color w:val="392C69"/>
              </w:rPr>
              <w:t xml:space="preserve"> Президента РФ от 12.10.2017 </w:t>
            </w:r>
            <w:r w:rsidR="00072C1B" w:rsidRPr="00072C1B">
              <w:rPr>
                <w:rFonts w:ascii="Times New Roman" w:hAnsi="Times New Roman" w:cs="Times New Roman"/>
                <w:color w:val="392C69"/>
              </w:rPr>
              <w:t>№</w:t>
            </w:r>
            <w:r w:rsidRPr="00072C1B">
              <w:rPr>
                <w:rFonts w:ascii="Times New Roman" w:hAnsi="Times New Roman" w:cs="Times New Roman"/>
                <w:color w:val="392C69"/>
              </w:rPr>
              <w:t xml:space="preserve"> 478)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41008" w:rsidRPr="00072C1B" w:rsidRDefault="00F41008" w:rsidP="00072C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F41008" w:rsidRPr="00072C1B" w:rsidRDefault="00F41008" w:rsidP="00072C1B">
      <w:pPr>
        <w:pStyle w:val="ConsPlusNormal"/>
        <w:jc w:val="center"/>
        <w:rPr>
          <w:rFonts w:ascii="Times New Roman" w:hAnsi="Times New Roman" w:cs="Times New Roman"/>
        </w:rPr>
      </w:pPr>
    </w:p>
    <w:p w:rsidR="00F41008" w:rsidRPr="00072C1B" w:rsidRDefault="00F41008" w:rsidP="00072C1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72C1B">
        <w:rPr>
          <w:rFonts w:ascii="Times New Roman" w:hAnsi="Times New Roman" w:cs="Times New Roman"/>
        </w:rPr>
        <w:t xml:space="preserve">В соответствии с </w:t>
      </w:r>
      <w:hyperlink r:id="rId5" w:history="1">
        <w:r w:rsidRPr="00072C1B">
          <w:rPr>
            <w:rFonts w:ascii="Times New Roman" w:hAnsi="Times New Roman" w:cs="Times New Roman"/>
            <w:color w:val="0000FF"/>
          </w:rPr>
          <w:t>частью 6 статьи 12</w:t>
        </w:r>
      </w:hyperlink>
      <w:r w:rsidRPr="00072C1B">
        <w:rPr>
          <w:rFonts w:ascii="Times New Roman" w:hAnsi="Times New Roman" w:cs="Times New Roman"/>
        </w:rPr>
        <w:t xml:space="preserve"> Федерального закона от 27 июля 2004 г. </w:t>
      </w:r>
      <w:r w:rsidR="00072C1B" w:rsidRPr="00072C1B">
        <w:rPr>
          <w:rFonts w:ascii="Times New Roman" w:hAnsi="Times New Roman" w:cs="Times New Roman"/>
        </w:rPr>
        <w:t>№</w:t>
      </w:r>
      <w:r w:rsidRPr="00072C1B">
        <w:rPr>
          <w:rFonts w:ascii="Times New Roman" w:hAnsi="Times New Roman" w:cs="Times New Roman"/>
        </w:rPr>
        <w:t xml:space="preserve"> 79-ФЗ "О государственной гражданской службе Российской Федерации" постановляю:</w:t>
      </w:r>
    </w:p>
    <w:p w:rsidR="00F41008" w:rsidRPr="00072C1B" w:rsidRDefault="00F41008" w:rsidP="00072C1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72C1B">
        <w:rPr>
          <w:rFonts w:ascii="Times New Roman" w:hAnsi="Times New Roman" w:cs="Times New Roman"/>
        </w:rPr>
        <w:t>1. Установить следующие квалификационные требования к стажу государственной гражданской службы или стажу работы по специальности, направлению подготовки, который необходим для замещения:</w:t>
      </w:r>
    </w:p>
    <w:p w:rsidR="00F41008" w:rsidRPr="00072C1B" w:rsidRDefault="00F41008" w:rsidP="00072C1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72C1B">
        <w:rPr>
          <w:rFonts w:ascii="Times New Roman" w:hAnsi="Times New Roman" w:cs="Times New Roman"/>
        </w:rPr>
        <w:t>а) высших должностей федеральной государственной гражданской службы - не менее четырех лет стажа государственной гражданской службы или стажа работы по специальности, направлению подготовки;</w:t>
      </w:r>
    </w:p>
    <w:p w:rsidR="00F41008" w:rsidRPr="00072C1B" w:rsidRDefault="00F41008" w:rsidP="00072C1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72C1B">
        <w:rPr>
          <w:rFonts w:ascii="Times New Roman" w:hAnsi="Times New Roman" w:cs="Times New Roman"/>
        </w:rPr>
        <w:t>б) главных должностей федеральной государственной гражданской службы - не менее двух лет стажа государственной гражданской службы или стажа работы по специальности, направлению подготовки;</w:t>
      </w:r>
    </w:p>
    <w:p w:rsidR="00F41008" w:rsidRPr="00072C1B" w:rsidRDefault="00F41008" w:rsidP="00072C1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72C1B">
        <w:rPr>
          <w:rFonts w:ascii="Times New Roman" w:hAnsi="Times New Roman" w:cs="Times New Roman"/>
        </w:rPr>
        <w:t>в) ведущих, старших и младших должностей федеральной государственной гражданской службы - без предъявления требования к стажу.</w:t>
      </w:r>
    </w:p>
    <w:p w:rsidR="00F41008" w:rsidRPr="00072C1B" w:rsidRDefault="00F41008" w:rsidP="00072C1B">
      <w:pPr>
        <w:pStyle w:val="ConsPlusNormal"/>
        <w:jc w:val="both"/>
        <w:rPr>
          <w:rFonts w:ascii="Times New Roman" w:hAnsi="Times New Roman" w:cs="Times New Roman"/>
        </w:rPr>
      </w:pPr>
      <w:r w:rsidRPr="00072C1B">
        <w:rPr>
          <w:rFonts w:ascii="Times New Roman" w:hAnsi="Times New Roman" w:cs="Times New Roman"/>
        </w:rPr>
        <w:t xml:space="preserve">(п. 1 в ред. </w:t>
      </w:r>
      <w:hyperlink r:id="rId6" w:history="1">
        <w:r w:rsidRPr="00072C1B">
          <w:rPr>
            <w:rFonts w:ascii="Times New Roman" w:hAnsi="Times New Roman" w:cs="Times New Roman"/>
            <w:color w:val="0000FF"/>
          </w:rPr>
          <w:t>Указа</w:t>
        </w:r>
      </w:hyperlink>
      <w:r w:rsidRPr="00072C1B">
        <w:rPr>
          <w:rFonts w:ascii="Times New Roman" w:hAnsi="Times New Roman" w:cs="Times New Roman"/>
        </w:rPr>
        <w:t xml:space="preserve"> Президента РФ от 12.10.2017 </w:t>
      </w:r>
      <w:r w:rsidR="00072C1B" w:rsidRPr="00072C1B">
        <w:rPr>
          <w:rFonts w:ascii="Times New Roman" w:hAnsi="Times New Roman" w:cs="Times New Roman"/>
        </w:rPr>
        <w:t>№</w:t>
      </w:r>
      <w:r w:rsidRPr="00072C1B">
        <w:rPr>
          <w:rFonts w:ascii="Times New Roman" w:hAnsi="Times New Roman" w:cs="Times New Roman"/>
        </w:rPr>
        <w:t xml:space="preserve"> 478)</w:t>
      </w:r>
    </w:p>
    <w:p w:rsidR="00F41008" w:rsidRPr="00072C1B" w:rsidRDefault="00F41008" w:rsidP="00072C1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72C1B">
        <w:rPr>
          <w:rFonts w:ascii="Times New Roman" w:hAnsi="Times New Roman" w:cs="Times New Roman"/>
        </w:rPr>
        <w:t>2. Для лиц, имеющих дипломы специалиста или магистра с отличием, в течение трех лет со дня выдачи диплома устанавливаются квалификационные требования к стажу государственной гражданской службы или стажу работы по специальности, направлению подготовки для замещения главных должностей федеральной государственной гражданской службы - не менее одного года стажа государственной гражданской службы или стажа работы по специальности, направлению подготовки.</w:t>
      </w:r>
    </w:p>
    <w:p w:rsidR="00F41008" w:rsidRPr="00072C1B" w:rsidRDefault="00F41008" w:rsidP="00072C1B">
      <w:pPr>
        <w:pStyle w:val="ConsPlusNormal"/>
        <w:jc w:val="both"/>
        <w:rPr>
          <w:rFonts w:ascii="Times New Roman" w:hAnsi="Times New Roman" w:cs="Times New Roman"/>
        </w:rPr>
      </w:pPr>
      <w:r w:rsidRPr="00072C1B">
        <w:rPr>
          <w:rFonts w:ascii="Times New Roman" w:hAnsi="Times New Roman" w:cs="Times New Roman"/>
        </w:rPr>
        <w:t xml:space="preserve">(в ред. </w:t>
      </w:r>
      <w:hyperlink r:id="rId7" w:history="1">
        <w:r w:rsidRPr="00072C1B">
          <w:rPr>
            <w:rFonts w:ascii="Times New Roman" w:hAnsi="Times New Roman" w:cs="Times New Roman"/>
            <w:color w:val="0000FF"/>
          </w:rPr>
          <w:t>Указа</w:t>
        </w:r>
      </w:hyperlink>
      <w:r w:rsidRPr="00072C1B">
        <w:rPr>
          <w:rFonts w:ascii="Times New Roman" w:hAnsi="Times New Roman" w:cs="Times New Roman"/>
        </w:rPr>
        <w:t xml:space="preserve"> Президента РФ от 12.10.2017 </w:t>
      </w:r>
      <w:r w:rsidR="00072C1B" w:rsidRPr="00072C1B">
        <w:rPr>
          <w:rFonts w:ascii="Times New Roman" w:hAnsi="Times New Roman" w:cs="Times New Roman"/>
        </w:rPr>
        <w:t>№</w:t>
      </w:r>
      <w:r w:rsidRPr="00072C1B">
        <w:rPr>
          <w:rFonts w:ascii="Times New Roman" w:hAnsi="Times New Roman" w:cs="Times New Roman"/>
        </w:rPr>
        <w:t xml:space="preserve"> 478)</w:t>
      </w:r>
    </w:p>
    <w:p w:rsidR="00F41008" w:rsidRPr="00072C1B" w:rsidRDefault="00F41008" w:rsidP="00072C1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72C1B">
        <w:rPr>
          <w:rFonts w:ascii="Times New Roman" w:hAnsi="Times New Roman" w:cs="Times New Roman"/>
        </w:rPr>
        <w:t>3. При исчислении стажа государственной гражданской службы для замещения должности федеральной государственной гражданской службы в указанный стаж включаются периоды замещения должностей федеральной государственной гражданской службы, государственной гражданской службы субъектов Российской Федерации, воинских должностей и должностей федеральной государственной службы иных видов, государственных должностей, муниципальных должностей, должностей муниципальной службы и иных должностей в соответствии с федеральными законами.</w:t>
      </w:r>
    </w:p>
    <w:p w:rsidR="00F41008" w:rsidRPr="00072C1B" w:rsidRDefault="00F41008" w:rsidP="00072C1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72C1B">
        <w:rPr>
          <w:rFonts w:ascii="Times New Roman" w:hAnsi="Times New Roman" w:cs="Times New Roman"/>
        </w:rPr>
        <w:t>4. В случае если должностным регламентом федерального государственного гражданского служащего предусмотрены квалификационные требования к специальности, направлению подготовки, которые необходимы для замещения должности федеральной государственной гражданской службы, то при исчислении стажа работы по специальности, направлению подготовки в указанный стаж включаются периоды работы по этой специальности, этому направлению подготовки после получения гражданином (федеральным государственным гражданским служащим) документа об образовании и (или) о квалификации по указанным специальности, направлению подготовки.</w:t>
      </w:r>
    </w:p>
    <w:p w:rsidR="00F41008" w:rsidRPr="00072C1B" w:rsidRDefault="00F41008" w:rsidP="00072C1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72C1B">
        <w:rPr>
          <w:rFonts w:ascii="Times New Roman" w:hAnsi="Times New Roman" w:cs="Times New Roman"/>
        </w:rPr>
        <w:t xml:space="preserve">5. В случае если должностным регламентом федерального государственного гражданского служащего не предусмотрены квалификационные требования к специальности, направлению подготовки, то при исчислении стажа работы по специальности, направлению подготовки в указанный стаж включаются периоды работы гражданина (федерального государственного гражданского служащего), при выполнении которой получены знания и умения, необходимые для исполнения должностных обязанностей по должности федеральной государственной гражданской </w:t>
      </w:r>
      <w:r w:rsidRPr="00072C1B">
        <w:rPr>
          <w:rFonts w:ascii="Times New Roman" w:hAnsi="Times New Roman" w:cs="Times New Roman"/>
        </w:rPr>
        <w:lastRenderedPageBreak/>
        <w:t>службы, после получения им документа о профессиональном образовании того уровня, который соответствует квалификационным требованиям для замещения должности федеральной государственной гражданской службы.</w:t>
      </w:r>
    </w:p>
    <w:p w:rsidR="00F41008" w:rsidRPr="00072C1B" w:rsidRDefault="00F41008" w:rsidP="00072C1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72C1B">
        <w:rPr>
          <w:rFonts w:ascii="Times New Roman" w:hAnsi="Times New Roman" w:cs="Times New Roman"/>
        </w:rPr>
        <w:t>6. Квалификационные требования к стажу государственной гражданской службы или стажу работы по специальности, направлению подготовки, который необходим для замещения должностей государственной гражданской службы субъектов Российской Федерации, устанавливаются законами субъектов Российской Федерации с учетом положений настоящего Указа.</w:t>
      </w:r>
    </w:p>
    <w:p w:rsidR="00F41008" w:rsidRPr="00072C1B" w:rsidRDefault="00F41008" w:rsidP="00072C1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72C1B">
        <w:rPr>
          <w:rFonts w:ascii="Times New Roman" w:hAnsi="Times New Roman" w:cs="Times New Roman"/>
        </w:rPr>
        <w:t>7. Признать утратившими силу:</w:t>
      </w:r>
    </w:p>
    <w:p w:rsidR="00F41008" w:rsidRPr="00072C1B" w:rsidRDefault="003942B2" w:rsidP="00072C1B">
      <w:pPr>
        <w:pStyle w:val="ConsPlusNormal"/>
        <w:ind w:firstLine="540"/>
        <w:jc w:val="both"/>
        <w:rPr>
          <w:rFonts w:ascii="Times New Roman" w:hAnsi="Times New Roman" w:cs="Times New Roman"/>
        </w:rPr>
      </w:pPr>
      <w:hyperlink r:id="rId8" w:history="1">
        <w:r w:rsidR="00F41008" w:rsidRPr="00072C1B">
          <w:rPr>
            <w:rFonts w:ascii="Times New Roman" w:hAnsi="Times New Roman" w:cs="Times New Roman"/>
            <w:color w:val="0000FF"/>
          </w:rPr>
          <w:t>Указ</w:t>
        </w:r>
      </w:hyperlink>
      <w:r w:rsidR="00F41008" w:rsidRPr="00072C1B">
        <w:rPr>
          <w:rFonts w:ascii="Times New Roman" w:hAnsi="Times New Roman" w:cs="Times New Roman"/>
        </w:rPr>
        <w:t xml:space="preserve"> Президента Российской Федерации от 27 сентября 2005 г. </w:t>
      </w:r>
      <w:r w:rsidR="00072C1B" w:rsidRPr="00072C1B">
        <w:rPr>
          <w:rFonts w:ascii="Times New Roman" w:hAnsi="Times New Roman" w:cs="Times New Roman"/>
        </w:rPr>
        <w:t>№</w:t>
      </w:r>
      <w:r w:rsidR="00F41008" w:rsidRPr="00072C1B">
        <w:rPr>
          <w:rFonts w:ascii="Times New Roman" w:hAnsi="Times New Roman" w:cs="Times New Roman"/>
        </w:rPr>
        <w:t xml:space="preserve"> 1131 "О квалификационных требованиях к стажу государственной гражданской службы (государственной службы иных видов) или стажу работы по специальности для федеральных государственных гражданских служащих" (Собрание законодательства Российской Федерации, 2005, </w:t>
      </w:r>
      <w:r w:rsidR="00072C1B" w:rsidRPr="00072C1B">
        <w:rPr>
          <w:rFonts w:ascii="Times New Roman" w:hAnsi="Times New Roman" w:cs="Times New Roman"/>
        </w:rPr>
        <w:t>№</w:t>
      </w:r>
      <w:r w:rsidR="00F41008" w:rsidRPr="00072C1B">
        <w:rPr>
          <w:rFonts w:ascii="Times New Roman" w:hAnsi="Times New Roman" w:cs="Times New Roman"/>
        </w:rPr>
        <w:t xml:space="preserve"> 40, ст. 4017);</w:t>
      </w:r>
    </w:p>
    <w:p w:rsidR="00F41008" w:rsidRPr="00072C1B" w:rsidRDefault="003942B2" w:rsidP="00072C1B">
      <w:pPr>
        <w:pStyle w:val="ConsPlusNormal"/>
        <w:ind w:firstLine="540"/>
        <w:jc w:val="both"/>
        <w:rPr>
          <w:rFonts w:ascii="Times New Roman" w:hAnsi="Times New Roman" w:cs="Times New Roman"/>
        </w:rPr>
      </w:pPr>
      <w:hyperlink r:id="rId9" w:history="1">
        <w:proofErr w:type="gramStart"/>
        <w:r w:rsidR="00F41008" w:rsidRPr="00072C1B">
          <w:rPr>
            <w:rFonts w:ascii="Times New Roman" w:hAnsi="Times New Roman" w:cs="Times New Roman"/>
            <w:color w:val="0000FF"/>
          </w:rPr>
          <w:t>Указ</w:t>
        </w:r>
      </w:hyperlink>
      <w:r w:rsidR="00F41008" w:rsidRPr="00072C1B">
        <w:rPr>
          <w:rFonts w:ascii="Times New Roman" w:hAnsi="Times New Roman" w:cs="Times New Roman"/>
        </w:rPr>
        <w:t xml:space="preserve"> Президента Российской Федерации от 26 июля 2008 г. </w:t>
      </w:r>
      <w:r w:rsidR="00072C1B" w:rsidRPr="00072C1B">
        <w:rPr>
          <w:rFonts w:ascii="Times New Roman" w:hAnsi="Times New Roman" w:cs="Times New Roman"/>
        </w:rPr>
        <w:t>№</w:t>
      </w:r>
      <w:r w:rsidR="00F41008" w:rsidRPr="00072C1B">
        <w:rPr>
          <w:rFonts w:ascii="Times New Roman" w:hAnsi="Times New Roman" w:cs="Times New Roman"/>
        </w:rPr>
        <w:t xml:space="preserve"> 1127 "О внесении изменений в Указ Президента Российской Федерации от 27 сентября 2005 г. </w:t>
      </w:r>
      <w:r w:rsidR="00072C1B" w:rsidRPr="00072C1B">
        <w:rPr>
          <w:rFonts w:ascii="Times New Roman" w:hAnsi="Times New Roman" w:cs="Times New Roman"/>
        </w:rPr>
        <w:t>№</w:t>
      </w:r>
      <w:r w:rsidR="00F41008" w:rsidRPr="00072C1B">
        <w:rPr>
          <w:rFonts w:ascii="Times New Roman" w:hAnsi="Times New Roman" w:cs="Times New Roman"/>
        </w:rPr>
        <w:t xml:space="preserve"> 1131 "О квалификационных требованиях к стажу государственной гражданской службы (государственной службы иных видов) или стажу работы по специальности для федеральных государственных гражданских служащих" (Собрание законодательства Российской Федерации, 2008, </w:t>
      </w:r>
      <w:r w:rsidR="00072C1B" w:rsidRPr="00072C1B">
        <w:rPr>
          <w:rFonts w:ascii="Times New Roman" w:hAnsi="Times New Roman" w:cs="Times New Roman"/>
        </w:rPr>
        <w:t>№</w:t>
      </w:r>
      <w:r w:rsidR="00F41008" w:rsidRPr="00072C1B">
        <w:rPr>
          <w:rFonts w:ascii="Times New Roman" w:hAnsi="Times New Roman" w:cs="Times New Roman"/>
        </w:rPr>
        <w:t xml:space="preserve"> 31, ст. 3700);</w:t>
      </w:r>
      <w:proofErr w:type="gramEnd"/>
    </w:p>
    <w:p w:rsidR="00F41008" w:rsidRPr="00072C1B" w:rsidRDefault="003942B2" w:rsidP="00072C1B">
      <w:pPr>
        <w:pStyle w:val="ConsPlusNormal"/>
        <w:ind w:firstLine="540"/>
        <w:jc w:val="both"/>
        <w:rPr>
          <w:rFonts w:ascii="Times New Roman" w:hAnsi="Times New Roman" w:cs="Times New Roman"/>
        </w:rPr>
      </w:pPr>
      <w:hyperlink r:id="rId10" w:history="1">
        <w:proofErr w:type="gramStart"/>
        <w:r w:rsidR="00F41008" w:rsidRPr="00072C1B">
          <w:rPr>
            <w:rFonts w:ascii="Times New Roman" w:hAnsi="Times New Roman" w:cs="Times New Roman"/>
            <w:color w:val="0000FF"/>
          </w:rPr>
          <w:t>Указ</w:t>
        </w:r>
      </w:hyperlink>
      <w:r w:rsidR="00F41008" w:rsidRPr="00072C1B">
        <w:rPr>
          <w:rFonts w:ascii="Times New Roman" w:hAnsi="Times New Roman" w:cs="Times New Roman"/>
        </w:rPr>
        <w:t xml:space="preserve"> Президента Российской Федерации от 15 ноября 2013 г. </w:t>
      </w:r>
      <w:r w:rsidR="00072C1B" w:rsidRPr="00072C1B">
        <w:rPr>
          <w:rFonts w:ascii="Times New Roman" w:hAnsi="Times New Roman" w:cs="Times New Roman"/>
        </w:rPr>
        <w:t>№</w:t>
      </w:r>
      <w:r w:rsidR="00F41008" w:rsidRPr="00072C1B">
        <w:rPr>
          <w:rFonts w:ascii="Times New Roman" w:hAnsi="Times New Roman" w:cs="Times New Roman"/>
        </w:rPr>
        <w:t xml:space="preserve"> 848 "О внесении изменения в Указ Президента Российской Федерации от 27 сентября 2005 г. </w:t>
      </w:r>
      <w:r w:rsidR="00072C1B" w:rsidRPr="00072C1B">
        <w:rPr>
          <w:rFonts w:ascii="Times New Roman" w:hAnsi="Times New Roman" w:cs="Times New Roman"/>
        </w:rPr>
        <w:t>№</w:t>
      </w:r>
      <w:r w:rsidR="00F41008" w:rsidRPr="00072C1B">
        <w:rPr>
          <w:rFonts w:ascii="Times New Roman" w:hAnsi="Times New Roman" w:cs="Times New Roman"/>
        </w:rPr>
        <w:t xml:space="preserve"> 1131 "О квалификационных требованиях к стажу государственной гражданской службы (государственной службы иных видов) или стажу работы по специальности для федеральных государственных гражданских служащих" (Собрание законодательства Российской Федерации, 2013, </w:t>
      </w:r>
      <w:r w:rsidR="00072C1B" w:rsidRPr="00072C1B">
        <w:rPr>
          <w:rFonts w:ascii="Times New Roman" w:hAnsi="Times New Roman" w:cs="Times New Roman"/>
        </w:rPr>
        <w:t>№</w:t>
      </w:r>
      <w:r w:rsidR="00F41008" w:rsidRPr="00072C1B">
        <w:rPr>
          <w:rFonts w:ascii="Times New Roman" w:hAnsi="Times New Roman" w:cs="Times New Roman"/>
        </w:rPr>
        <w:t xml:space="preserve"> 46, ст. 5930).</w:t>
      </w:r>
      <w:proofErr w:type="gramEnd"/>
    </w:p>
    <w:p w:rsidR="00F41008" w:rsidRPr="00072C1B" w:rsidRDefault="00F41008" w:rsidP="00072C1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72C1B">
        <w:rPr>
          <w:rFonts w:ascii="Times New Roman" w:hAnsi="Times New Roman" w:cs="Times New Roman"/>
        </w:rPr>
        <w:t>8. Настоящий Указ вступает в силу со дня его подписания.</w:t>
      </w:r>
    </w:p>
    <w:p w:rsidR="00F41008" w:rsidRPr="00072C1B" w:rsidRDefault="00F41008" w:rsidP="00072C1B">
      <w:pPr>
        <w:pStyle w:val="ConsPlusNormal"/>
        <w:jc w:val="both"/>
        <w:rPr>
          <w:rFonts w:ascii="Times New Roman" w:hAnsi="Times New Roman" w:cs="Times New Roman"/>
        </w:rPr>
      </w:pPr>
    </w:p>
    <w:p w:rsidR="00F41008" w:rsidRPr="00072C1B" w:rsidRDefault="00F41008" w:rsidP="00072C1B">
      <w:pPr>
        <w:pStyle w:val="ConsPlusNormal"/>
        <w:jc w:val="right"/>
        <w:rPr>
          <w:rFonts w:ascii="Times New Roman" w:hAnsi="Times New Roman" w:cs="Times New Roman"/>
        </w:rPr>
      </w:pPr>
      <w:r w:rsidRPr="00072C1B">
        <w:rPr>
          <w:rFonts w:ascii="Times New Roman" w:hAnsi="Times New Roman" w:cs="Times New Roman"/>
        </w:rPr>
        <w:t>Президент</w:t>
      </w:r>
    </w:p>
    <w:p w:rsidR="00F41008" w:rsidRPr="00072C1B" w:rsidRDefault="00F41008" w:rsidP="00072C1B">
      <w:pPr>
        <w:pStyle w:val="ConsPlusNormal"/>
        <w:jc w:val="right"/>
        <w:rPr>
          <w:rFonts w:ascii="Times New Roman" w:hAnsi="Times New Roman" w:cs="Times New Roman"/>
        </w:rPr>
      </w:pPr>
      <w:r w:rsidRPr="00072C1B">
        <w:rPr>
          <w:rFonts w:ascii="Times New Roman" w:hAnsi="Times New Roman" w:cs="Times New Roman"/>
        </w:rPr>
        <w:t>Российской Федерации</w:t>
      </w:r>
    </w:p>
    <w:p w:rsidR="00F41008" w:rsidRPr="00072C1B" w:rsidRDefault="00F41008" w:rsidP="00072C1B">
      <w:pPr>
        <w:pStyle w:val="ConsPlusNormal"/>
        <w:jc w:val="right"/>
        <w:rPr>
          <w:rFonts w:ascii="Times New Roman" w:hAnsi="Times New Roman" w:cs="Times New Roman"/>
        </w:rPr>
      </w:pPr>
      <w:r w:rsidRPr="00072C1B">
        <w:rPr>
          <w:rFonts w:ascii="Times New Roman" w:hAnsi="Times New Roman" w:cs="Times New Roman"/>
        </w:rPr>
        <w:t>В.ПУТИН</w:t>
      </w:r>
    </w:p>
    <w:p w:rsidR="00F41008" w:rsidRPr="00072C1B" w:rsidRDefault="00F41008" w:rsidP="00072C1B">
      <w:pPr>
        <w:pStyle w:val="ConsPlusNormal"/>
        <w:rPr>
          <w:rFonts w:ascii="Times New Roman" w:hAnsi="Times New Roman" w:cs="Times New Roman"/>
        </w:rPr>
      </w:pPr>
      <w:r w:rsidRPr="00072C1B">
        <w:rPr>
          <w:rFonts w:ascii="Times New Roman" w:hAnsi="Times New Roman" w:cs="Times New Roman"/>
        </w:rPr>
        <w:t>Москва, Кремль</w:t>
      </w:r>
    </w:p>
    <w:p w:rsidR="00F41008" w:rsidRPr="00072C1B" w:rsidRDefault="00F41008" w:rsidP="00072C1B">
      <w:pPr>
        <w:pStyle w:val="ConsPlusNormal"/>
        <w:rPr>
          <w:rFonts w:ascii="Times New Roman" w:hAnsi="Times New Roman" w:cs="Times New Roman"/>
        </w:rPr>
      </w:pPr>
      <w:r w:rsidRPr="00072C1B">
        <w:rPr>
          <w:rFonts w:ascii="Times New Roman" w:hAnsi="Times New Roman" w:cs="Times New Roman"/>
        </w:rPr>
        <w:t>16 января 2017 года</w:t>
      </w:r>
    </w:p>
    <w:p w:rsidR="00F41008" w:rsidRPr="00072C1B" w:rsidRDefault="00072C1B" w:rsidP="00072C1B">
      <w:pPr>
        <w:pStyle w:val="ConsPlusNormal"/>
        <w:rPr>
          <w:rFonts w:ascii="Times New Roman" w:hAnsi="Times New Roman" w:cs="Times New Roman"/>
        </w:rPr>
      </w:pPr>
      <w:r w:rsidRPr="00072C1B">
        <w:rPr>
          <w:rFonts w:ascii="Times New Roman" w:hAnsi="Times New Roman" w:cs="Times New Roman"/>
        </w:rPr>
        <w:t>№</w:t>
      </w:r>
      <w:r w:rsidR="00F41008" w:rsidRPr="00072C1B">
        <w:rPr>
          <w:rFonts w:ascii="Times New Roman" w:hAnsi="Times New Roman" w:cs="Times New Roman"/>
        </w:rPr>
        <w:t xml:space="preserve"> 16</w:t>
      </w:r>
    </w:p>
    <w:p w:rsidR="00F41008" w:rsidRPr="00072C1B" w:rsidRDefault="00F41008" w:rsidP="00072C1B">
      <w:pPr>
        <w:pStyle w:val="ConsPlusNormal"/>
        <w:jc w:val="both"/>
        <w:rPr>
          <w:rFonts w:ascii="Times New Roman" w:hAnsi="Times New Roman" w:cs="Times New Roman"/>
        </w:rPr>
      </w:pPr>
    </w:p>
    <w:p w:rsidR="00F41008" w:rsidRPr="00072C1B" w:rsidRDefault="00F41008" w:rsidP="00072C1B">
      <w:pPr>
        <w:pStyle w:val="ConsPlusNormal"/>
        <w:jc w:val="both"/>
        <w:rPr>
          <w:rFonts w:ascii="Times New Roman" w:hAnsi="Times New Roman" w:cs="Times New Roman"/>
        </w:rPr>
      </w:pPr>
    </w:p>
    <w:p w:rsidR="00F41008" w:rsidRPr="00072C1B" w:rsidRDefault="00F41008" w:rsidP="00072C1B">
      <w:pPr>
        <w:pStyle w:val="ConsPlusNormal"/>
        <w:pBdr>
          <w:top w:val="single" w:sz="6" w:space="0" w:color="auto"/>
        </w:pBdr>
        <w:jc w:val="both"/>
        <w:rPr>
          <w:rFonts w:ascii="Times New Roman" w:hAnsi="Times New Roman" w:cs="Times New Roman"/>
          <w:sz w:val="2"/>
          <w:szCs w:val="2"/>
        </w:rPr>
      </w:pPr>
    </w:p>
    <w:p w:rsidR="001E5059" w:rsidRPr="00072C1B" w:rsidRDefault="001E5059" w:rsidP="00072C1B">
      <w:pPr>
        <w:spacing w:after="0" w:line="240" w:lineRule="auto"/>
        <w:rPr>
          <w:rFonts w:ascii="Times New Roman" w:hAnsi="Times New Roman" w:cs="Times New Roman"/>
        </w:rPr>
      </w:pPr>
    </w:p>
    <w:sectPr w:rsidR="001E5059" w:rsidRPr="00072C1B" w:rsidSect="00F4100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1008"/>
    <w:rsid w:val="00072C1B"/>
    <w:rsid w:val="001E5059"/>
    <w:rsid w:val="003942B2"/>
    <w:rsid w:val="00F410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2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4100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4100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4100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96574A1EBBD19A84574EE3960A736435D5AC8288263A66EDEF84B350C304E56DD0E760EFC825803055662B440z3V0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D96574A1EBBD19A84574EE3960A736435E57CC2D8569A66EDEF84B350C304E56CF0E2E02FC804602044334E506672FA3D104AA58BCC73E6EzBV3K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96574A1EBBD19A84574EE3960A736435E57CC2D8569A66EDEF84B350C304E56CF0E2E02FC804603014334E506672FA3D104AA58BCC73E6EzBV3K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D96574A1EBBD19A84574EE3960A73643585FC9298F6FA66EDEF84B350C304E56CF0E2E01FF884D57570C35B942303CA3D004A85BA0zCV7K" TargetMode="External"/><Relationship Id="rId10" Type="http://schemas.openxmlformats.org/officeDocument/2006/relationships/hyperlink" Target="consultantplus://offline/ref=D96574A1EBBD19A84574EE3960A736435D5AC828856BA66EDEF84B350C304E56DD0E760EFC825803055662B440z3V0K" TargetMode="External"/><Relationship Id="rId4" Type="http://schemas.openxmlformats.org/officeDocument/2006/relationships/hyperlink" Target="consultantplus://offline/ref=1AAE6C97230E5C01B96893DE1E0494EB70E67D33F007EC16FE7C70264A696E5CA2A7168962632F7DD3169C5883DEAC8E9D17AABE97B84BB2yBVAK" TargetMode="External"/><Relationship Id="rId9" Type="http://schemas.openxmlformats.org/officeDocument/2006/relationships/hyperlink" Target="consultantplus://offline/ref=D96574A1EBBD19A84574EE3960A736435B57C52D8161FB64D6A147370B3F1153C81F2E03FE9E4600184A60B6z4V0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953</Words>
  <Characters>5437</Characters>
  <Application>Microsoft Office Word</Application>
  <DocSecurity>0</DocSecurity>
  <Lines>45</Lines>
  <Paragraphs>12</Paragraphs>
  <ScaleCrop>false</ScaleCrop>
  <Company/>
  <LinksUpToDate>false</LinksUpToDate>
  <CharactersWithSpaces>6378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Леман Мария Леонидовна</dc:creator>
  <cp:keywords/>
  <dc:description/>
  <cp:lastModifiedBy>Epikhov</cp:lastModifiedBy>
  <cp:revision>2</cp:revision>
  <dcterms:created xsi:type="dcterms:W3CDTF">2022-03-02T10:21:00Z</dcterms:created>
  <dcterms:modified xsi:type="dcterms:W3CDTF">2024-08-30T09:16:00Z</dcterms:modified>
</cp:coreProperties>
</file>