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2EBB1D01" w:rsidR="00D620B7" w:rsidRPr="008D4C6B" w:rsidRDefault="00D620B7" w:rsidP="002E3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B55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B55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B55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FB5529" w:rsidRPr="00FB5529">
        <w:rPr>
          <w:rFonts w:ascii="Times New Roman" w:eastAsia="Times New Roman" w:hAnsi="Times New Roman" w:cs="Times New Roman"/>
          <w:sz w:val="28"/>
          <w:szCs w:val="28"/>
          <w:lang w:eastAsia="ru-RU"/>
        </w:rPr>
        <w:t>«27-0139-000298-П ПСНН «Славский» (Пункт сепарации и налива нефти Славского нефтяного месторождения)»</w:t>
      </w:r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>
      <w:bookmarkStart w:id="0" w:name="_GoBack"/>
      <w:bookmarkEnd w:id="0"/>
    </w:p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03A3D" w14:textId="77777777" w:rsidR="000B7B48" w:rsidRDefault="000B7B48">
      <w:pPr>
        <w:spacing w:after="0" w:line="240" w:lineRule="auto"/>
      </w:pPr>
      <w:r>
        <w:separator/>
      </w:r>
    </w:p>
  </w:endnote>
  <w:endnote w:type="continuationSeparator" w:id="0">
    <w:p w14:paraId="55D4A0A3" w14:textId="77777777" w:rsidR="000B7B48" w:rsidRDefault="000B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E7F85" w14:textId="77777777" w:rsidR="000B7B48" w:rsidRDefault="000B7B48">
      <w:pPr>
        <w:spacing w:after="0" w:line="240" w:lineRule="auto"/>
      </w:pPr>
      <w:r>
        <w:separator/>
      </w:r>
    </w:p>
  </w:footnote>
  <w:footnote w:type="continuationSeparator" w:id="0">
    <w:p w14:paraId="1F4BBF3E" w14:textId="77777777" w:rsidR="000B7B48" w:rsidRDefault="000B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B7B48"/>
    <w:rsid w:val="002E39AB"/>
    <w:rsid w:val="0030381B"/>
    <w:rsid w:val="00386421"/>
    <w:rsid w:val="00461D26"/>
    <w:rsid w:val="00604345"/>
    <w:rsid w:val="006201EC"/>
    <w:rsid w:val="00AD3979"/>
    <w:rsid w:val="00D620B7"/>
    <w:rsid w:val="00E2444D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2024-12-25T14:37:00Z</dcterms:created>
  <dcterms:modified xsi:type="dcterms:W3CDTF">2026-01-21T07:18:00Z</dcterms:modified>
</cp:coreProperties>
</file>