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A8" w:rsidRDefault="00AD1FA8">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AD1FA8" w:rsidRDefault="00AD1F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1FA8">
        <w:tc>
          <w:tcPr>
            <w:tcW w:w="4677" w:type="dxa"/>
            <w:tcBorders>
              <w:top w:val="nil"/>
              <w:left w:val="nil"/>
              <w:bottom w:val="nil"/>
              <w:right w:val="nil"/>
            </w:tcBorders>
          </w:tcPr>
          <w:p w:rsidR="00AD1FA8" w:rsidRDefault="00AD1FA8">
            <w:pPr>
              <w:pStyle w:val="ConsPlusNormal"/>
            </w:pPr>
            <w:r>
              <w:t>21 июля 2014 года</w:t>
            </w:r>
          </w:p>
        </w:tc>
        <w:tc>
          <w:tcPr>
            <w:tcW w:w="4677" w:type="dxa"/>
            <w:tcBorders>
              <w:top w:val="nil"/>
              <w:left w:val="nil"/>
              <w:bottom w:val="nil"/>
              <w:right w:val="nil"/>
            </w:tcBorders>
          </w:tcPr>
          <w:p w:rsidR="00AD1FA8" w:rsidRDefault="00AD1FA8">
            <w:pPr>
              <w:pStyle w:val="ConsPlusNormal"/>
              <w:jc w:val="right"/>
            </w:pPr>
            <w:r>
              <w:t>N 219-ФЗ</w:t>
            </w:r>
          </w:p>
        </w:tc>
      </w:tr>
    </w:tbl>
    <w:p w:rsidR="00AD1FA8" w:rsidRDefault="00AD1FA8">
      <w:pPr>
        <w:pStyle w:val="ConsPlusNormal"/>
        <w:pBdr>
          <w:bottom w:val="single" w:sz="6" w:space="0" w:color="auto"/>
        </w:pBdr>
        <w:spacing w:before="100" w:after="100"/>
        <w:jc w:val="both"/>
        <w:rPr>
          <w:sz w:val="2"/>
          <w:szCs w:val="2"/>
        </w:rPr>
      </w:pPr>
    </w:p>
    <w:p w:rsidR="00AD1FA8" w:rsidRDefault="00AD1FA8">
      <w:pPr>
        <w:pStyle w:val="ConsPlusNormal"/>
        <w:jc w:val="center"/>
      </w:pPr>
    </w:p>
    <w:p w:rsidR="00AD1FA8" w:rsidRDefault="00AD1FA8">
      <w:pPr>
        <w:pStyle w:val="ConsPlusTitle"/>
        <w:jc w:val="center"/>
      </w:pPr>
      <w:r>
        <w:t>РОССИЙСКАЯ ФЕДЕРАЦИЯ</w:t>
      </w:r>
    </w:p>
    <w:p w:rsidR="00AD1FA8" w:rsidRDefault="00AD1FA8">
      <w:pPr>
        <w:pStyle w:val="ConsPlusTitle"/>
        <w:jc w:val="center"/>
      </w:pPr>
    </w:p>
    <w:p w:rsidR="00AD1FA8" w:rsidRDefault="00AD1FA8">
      <w:pPr>
        <w:pStyle w:val="ConsPlusTitle"/>
        <w:jc w:val="center"/>
      </w:pPr>
      <w:r>
        <w:t>ФЕДЕРАЛЬНЫЙ ЗАКОН</w:t>
      </w:r>
    </w:p>
    <w:p w:rsidR="00AD1FA8" w:rsidRDefault="00AD1FA8">
      <w:pPr>
        <w:pStyle w:val="ConsPlusTitle"/>
        <w:jc w:val="center"/>
      </w:pPr>
    </w:p>
    <w:p w:rsidR="00AD1FA8" w:rsidRDefault="00AD1FA8">
      <w:pPr>
        <w:pStyle w:val="ConsPlusTitle"/>
        <w:jc w:val="center"/>
      </w:pPr>
      <w:r>
        <w:t>О ВНЕСЕНИИ ИЗМЕНЕНИЙ</w:t>
      </w:r>
    </w:p>
    <w:p w:rsidR="00AD1FA8" w:rsidRDefault="00AD1FA8">
      <w:pPr>
        <w:pStyle w:val="ConsPlusTitle"/>
        <w:jc w:val="center"/>
      </w:pPr>
      <w:r>
        <w:t>В ФЕДЕРАЛЬНЫЙ ЗАКОН "ОБ ОХРАНЕ ОКРУЖАЮЩЕЙ СРЕДЫ"</w:t>
      </w:r>
    </w:p>
    <w:p w:rsidR="00AD1FA8" w:rsidRDefault="00AD1FA8">
      <w:pPr>
        <w:pStyle w:val="ConsPlusTitle"/>
        <w:jc w:val="center"/>
      </w:pPr>
      <w:r>
        <w:t>И ОТДЕЛЬНЫЕ ЗАКОНОДАТЕЛЬНЫЕ АКТЫ РОССИЙСКОЙ ФЕДЕРАЦИИ</w:t>
      </w:r>
    </w:p>
    <w:p w:rsidR="00AD1FA8" w:rsidRDefault="00AD1FA8">
      <w:pPr>
        <w:pStyle w:val="ConsPlusNormal"/>
        <w:jc w:val="center"/>
      </w:pPr>
    </w:p>
    <w:p w:rsidR="00AD1FA8" w:rsidRDefault="00AD1FA8">
      <w:pPr>
        <w:pStyle w:val="ConsPlusNormal"/>
        <w:jc w:val="right"/>
      </w:pPr>
      <w:r>
        <w:t>Принят</w:t>
      </w:r>
    </w:p>
    <w:p w:rsidR="00AD1FA8" w:rsidRDefault="00AD1FA8">
      <w:pPr>
        <w:pStyle w:val="ConsPlusNormal"/>
        <w:jc w:val="right"/>
      </w:pPr>
      <w:r>
        <w:t>Государственной Думой</w:t>
      </w:r>
    </w:p>
    <w:p w:rsidR="00AD1FA8" w:rsidRDefault="00AD1FA8">
      <w:pPr>
        <w:pStyle w:val="ConsPlusNormal"/>
        <w:jc w:val="right"/>
      </w:pPr>
      <w:r>
        <w:t>2 июля 2014 года</w:t>
      </w:r>
    </w:p>
    <w:p w:rsidR="00AD1FA8" w:rsidRDefault="00AD1FA8">
      <w:pPr>
        <w:pStyle w:val="ConsPlusNormal"/>
        <w:jc w:val="right"/>
      </w:pPr>
    </w:p>
    <w:p w:rsidR="00AD1FA8" w:rsidRDefault="00AD1FA8">
      <w:pPr>
        <w:pStyle w:val="ConsPlusNormal"/>
        <w:jc w:val="right"/>
      </w:pPr>
      <w:r>
        <w:t>Одобрен</w:t>
      </w:r>
    </w:p>
    <w:p w:rsidR="00AD1FA8" w:rsidRDefault="00AD1FA8">
      <w:pPr>
        <w:pStyle w:val="ConsPlusNormal"/>
        <w:jc w:val="right"/>
      </w:pPr>
      <w:r>
        <w:t>Советом Федерации</w:t>
      </w:r>
    </w:p>
    <w:p w:rsidR="00AD1FA8" w:rsidRDefault="00AD1FA8">
      <w:pPr>
        <w:pStyle w:val="ConsPlusNormal"/>
        <w:jc w:val="right"/>
      </w:pPr>
      <w:r>
        <w:t>9 июля 2014 года</w:t>
      </w:r>
    </w:p>
    <w:p w:rsidR="00AD1FA8" w:rsidRDefault="00AD1F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FA8" w:rsidRDefault="00AD1F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FA8" w:rsidRDefault="00AD1FA8">
            <w:pPr>
              <w:pStyle w:val="ConsPlusNormal"/>
              <w:jc w:val="center"/>
            </w:pPr>
            <w:r>
              <w:rPr>
                <w:color w:val="392C69"/>
              </w:rPr>
              <w:t>Список изменяющих документов</w:t>
            </w:r>
          </w:p>
          <w:p w:rsidR="00AD1FA8" w:rsidRDefault="00AD1FA8">
            <w:pPr>
              <w:pStyle w:val="ConsPlusNormal"/>
              <w:jc w:val="center"/>
            </w:pPr>
            <w:r>
              <w:rPr>
                <w:color w:val="392C69"/>
              </w:rPr>
              <w:t xml:space="preserve">(в ред. Федеральных законов от 29.12.2014 </w:t>
            </w:r>
            <w:hyperlink r:id="rId6">
              <w:r>
                <w:rPr>
                  <w:color w:val="0000FF"/>
                </w:rPr>
                <w:t>N 458-ФЗ</w:t>
              </w:r>
            </w:hyperlink>
            <w:r>
              <w:rPr>
                <w:color w:val="392C69"/>
              </w:rPr>
              <w:t>,</w:t>
            </w:r>
          </w:p>
          <w:p w:rsidR="00AD1FA8" w:rsidRDefault="00AD1FA8">
            <w:pPr>
              <w:pStyle w:val="ConsPlusNormal"/>
              <w:jc w:val="center"/>
            </w:pPr>
            <w:r>
              <w:rPr>
                <w:color w:val="392C69"/>
              </w:rPr>
              <w:t xml:space="preserve">от 29.12.2015 </w:t>
            </w:r>
            <w:hyperlink r:id="rId7">
              <w:r>
                <w:rPr>
                  <w:color w:val="0000FF"/>
                </w:rPr>
                <w:t>N 404-ФЗ</w:t>
              </w:r>
            </w:hyperlink>
            <w:r>
              <w:rPr>
                <w:color w:val="392C69"/>
              </w:rPr>
              <w:t xml:space="preserve">, от 03.07.2016 </w:t>
            </w:r>
            <w:hyperlink r:id="rId8">
              <w:r>
                <w:rPr>
                  <w:color w:val="0000FF"/>
                </w:rPr>
                <w:t>N 254-ФЗ</w:t>
              </w:r>
            </w:hyperlink>
            <w:r>
              <w:rPr>
                <w:color w:val="392C69"/>
              </w:rPr>
              <w:t xml:space="preserve">, от 28.12.2017 </w:t>
            </w:r>
            <w:hyperlink r:id="rId9">
              <w:r>
                <w:rPr>
                  <w:color w:val="0000FF"/>
                </w:rPr>
                <w:t>N 422-ФЗ</w:t>
              </w:r>
            </w:hyperlink>
            <w:r>
              <w:rPr>
                <w:color w:val="392C69"/>
              </w:rPr>
              <w:t>,</w:t>
            </w:r>
          </w:p>
          <w:p w:rsidR="00AD1FA8" w:rsidRDefault="00AD1FA8">
            <w:pPr>
              <w:pStyle w:val="ConsPlusNormal"/>
              <w:jc w:val="center"/>
            </w:pPr>
            <w:r>
              <w:rPr>
                <w:color w:val="392C69"/>
              </w:rPr>
              <w:t xml:space="preserve">от 29.07.2018 </w:t>
            </w:r>
            <w:hyperlink r:id="rId10">
              <w:r>
                <w:rPr>
                  <w:color w:val="0000FF"/>
                </w:rPr>
                <w:t>N 252-ФЗ</w:t>
              </w:r>
            </w:hyperlink>
            <w:r>
              <w:rPr>
                <w:color w:val="392C69"/>
              </w:rPr>
              <w:t xml:space="preserve">, от 03.08.2018 </w:t>
            </w:r>
            <w:hyperlink r:id="rId11">
              <w:r>
                <w:rPr>
                  <w:color w:val="0000FF"/>
                </w:rPr>
                <w:t>N 321-ФЗ</w:t>
              </w:r>
            </w:hyperlink>
            <w:r>
              <w:rPr>
                <w:color w:val="392C69"/>
              </w:rPr>
              <w:t xml:space="preserve">, от 25.12.2018 </w:t>
            </w:r>
            <w:hyperlink r:id="rId12">
              <w:r>
                <w:rPr>
                  <w:color w:val="0000FF"/>
                </w:rPr>
                <w:t>N 496-ФЗ</w:t>
              </w:r>
            </w:hyperlink>
            <w:r>
              <w:rPr>
                <w:color w:val="392C69"/>
              </w:rPr>
              <w:t>,</w:t>
            </w:r>
          </w:p>
          <w:p w:rsidR="00AD1FA8" w:rsidRDefault="00AD1FA8">
            <w:pPr>
              <w:pStyle w:val="ConsPlusNormal"/>
              <w:jc w:val="center"/>
            </w:pPr>
            <w:r>
              <w:rPr>
                <w:color w:val="392C69"/>
              </w:rPr>
              <w:t xml:space="preserve">от 26.07.2019 </w:t>
            </w:r>
            <w:hyperlink r:id="rId13">
              <w:r>
                <w:rPr>
                  <w:color w:val="0000FF"/>
                </w:rPr>
                <w:t>N 195-ФЗ</w:t>
              </w:r>
            </w:hyperlink>
            <w:r>
              <w:rPr>
                <w:color w:val="392C69"/>
              </w:rPr>
              <w:t xml:space="preserve">, от 26.03.2022 </w:t>
            </w:r>
            <w:hyperlink r:id="rId14">
              <w:r>
                <w:rPr>
                  <w:color w:val="0000FF"/>
                </w:rPr>
                <w:t>N 71-ФЗ</w:t>
              </w:r>
            </w:hyperlink>
            <w:r>
              <w:rPr>
                <w:color w:val="392C69"/>
              </w:rPr>
              <w:t xml:space="preserve">, от 04.08.2023 </w:t>
            </w:r>
            <w:hyperlink r:id="rId15">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r>
    </w:tbl>
    <w:p w:rsidR="00AD1FA8" w:rsidRDefault="00AD1FA8">
      <w:pPr>
        <w:pStyle w:val="ConsPlusNormal"/>
        <w:jc w:val="center"/>
      </w:pPr>
    </w:p>
    <w:p w:rsidR="00AD1FA8" w:rsidRDefault="00AD1FA8">
      <w:pPr>
        <w:pStyle w:val="ConsPlusTitle"/>
        <w:ind w:firstLine="540"/>
        <w:jc w:val="both"/>
        <w:outlineLvl w:val="0"/>
      </w:pPr>
      <w:r>
        <w:t>Статья 1</w:t>
      </w:r>
    </w:p>
    <w:p w:rsidR="00AD1FA8" w:rsidRDefault="00AD1FA8">
      <w:pPr>
        <w:pStyle w:val="ConsPlusNormal"/>
        <w:ind w:firstLine="540"/>
        <w:jc w:val="both"/>
      </w:pPr>
    </w:p>
    <w:p w:rsidR="00AD1FA8" w:rsidRDefault="00AD1FA8">
      <w:pPr>
        <w:pStyle w:val="ConsPlusNormal"/>
        <w:ind w:firstLine="540"/>
        <w:jc w:val="both"/>
      </w:pPr>
      <w:r>
        <w:t xml:space="preserve">Внести в Федеральный </w:t>
      </w:r>
      <w:hyperlink r:id="rId16">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rsidR="00AD1FA8" w:rsidRDefault="00AD1FA8">
      <w:pPr>
        <w:pStyle w:val="ConsPlusNormal"/>
        <w:spacing w:before="220"/>
        <w:ind w:firstLine="540"/>
        <w:jc w:val="both"/>
      </w:pPr>
      <w:r>
        <w:t xml:space="preserve">1) в </w:t>
      </w:r>
      <w:hyperlink r:id="rId17">
        <w:r>
          <w:rPr>
            <w:color w:val="0000FF"/>
          </w:rPr>
          <w:t>статье 1</w:t>
        </w:r>
      </w:hyperlink>
      <w:r>
        <w:t>:</w:t>
      </w:r>
    </w:p>
    <w:p w:rsidR="00AD1FA8" w:rsidRDefault="00AD1FA8">
      <w:pPr>
        <w:pStyle w:val="ConsPlusNormal"/>
        <w:spacing w:before="220"/>
        <w:ind w:firstLine="540"/>
        <w:jc w:val="both"/>
      </w:pPr>
      <w:r>
        <w:t xml:space="preserve">а) в </w:t>
      </w:r>
      <w:hyperlink r:id="rId18">
        <w:r>
          <w:rPr>
            <w:color w:val="0000FF"/>
          </w:rPr>
          <w:t>абзаце девятнадцатом</w:t>
        </w:r>
      </w:hyperlink>
      <w:r>
        <w:t xml:space="preserve"> слова "(далее также - природоохранные нормативы)" исключить;</w:t>
      </w:r>
    </w:p>
    <w:p w:rsidR="00AD1FA8" w:rsidRDefault="00AD1FA8">
      <w:pPr>
        <w:pStyle w:val="ConsPlusNormal"/>
        <w:spacing w:before="220"/>
        <w:ind w:firstLine="540"/>
        <w:jc w:val="both"/>
      </w:pPr>
      <w:r>
        <w:t xml:space="preserve">б) </w:t>
      </w:r>
      <w:hyperlink r:id="rId19">
        <w:r>
          <w:rPr>
            <w:color w:val="0000FF"/>
          </w:rPr>
          <w:t>абзацы двадцать третий</w:t>
        </w:r>
      </w:hyperlink>
      <w:r>
        <w:t xml:space="preserve"> и </w:t>
      </w:r>
      <w:hyperlink r:id="rId20">
        <w:r>
          <w:rPr>
            <w:color w:val="0000FF"/>
          </w:rPr>
          <w:t>двадцать четвертый</w:t>
        </w:r>
      </w:hyperlink>
      <w:r>
        <w:t xml:space="preserve"> изложить в следующей редакции:</w:t>
      </w:r>
    </w:p>
    <w:p w:rsidR="00AD1FA8" w:rsidRDefault="00AD1FA8">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AD1FA8" w:rsidRDefault="00AD1FA8">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AD1FA8" w:rsidRDefault="00AD1FA8">
      <w:pPr>
        <w:pStyle w:val="ConsPlusNormal"/>
        <w:spacing w:before="220"/>
        <w:ind w:firstLine="540"/>
        <w:jc w:val="both"/>
      </w:pPr>
      <w:bookmarkStart w:id="1" w:name="P33"/>
      <w:bookmarkEnd w:id="1"/>
      <w:r>
        <w:lastRenderedPageBreak/>
        <w:t xml:space="preserve">в) </w:t>
      </w:r>
      <w:hyperlink r:id="rId21">
        <w:r>
          <w:rPr>
            <w:color w:val="0000FF"/>
          </w:rPr>
          <w:t>абзац двадцать седьмой</w:t>
        </w:r>
      </w:hyperlink>
      <w:r>
        <w:t xml:space="preserve"> изложить в следующей редакции:</w:t>
      </w:r>
    </w:p>
    <w:p w:rsidR="00AD1FA8" w:rsidRDefault="00AD1FA8">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D1FA8" w:rsidRDefault="00AD1FA8">
      <w:pPr>
        <w:pStyle w:val="ConsPlusNormal"/>
        <w:spacing w:before="220"/>
        <w:ind w:firstLine="540"/>
        <w:jc w:val="both"/>
      </w:pPr>
      <w:bookmarkStart w:id="2" w:name="P35"/>
      <w:bookmarkEnd w:id="2"/>
      <w:r>
        <w:t xml:space="preserve">г) </w:t>
      </w:r>
      <w:hyperlink r:id="rId22">
        <w:r>
          <w:rPr>
            <w:color w:val="0000FF"/>
          </w:rPr>
          <w:t>дополнить</w:t>
        </w:r>
      </w:hyperlink>
      <w:r>
        <w:t xml:space="preserve"> новым абзацем двадцать восьмым следующего содержания:</w:t>
      </w:r>
    </w:p>
    <w:p w:rsidR="00AD1FA8" w:rsidRDefault="00AD1FA8">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D1FA8" w:rsidRDefault="00AD1FA8">
      <w:pPr>
        <w:pStyle w:val="ConsPlusNormal"/>
        <w:spacing w:before="220"/>
        <w:ind w:firstLine="540"/>
        <w:jc w:val="both"/>
      </w:pPr>
      <w:r>
        <w:t xml:space="preserve">д) </w:t>
      </w:r>
      <w:hyperlink r:id="rId23">
        <w:r>
          <w:rPr>
            <w:color w:val="0000FF"/>
          </w:rPr>
          <w:t>абзацы двадцать восьмой</w:t>
        </w:r>
      </w:hyperlink>
      <w:r>
        <w:t xml:space="preserve"> - </w:t>
      </w:r>
      <w:hyperlink r:id="rId24">
        <w:r>
          <w:rPr>
            <w:color w:val="0000FF"/>
          </w:rPr>
          <w:t>тридцатый</w:t>
        </w:r>
      </w:hyperlink>
      <w:r>
        <w:t xml:space="preserve"> считать соответственно абзацами двадцать девятым - тридцать первым;</w:t>
      </w:r>
    </w:p>
    <w:p w:rsidR="00AD1FA8" w:rsidRDefault="00AD1FA8">
      <w:pPr>
        <w:pStyle w:val="ConsPlusNormal"/>
        <w:spacing w:before="220"/>
        <w:ind w:firstLine="540"/>
        <w:jc w:val="both"/>
      </w:pPr>
      <w:r>
        <w:t xml:space="preserve">е) </w:t>
      </w:r>
      <w:hyperlink r:id="rId25">
        <w:r>
          <w:rPr>
            <w:color w:val="0000FF"/>
          </w:rPr>
          <w:t>абзац тридцать первый</w:t>
        </w:r>
      </w:hyperlink>
      <w: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rsidR="00AD1FA8" w:rsidRDefault="00AD1FA8">
      <w:pPr>
        <w:pStyle w:val="ConsPlusNormal"/>
        <w:spacing w:before="220"/>
        <w:ind w:firstLine="540"/>
        <w:jc w:val="both"/>
      </w:pPr>
      <w:r>
        <w:t xml:space="preserve">ж) </w:t>
      </w:r>
      <w:hyperlink r:id="rId26">
        <w:r>
          <w:rPr>
            <w:color w:val="0000FF"/>
          </w:rPr>
          <w:t>абзац тридцать второй</w:t>
        </w:r>
      </w:hyperlink>
      <w: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rsidR="00AD1FA8" w:rsidRDefault="00AD1FA8">
      <w:pPr>
        <w:pStyle w:val="ConsPlusNormal"/>
        <w:spacing w:before="220"/>
        <w:ind w:firstLine="540"/>
        <w:jc w:val="both"/>
      </w:pPr>
      <w:r>
        <w:t xml:space="preserve">з) </w:t>
      </w:r>
      <w:hyperlink r:id="rId27">
        <w:r>
          <w:rPr>
            <w:color w:val="0000FF"/>
          </w:rPr>
          <w:t>абзац тридцать третий</w:t>
        </w:r>
      </w:hyperlink>
      <w: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rsidR="00AD1FA8" w:rsidRDefault="00AD1FA8">
      <w:pPr>
        <w:pStyle w:val="ConsPlusNormal"/>
        <w:spacing w:before="220"/>
        <w:ind w:firstLine="540"/>
        <w:jc w:val="both"/>
      </w:pPr>
      <w:r>
        <w:t xml:space="preserve">и) </w:t>
      </w:r>
      <w:hyperlink r:id="rId28">
        <w:r>
          <w:rPr>
            <w:color w:val="0000FF"/>
          </w:rPr>
          <w:t>абзац тридцать четвертый</w:t>
        </w:r>
      </w:hyperlink>
      <w:r>
        <w:t xml:space="preserve"> считать абзацем тридцать пятым и изложить его в следующей редакции:</w:t>
      </w:r>
    </w:p>
    <w:p w:rsidR="00AD1FA8" w:rsidRDefault="00AD1FA8">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AD1FA8" w:rsidRDefault="00AD1FA8">
      <w:pPr>
        <w:pStyle w:val="ConsPlusNormal"/>
        <w:spacing w:before="220"/>
        <w:ind w:firstLine="540"/>
        <w:jc w:val="both"/>
      </w:pPr>
      <w:r>
        <w:t xml:space="preserve">к) </w:t>
      </w:r>
      <w:hyperlink r:id="rId29">
        <w:r>
          <w:rPr>
            <w:color w:val="0000FF"/>
          </w:rPr>
          <w:t>абзацы тридцать пятый</w:t>
        </w:r>
      </w:hyperlink>
      <w:r>
        <w:t xml:space="preserve"> - </w:t>
      </w:r>
      <w:hyperlink r:id="rId30">
        <w:r>
          <w:rPr>
            <w:color w:val="0000FF"/>
          </w:rPr>
          <w:t>пятидесятый</w:t>
        </w:r>
      </w:hyperlink>
      <w:r>
        <w:t xml:space="preserve"> считать соответственно абзацами тридцать шестым - пятьдесят первым;</w:t>
      </w:r>
    </w:p>
    <w:p w:rsidR="00AD1FA8" w:rsidRDefault="00AD1FA8">
      <w:pPr>
        <w:pStyle w:val="ConsPlusNormal"/>
        <w:spacing w:before="220"/>
        <w:ind w:firstLine="540"/>
        <w:jc w:val="both"/>
      </w:pPr>
      <w:r>
        <w:t xml:space="preserve">л) </w:t>
      </w:r>
      <w:hyperlink r:id="rId31">
        <w:r>
          <w:rPr>
            <w:color w:val="0000FF"/>
          </w:rPr>
          <w:t>дополнить</w:t>
        </w:r>
      </w:hyperlink>
      <w:r>
        <w:t xml:space="preserve"> абзацами следующего содержания:</w:t>
      </w:r>
    </w:p>
    <w:p w:rsidR="00AD1FA8" w:rsidRDefault="00AD1FA8">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AD1FA8" w:rsidRDefault="00AD1FA8">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AD1FA8" w:rsidRDefault="00AD1FA8">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AD1FA8" w:rsidRDefault="00AD1FA8">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AD1FA8" w:rsidRDefault="00AD1FA8">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AD1FA8" w:rsidRDefault="00AD1FA8">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AD1FA8" w:rsidRDefault="00AD1FA8">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AD1FA8" w:rsidRDefault="00AD1FA8">
      <w:pPr>
        <w:pStyle w:val="ConsPlusNormal"/>
        <w:spacing w:before="220"/>
        <w:ind w:firstLine="540"/>
        <w:jc w:val="both"/>
      </w:pPr>
      <w:r>
        <w:t xml:space="preserve">2) в </w:t>
      </w:r>
      <w:hyperlink r:id="rId32">
        <w:r>
          <w:rPr>
            <w:color w:val="0000FF"/>
          </w:rPr>
          <w:t>статье 3</w:t>
        </w:r>
      </w:hyperlink>
      <w:r>
        <w:t>:</w:t>
      </w:r>
    </w:p>
    <w:p w:rsidR="00AD1FA8" w:rsidRDefault="00AD1FA8">
      <w:pPr>
        <w:pStyle w:val="ConsPlusNormal"/>
        <w:spacing w:before="220"/>
        <w:ind w:firstLine="540"/>
        <w:jc w:val="both"/>
      </w:pPr>
      <w:r>
        <w:t xml:space="preserve">а) в </w:t>
      </w:r>
      <w:hyperlink r:id="rId33">
        <w:r>
          <w:rPr>
            <w:color w:val="0000FF"/>
          </w:rPr>
          <w:t>абзаце пятнадцатом</w:t>
        </w:r>
      </w:hyperlink>
      <w:r>
        <w:t xml:space="preserve"> слово "существующих" заменить словом "доступных";</w:t>
      </w:r>
    </w:p>
    <w:p w:rsidR="00AD1FA8" w:rsidRDefault="00AD1FA8">
      <w:pPr>
        <w:pStyle w:val="ConsPlusNormal"/>
        <w:spacing w:before="220"/>
        <w:ind w:firstLine="540"/>
        <w:jc w:val="both"/>
      </w:pPr>
      <w:r>
        <w:t xml:space="preserve">б) </w:t>
      </w:r>
      <w:hyperlink r:id="rId34">
        <w:r>
          <w:rPr>
            <w:color w:val="0000FF"/>
          </w:rPr>
          <w:t>абзац восемнадцатый</w:t>
        </w:r>
      </w:hyperlink>
      <w:r>
        <w:t xml:space="preserve"> изложить в следующей редакции:</w:t>
      </w:r>
    </w:p>
    <w:p w:rsidR="00AD1FA8" w:rsidRDefault="00AD1FA8">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AD1FA8" w:rsidRDefault="00AD1FA8">
      <w:pPr>
        <w:pStyle w:val="ConsPlusNormal"/>
        <w:spacing w:before="220"/>
        <w:ind w:firstLine="540"/>
        <w:jc w:val="both"/>
      </w:pPr>
      <w:r>
        <w:t xml:space="preserve">в) </w:t>
      </w:r>
      <w:hyperlink r:id="rId35">
        <w:r>
          <w:rPr>
            <w:color w:val="0000FF"/>
          </w:rPr>
          <w:t>дополнить</w:t>
        </w:r>
      </w:hyperlink>
      <w:r>
        <w:t xml:space="preserve"> абзацем следующего содержания:</w:t>
      </w:r>
    </w:p>
    <w:p w:rsidR="00AD1FA8" w:rsidRDefault="00AD1FA8">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AD1FA8" w:rsidRDefault="00AD1FA8">
      <w:pPr>
        <w:pStyle w:val="ConsPlusNormal"/>
        <w:spacing w:before="220"/>
        <w:ind w:firstLine="540"/>
        <w:jc w:val="both"/>
      </w:pPr>
      <w:r>
        <w:t xml:space="preserve">3) </w:t>
      </w:r>
      <w:hyperlink r:id="rId36">
        <w:r>
          <w:rPr>
            <w:color w:val="0000FF"/>
          </w:rPr>
          <w:t>статью 4</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4. Объекты охраны окружающей среды</w:t>
      </w:r>
    </w:p>
    <w:p w:rsidR="00AD1FA8" w:rsidRDefault="00AD1FA8">
      <w:pPr>
        <w:pStyle w:val="ConsPlusNormal"/>
        <w:ind w:firstLine="540"/>
        <w:jc w:val="both"/>
      </w:pPr>
    </w:p>
    <w:p w:rsidR="00AD1FA8" w:rsidRDefault="00AD1FA8">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AD1FA8" w:rsidRDefault="00AD1FA8">
      <w:pPr>
        <w:pStyle w:val="ConsPlusNormal"/>
        <w:ind w:firstLine="540"/>
        <w:jc w:val="both"/>
      </w:pPr>
    </w:p>
    <w:p w:rsidR="00AD1FA8" w:rsidRDefault="00AD1FA8">
      <w:pPr>
        <w:pStyle w:val="ConsPlusNormal"/>
        <w:ind w:firstLine="540"/>
        <w:jc w:val="both"/>
      </w:pPr>
      <w:r>
        <w:t xml:space="preserve">4) </w:t>
      </w:r>
      <w:hyperlink r:id="rId37">
        <w:r>
          <w:rPr>
            <w:color w:val="0000FF"/>
          </w:rPr>
          <w:t>главу I</w:t>
        </w:r>
      </w:hyperlink>
      <w:r>
        <w:t xml:space="preserve"> дополнить статьями 4.1 и 4.2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4.1. Загрязняющие вещества</w:t>
      </w:r>
    </w:p>
    <w:p w:rsidR="00AD1FA8" w:rsidRDefault="00AD1FA8">
      <w:pPr>
        <w:pStyle w:val="ConsPlusNormal"/>
        <w:ind w:firstLine="540"/>
        <w:jc w:val="both"/>
      </w:pPr>
    </w:p>
    <w:p w:rsidR="00AD1FA8" w:rsidRDefault="00AD1FA8">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AD1FA8" w:rsidRDefault="00AD1FA8">
      <w:pPr>
        <w:pStyle w:val="ConsPlusNormal"/>
        <w:spacing w:before="220"/>
        <w:ind w:firstLine="540"/>
        <w:jc w:val="both"/>
      </w:pPr>
      <w:r>
        <w:lastRenderedPageBreak/>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AD1FA8" w:rsidRDefault="00AD1FA8">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AD1FA8" w:rsidRDefault="00AD1FA8">
      <w:pPr>
        <w:pStyle w:val="ConsPlusNormal"/>
        <w:spacing w:before="220"/>
        <w:ind w:firstLine="540"/>
        <w:jc w:val="both"/>
      </w:pPr>
      <w:r>
        <w:t>при наличии методик (методов) измерения загрязняющих веществ.</w:t>
      </w:r>
    </w:p>
    <w:p w:rsidR="00AD1FA8" w:rsidRDefault="00AD1FA8">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AD1FA8" w:rsidRDefault="00AD1FA8">
      <w:pPr>
        <w:pStyle w:val="ConsPlusNormal"/>
        <w:ind w:firstLine="540"/>
        <w:jc w:val="both"/>
      </w:pPr>
    </w:p>
    <w:p w:rsidR="00AD1FA8" w:rsidRDefault="00AD1FA8">
      <w:pPr>
        <w:pStyle w:val="ConsPlusNormal"/>
        <w:ind w:firstLine="540"/>
        <w:jc w:val="both"/>
      </w:pPr>
      <w:r>
        <w:t>Статья 4.2. Категории объектов, оказывающих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AD1FA8" w:rsidRDefault="00AD1FA8">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AD1FA8" w:rsidRDefault="00AD1FA8">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AD1FA8" w:rsidRDefault="00AD1FA8">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AD1FA8" w:rsidRDefault="00AD1FA8">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AD1FA8" w:rsidRDefault="00AD1FA8">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AD1FA8" w:rsidRDefault="00AD1FA8">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AD1FA8" w:rsidRDefault="00AD1FA8">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AD1FA8" w:rsidRDefault="00AD1FA8">
      <w:pPr>
        <w:pStyle w:val="ConsPlusNormal"/>
        <w:spacing w:before="220"/>
        <w:ind w:firstLine="540"/>
        <w:jc w:val="both"/>
      </w:pPr>
      <w:r>
        <w:t>классификация промышленных объектов и производств;</w:t>
      </w:r>
    </w:p>
    <w:p w:rsidR="00AD1FA8" w:rsidRDefault="00AD1FA8">
      <w:pPr>
        <w:pStyle w:val="ConsPlusNormal"/>
        <w:spacing w:before="220"/>
        <w:ind w:firstLine="540"/>
        <w:jc w:val="both"/>
      </w:pPr>
      <w:r>
        <w:t>особенности осуществления деятельности в области использования атомной энергии.</w:t>
      </w:r>
    </w:p>
    <w:p w:rsidR="00AD1FA8" w:rsidRDefault="00AD1FA8">
      <w:pPr>
        <w:pStyle w:val="ConsPlusNormal"/>
        <w:spacing w:before="22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AD1FA8" w:rsidRDefault="00AD1FA8">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 xml:space="preserve">5) в </w:t>
      </w:r>
      <w:hyperlink r:id="rId38">
        <w:r>
          <w:rPr>
            <w:color w:val="0000FF"/>
          </w:rPr>
          <w:t>статье 5</w:t>
        </w:r>
      </w:hyperlink>
      <w:r>
        <w:t>:</w:t>
      </w:r>
    </w:p>
    <w:p w:rsidR="00AD1FA8" w:rsidRDefault="00AD1FA8">
      <w:pPr>
        <w:pStyle w:val="ConsPlusNormal"/>
        <w:spacing w:before="220"/>
        <w:ind w:firstLine="540"/>
        <w:jc w:val="both"/>
      </w:pPr>
      <w:r>
        <w:t xml:space="preserve">а) </w:t>
      </w:r>
      <w:hyperlink r:id="rId39">
        <w:r>
          <w:rPr>
            <w:color w:val="0000FF"/>
          </w:rPr>
          <w:t>абзац восьмой</w:t>
        </w:r>
      </w:hyperlink>
      <w:r>
        <w:t xml:space="preserve"> после слова "осуществления" дополнить словом "федерального";</w:t>
      </w:r>
    </w:p>
    <w:p w:rsidR="00AD1FA8" w:rsidRDefault="00AD1FA8">
      <w:pPr>
        <w:pStyle w:val="ConsPlusNormal"/>
        <w:spacing w:before="220"/>
        <w:ind w:firstLine="540"/>
        <w:jc w:val="both"/>
      </w:pPr>
      <w:r>
        <w:t xml:space="preserve">б) </w:t>
      </w:r>
      <w:hyperlink r:id="rId40">
        <w:r>
          <w:rPr>
            <w:color w:val="0000FF"/>
          </w:rPr>
          <w:t>абзац семнадцатый</w:t>
        </w:r>
      </w:hyperlink>
      <w:r>
        <w:t xml:space="preserve"> изложить в следующей редакции:</w:t>
      </w:r>
    </w:p>
    <w:p w:rsidR="00AD1FA8" w:rsidRDefault="00AD1FA8">
      <w:pPr>
        <w:pStyle w:val="ConsPlusNormal"/>
        <w:spacing w:before="22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AD1FA8" w:rsidRDefault="00AD1FA8">
      <w:pPr>
        <w:pStyle w:val="ConsPlusNormal"/>
        <w:spacing w:before="220"/>
        <w:ind w:firstLine="540"/>
        <w:jc w:val="both"/>
      </w:pPr>
      <w:r>
        <w:t xml:space="preserve">в) в </w:t>
      </w:r>
      <w:hyperlink r:id="rId41">
        <w:r>
          <w:rPr>
            <w:color w:val="0000FF"/>
          </w:rPr>
          <w:t>абзаце двадцать пятом</w:t>
        </w:r>
      </w:hyperlink>
      <w:r>
        <w:t xml:space="preserve"> слова ", и их классификация в зависимости от уровня и объема негативного воздействия на окружающую среду" исключить;</w:t>
      </w:r>
    </w:p>
    <w:p w:rsidR="00AD1FA8" w:rsidRDefault="00AD1FA8">
      <w:pPr>
        <w:pStyle w:val="ConsPlusNormal"/>
        <w:spacing w:before="220"/>
        <w:ind w:firstLine="540"/>
        <w:jc w:val="both"/>
      </w:pPr>
      <w:r>
        <w:t xml:space="preserve">г) </w:t>
      </w:r>
      <w:hyperlink r:id="rId42">
        <w:r>
          <w:rPr>
            <w:color w:val="0000FF"/>
          </w:rPr>
          <w:t>дополнить</w:t>
        </w:r>
      </w:hyperlink>
      <w:r>
        <w:t xml:space="preserve"> абзацами следующего содержания:</w:t>
      </w:r>
    </w:p>
    <w:p w:rsidR="00AD1FA8" w:rsidRDefault="00AD1FA8">
      <w:pPr>
        <w:pStyle w:val="ConsPlusNormal"/>
        <w:spacing w:before="220"/>
        <w:ind w:firstLine="540"/>
        <w:jc w:val="both"/>
      </w:pPr>
      <w:r>
        <w:t>"установление перечня загрязняющих веществ;</w:t>
      </w:r>
    </w:p>
    <w:p w:rsidR="00AD1FA8" w:rsidRDefault="00AD1FA8">
      <w:pPr>
        <w:pStyle w:val="ConsPlusNormal"/>
        <w:spacing w:before="220"/>
        <w:ind w:firstLine="540"/>
        <w:jc w:val="both"/>
      </w:pPr>
      <w:r>
        <w:t>установление перечня областей применения наилучших доступных технологий;</w:t>
      </w:r>
    </w:p>
    <w:p w:rsidR="00AD1FA8" w:rsidRDefault="00AD1FA8">
      <w:pPr>
        <w:pStyle w:val="ConsPlusNormal"/>
        <w:spacing w:before="22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AD1FA8" w:rsidRDefault="00AD1FA8">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AD1FA8" w:rsidRDefault="00AD1FA8">
      <w:pPr>
        <w:pStyle w:val="ConsPlusNormal"/>
        <w:spacing w:before="22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AD1FA8" w:rsidRDefault="00AD1FA8">
      <w:pPr>
        <w:pStyle w:val="ConsPlusNormal"/>
        <w:spacing w:before="220"/>
        <w:ind w:firstLine="540"/>
        <w:jc w:val="both"/>
      </w:pPr>
      <w:r>
        <w:t xml:space="preserve">6) в </w:t>
      </w:r>
      <w:hyperlink r:id="rId43">
        <w:r>
          <w:rPr>
            <w:color w:val="0000FF"/>
          </w:rPr>
          <w:t>статье 6</w:t>
        </w:r>
      </w:hyperlink>
      <w:r>
        <w:t>:</w:t>
      </w:r>
    </w:p>
    <w:p w:rsidR="00AD1FA8" w:rsidRDefault="00AD1FA8">
      <w:pPr>
        <w:pStyle w:val="ConsPlusNormal"/>
        <w:spacing w:before="220"/>
        <w:ind w:firstLine="540"/>
        <w:jc w:val="both"/>
      </w:pPr>
      <w:r>
        <w:t xml:space="preserve">а) </w:t>
      </w:r>
      <w:hyperlink r:id="rId44">
        <w:r>
          <w:rPr>
            <w:color w:val="0000FF"/>
          </w:rPr>
          <w:t>абзац тринадцатый</w:t>
        </w:r>
      </w:hyperlink>
      <w:r>
        <w:t xml:space="preserve"> изложить в следующей редакции:</w:t>
      </w:r>
    </w:p>
    <w:p w:rsidR="00AD1FA8" w:rsidRDefault="00AD1FA8">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D1FA8" w:rsidRDefault="00AD1FA8">
      <w:pPr>
        <w:pStyle w:val="ConsPlusNormal"/>
        <w:spacing w:before="220"/>
        <w:ind w:firstLine="540"/>
        <w:jc w:val="both"/>
      </w:pPr>
      <w:r>
        <w:t xml:space="preserve">б) </w:t>
      </w:r>
      <w:hyperlink r:id="rId45">
        <w:r>
          <w:rPr>
            <w:color w:val="0000FF"/>
          </w:rPr>
          <w:t>абзац четырнадцатый</w:t>
        </w:r>
      </w:hyperlink>
      <w:r>
        <w:t xml:space="preserve"> признать утратившим силу;</w:t>
      </w:r>
    </w:p>
    <w:p w:rsidR="00AD1FA8" w:rsidRDefault="00AD1FA8">
      <w:pPr>
        <w:pStyle w:val="ConsPlusNormal"/>
        <w:spacing w:before="220"/>
        <w:ind w:firstLine="540"/>
        <w:jc w:val="both"/>
      </w:pPr>
      <w:r>
        <w:t xml:space="preserve">7) </w:t>
      </w:r>
      <w:hyperlink r:id="rId46">
        <w:r>
          <w:rPr>
            <w:color w:val="0000FF"/>
          </w:rPr>
          <w:t>статью 14</w:t>
        </w:r>
      </w:hyperlink>
      <w:r>
        <w:t xml:space="preserve"> признать утратившей силу;</w:t>
      </w:r>
    </w:p>
    <w:p w:rsidR="00AD1FA8" w:rsidRDefault="00AD1F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FA8" w:rsidRDefault="00AD1F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FA8" w:rsidRDefault="00AD1FA8">
            <w:pPr>
              <w:pStyle w:val="ConsPlusNormal"/>
              <w:jc w:val="both"/>
            </w:pPr>
            <w:r>
              <w:rPr>
                <w:color w:val="392C69"/>
              </w:rPr>
              <w:t>КонсультантПлюс: примечание.</w:t>
            </w:r>
          </w:p>
          <w:p w:rsidR="00AD1FA8" w:rsidRDefault="00AD1FA8">
            <w:pPr>
              <w:pStyle w:val="ConsPlusNormal"/>
              <w:jc w:val="both"/>
            </w:pPr>
            <w:r>
              <w:rPr>
                <w:color w:val="392C69"/>
              </w:rPr>
              <w:t xml:space="preserve">Федеральным </w:t>
            </w:r>
            <w:hyperlink r:id="rId47">
              <w:r>
                <w:rPr>
                  <w:color w:val="0000FF"/>
                </w:rPr>
                <w:t>законом</w:t>
              </w:r>
            </w:hyperlink>
            <w:r>
              <w:rPr>
                <w:color w:val="392C69"/>
              </w:rPr>
              <w:t xml:space="preserve"> от 29.12.2015 N 404-ФЗ с 1 января 2016 года </w:t>
            </w:r>
            <w:hyperlink r:id="rId48">
              <w:r>
                <w:rPr>
                  <w:color w:val="0000FF"/>
                </w:rPr>
                <w:t>статья 16</w:t>
              </w:r>
            </w:hyperlink>
            <w:r>
              <w:rPr>
                <w:color w:val="392C69"/>
              </w:rPr>
              <w:t xml:space="preserve"> Федерального закона от 10.01.2002 N 7-ФЗ также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r>
    </w:tbl>
    <w:p w:rsidR="00AD1FA8" w:rsidRDefault="00AD1FA8">
      <w:pPr>
        <w:pStyle w:val="ConsPlusNormal"/>
        <w:spacing w:before="280"/>
        <w:ind w:firstLine="540"/>
        <w:jc w:val="both"/>
      </w:pPr>
      <w:bookmarkStart w:id="3" w:name="P107"/>
      <w:bookmarkEnd w:id="3"/>
      <w:r>
        <w:t xml:space="preserve">8) </w:t>
      </w:r>
      <w:hyperlink r:id="rId49">
        <w:r>
          <w:rPr>
            <w:color w:val="0000FF"/>
          </w:rPr>
          <w:t>статью 16</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16. Плата за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1. Плата за негативное воздействие на окружающую среду взимается за следующие его виды:</w:t>
      </w:r>
    </w:p>
    <w:p w:rsidR="00AD1FA8" w:rsidRDefault="00AD1FA8">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AD1FA8" w:rsidRDefault="00AD1FA8">
      <w:pPr>
        <w:pStyle w:val="ConsPlusNormal"/>
        <w:spacing w:before="220"/>
        <w:ind w:firstLine="540"/>
        <w:jc w:val="both"/>
      </w:pPr>
      <w:r>
        <w:t xml:space="preserve">сбросы загрязняющих веществ в составе сточных вод в водные объекты (далее - сбросы </w:t>
      </w:r>
      <w:r>
        <w:lastRenderedPageBreak/>
        <w:t>загрязняющих веществ);</w:t>
      </w:r>
    </w:p>
    <w:p w:rsidR="00AD1FA8" w:rsidRDefault="00AD1FA8">
      <w:pPr>
        <w:pStyle w:val="ConsPlusNormal"/>
        <w:spacing w:before="220"/>
        <w:ind w:firstLine="540"/>
        <w:jc w:val="both"/>
      </w:pPr>
      <w:r>
        <w:t>размещение отходов производства и потребления.</w:t>
      </w:r>
    </w:p>
    <w:p w:rsidR="00AD1FA8" w:rsidRDefault="00AD1FA8">
      <w:pPr>
        <w:pStyle w:val="ConsPlusNormal"/>
        <w:spacing w:before="220"/>
        <w:ind w:firstLine="540"/>
        <w:jc w:val="both"/>
      </w:pPr>
      <w:r>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rsidR="00AD1FA8" w:rsidRDefault="00AD1FA8">
      <w:pPr>
        <w:pStyle w:val="ConsPlusNormal"/>
        <w:spacing w:before="220"/>
        <w:ind w:firstLine="540"/>
        <w:jc w:val="both"/>
      </w:pPr>
      <w: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AD1FA8" w:rsidRDefault="00AD1FA8">
      <w:pPr>
        <w:pStyle w:val="ConsPlusNormal"/>
        <w:spacing w:before="220"/>
        <w:ind w:firstLine="540"/>
        <w:jc w:val="both"/>
      </w:pPr>
      <w: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AD1FA8" w:rsidRDefault="00AD1FA8">
      <w:pPr>
        <w:pStyle w:val="ConsPlusNormal"/>
        <w:spacing w:before="22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AD1FA8" w:rsidRDefault="00AD1FA8">
      <w:pPr>
        <w:pStyle w:val="ConsPlusNormal"/>
        <w:jc w:val="both"/>
      </w:pPr>
      <w:r>
        <w:t xml:space="preserve">(п. 5 введен Федеральным </w:t>
      </w:r>
      <w:hyperlink r:id="rId50">
        <w:r>
          <w:rPr>
            <w:color w:val="0000FF"/>
          </w:rPr>
          <w:t>законом</w:t>
        </w:r>
      </w:hyperlink>
      <w:r>
        <w:t xml:space="preserve"> от 29.12.2014 N 458-ФЗ)</w:t>
      </w:r>
    </w:p>
    <w:p w:rsidR="00AD1FA8" w:rsidRDefault="00AD1FA8">
      <w:pPr>
        <w:pStyle w:val="ConsPlusNormal"/>
        <w:spacing w:before="220"/>
        <w:ind w:firstLine="540"/>
        <w:jc w:val="both"/>
      </w:pPr>
      <w:bookmarkStart w:id="4" w:name="P120"/>
      <w:bookmarkEnd w:id="4"/>
      <w:r>
        <w:t xml:space="preserve">9) </w:t>
      </w:r>
      <w:hyperlink r:id="rId51">
        <w:r>
          <w:rPr>
            <w:color w:val="0000FF"/>
          </w:rPr>
          <w:t>дополнить</w:t>
        </w:r>
      </w:hyperlink>
      <w:r>
        <w:t xml:space="preserve"> статьями 16.1 - 16.5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16.1. Лица, обязанные вносить плату за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AD1FA8" w:rsidRDefault="00AD1FA8">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D1FA8" w:rsidRDefault="00AD1FA8">
      <w:pPr>
        <w:pStyle w:val="ConsPlusNormal"/>
        <w:jc w:val="both"/>
      </w:pPr>
      <w:r>
        <w:t xml:space="preserve">(в ред. Федерального </w:t>
      </w:r>
      <w:hyperlink r:id="rId52">
        <w:r>
          <w:rPr>
            <w:color w:val="0000FF"/>
          </w:rPr>
          <w:t>закона</w:t>
        </w:r>
      </w:hyperlink>
      <w:r>
        <w:t xml:space="preserve"> от 29.12.2014 N 458-ФЗ)</w:t>
      </w:r>
    </w:p>
    <w:p w:rsidR="00AD1FA8" w:rsidRDefault="00AD1FA8">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AD1FA8" w:rsidRDefault="00AD1FA8">
      <w:pPr>
        <w:pStyle w:val="ConsPlusNormal"/>
        <w:spacing w:before="220"/>
        <w:ind w:firstLine="540"/>
        <w:jc w:val="both"/>
      </w:pPr>
      <w:r>
        <w:t xml:space="preserve">3. Утратил силу с 1 января 2016 года. - Федеральный </w:t>
      </w:r>
      <w:hyperlink r:id="rId53">
        <w:r>
          <w:rPr>
            <w:color w:val="0000FF"/>
          </w:rPr>
          <w:t>закон</w:t>
        </w:r>
      </w:hyperlink>
      <w:r>
        <w:t xml:space="preserve"> от 29.12.2015 N 404-ФЗ.</w:t>
      </w:r>
    </w:p>
    <w:p w:rsidR="00AD1FA8" w:rsidRDefault="00AD1FA8">
      <w:pPr>
        <w:pStyle w:val="ConsPlusNormal"/>
        <w:ind w:firstLine="540"/>
        <w:jc w:val="both"/>
      </w:pPr>
    </w:p>
    <w:p w:rsidR="00AD1FA8" w:rsidRDefault="00AD1FA8">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 xml:space="preserve">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w:t>
      </w:r>
      <w:r>
        <w:lastRenderedPageBreak/>
        <w:t>объем или масса размещенных в отчетном периоде отходов производства и потребления (далее - платежная база).</w:t>
      </w:r>
    </w:p>
    <w:p w:rsidR="00AD1FA8" w:rsidRDefault="00AD1FA8">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AD1FA8" w:rsidRDefault="00AD1FA8">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AD1FA8" w:rsidRDefault="00AD1FA8">
      <w:pPr>
        <w:pStyle w:val="ConsPlusNormal"/>
        <w:spacing w:before="22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AD1FA8" w:rsidRDefault="00AD1FA8">
      <w:pPr>
        <w:pStyle w:val="ConsPlusNormal"/>
        <w:spacing w:before="22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AD1FA8" w:rsidRDefault="00AD1FA8">
      <w:pPr>
        <w:pStyle w:val="ConsPlusNormal"/>
        <w:spacing w:before="220"/>
        <w:ind w:firstLine="540"/>
        <w:jc w:val="both"/>
      </w:pPr>
      <w:r>
        <w:t xml:space="preserve">6. Утратил силу с 1 января 2016 года. - Федеральный </w:t>
      </w:r>
      <w:hyperlink r:id="rId54">
        <w:r>
          <w:rPr>
            <w:color w:val="0000FF"/>
          </w:rPr>
          <w:t>закон</w:t>
        </w:r>
      </w:hyperlink>
      <w:r>
        <w:t xml:space="preserve"> от 29.12.2015 N 404-ФЗ.</w:t>
      </w:r>
    </w:p>
    <w:p w:rsidR="00AD1FA8" w:rsidRDefault="00AD1FA8">
      <w:pPr>
        <w:pStyle w:val="ConsPlusNormal"/>
        <w:ind w:firstLine="540"/>
        <w:jc w:val="both"/>
      </w:pPr>
    </w:p>
    <w:p w:rsidR="00AD1FA8" w:rsidRDefault="00AD1FA8">
      <w:pPr>
        <w:pStyle w:val="ConsPlusNormal"/>
        <w:ind w:firstLine="540"/>
        <w:jc w:val="both"/>
      </w:pPr>
      <w:bookmarkStart w:id="5" w:name="P139"/>
      <w:bookmarkEnd w:id="5"/>
      <w:r>
        <w:t>Статья 16.3. Порядок исчисления платы за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AD1FA8" w:rsidRDefault="00AD1FA8">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AD1FA8" w:rsidRDefault="00AD1FA8">
      <w:pPr>
        <w:pStyle w:val="ConsPlusNormal"/>
        <w:spacing w:before="220"/>
        <w:ind w:firstLine="540"/>
        <w:jc w:val="both"/>
      </w:pPr>
      <w:r>
        <w:t>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rsidR="00AD1FA8" w:rsidRDefault="00AD1FA8">
      <w:pPr>
        <w:pStyle w:val="ConsPlusNormal"/>
        <w:spacing w:before="220"/>
        <w:ind w:firstLine="540"/>
        <w:jc w:val="both"/>
      </w:pPr>
      <w:bookmarkStart w:id="6" w:name="P144"/>
      <w:bookmarkEnd w:id="6"/>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AD1FA8" w:rsidRDefault="00AD1F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FA8" w:rsidRDefault="00AD1F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FA8" w:rsidRDefault="00AD1FA8">
            <w:pPr>
              <w:pStyle w:val="ConsPlusNormal"/>
              <w:jc w:val="both"/>
            </w:pPr>
            <w:r>
              <w:rPr>
                <w:color w:val="392C69"/>
              </w:rPr>
              <w:t>КонсультантПлюс: примечание.</w:t>
            </w:r>
          </w:p>
          <w:p w:rsidR="00AD1FA8" w:rsidRDefault="00AD1FA8">
            <w:pPr>
              <w:pStyle w:val="ConsPlusNormal"/>
              <w:jc w:val="both"/>
            </w:pPr>
            <w:r>
              <w:rPr>
                <w:color w:val="392C69"/>
              </w:rPr>
              <w:t>Абзацы девятнадцатый - двадцать шестой пункта 9 статьи 1 вступают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r>
    </w:tbl>
    <w:p w:rsidR="00AD1FA8" w:rsidRDefault="00AD1FA8">
      <w:pPr>
        <w:pStyle w:val="ConsPlusNormal"/>
        <w:spacing w:before="280"/>
        <w:ind w:firstLine="540"/>
        <w:jc w:val="both"/>
      </w:pPr>
      <w:bookmarkStart w:id="7" w:name="P147"/>
      <w:bookmarkEnd w:id="7"/>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AD1FA8" w:rsidRDefault="00AD1FA8">
      <w:pPr>
        <w:pStyle w:val="ConsPlusNormal"/>
        <w:spacing w:before="220"/>
        <w:ind w:firstLine="540"/>
        <w:jc w:val="both"/>
      </w:pPr>
      <w:r>
        <w:lastRenderedPageBreak/>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AD1FA8" w:rsidRDefault="00AD1FA8">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AD1FA8" w:rsidRDefault="00AD1FA8">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AD1FA8" w:rsidRDefault="00AD1FA8">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D1FA8" w:rsidRDefault="00AD1FA8">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AD1FA8" w:rsidRDefault="00AD1FA8">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D1FA8" w:rsidRDefault="00AD1FA8">
      <w:pPr>
        <w:pStyle w:val="ConsPlusNormal"/>
        <w:spacing w:before="220"/>
        <w:ind w:firstLine="540"/>
        <w:jc w:val="both"/>
      </w:pPr>
      <w:bookmarkStart w:id="8" w:name="P154"/>
      <w:bookmarkEnd w:id="8"/>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AD1FA8" w:rsidRDefault="00AD1FA8">
      <w:pPr>
        <w:pStyle w:val="ConsPlusNormal"/>
        <w:spacing w:before="220"/>
        <w:ind w:firstLine="540"/>
        <w:jc w:val="both"/>
      </w:pPr>
      <w:bookmarkStart w:id="9" w:name="P155"/>
      <w:bookmarkEnd w:id="9"/>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AD1FA8" w:rsidRDefault="00AD1FA8">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AD1FA8" w:rsidRDefault="00AD1FA8">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AD1FA8" w:rsidRDefault="00AD1FA8">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AD1FA8" w:rsidRDefault="00AD1FA8">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AD1FA8" w:rsidRDefault="00AD1FA8">
      <w:pPr>
        <w:pStyle w:val="ConsPlusNormal"/>
        <w:spacing w:before="220"/>
        <w:ind w:firstLine="540"/>
        <w:jc w:val="both"/>
      </w:pPr>
      <w:r>
        <w:lastRenderedPageBreak/>
        <w:t>коэффициент 0,33 при размещении отходов IV класса опасности, которые образовались в процессе обезвреживания отходов II класса опасности.</w:t>
      </w:r>
    </w:p>
    <w:p w:rsidR="00AD1FA8" w:rsidRDefault="00AD1FA8">
      <w:pPr>
        <w:pStyle w:val="ConsPlusNormal"/>
        <w:jc w:val="both"/>
      </w:pPr>
      <w:r>
        <w:t xml:space="preserve">(п. 6 введен Федеральным </w:t>
      </w:r>
      <w:hyperlink r:id="rId55">
        <w:r>
          <w:rPr>
            <w:color w:val="0000FF"/>
          </w:rPr>
          <w:t>законом</w:t>
        </w:r>
      </w:hyperlink>
      <w:r>
        <w:t xml:space="preserve"> от 29.12.2014 N 458-ФЗ)</w:t>
      </w:r>
    </w:p>
    <w:p w:rsidR="00AD1FA8" w:rsidRDefault="00AD1FA8">
      <w:pPr>
        <w:pStyle w:val="ConsPlusNormal"/>
        <w:spacing w:before="220"/>
        <w:ind w:firstLine="540"/>
        <w:jc w:val="both"/>
      </w:pPr>
      <w:bookmarkStart w:id="10" w:name="P162"/>
      <w:bookmarkEnd w:id="10"/>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AD1FA8" w:rsidRDefault="00AD1FA8">
      <w:pPr>
        <w:pStyle w:val="ConsPlusNormal"/>
        <w:jc w:val="both"/>
      </w:pPr>
      <w:r>
        <w:t xml:space="preserve">(в ред. Федерального </w:t>
      </w:r>
      <w:hyperlink r:id="rId56">
        <w:r>
          <w:rPr>
            <w:color w:val="0000FF"/>
          </w:rPr>
          <w:t>закона</w:t>
        </w:r>
      </w:hyperlink>
      <w:r>
        <w:t xml:space="preserve"> от 29.12.2014 N 458-ФЗ)</w:t>
      </w:r>
    </w:p>
    <w:p w:rsidR="00AD1FA8" w:rsidRDefault="00AD1FA8">
      <w:pPr>
        <w:pStyle w:val="ConsPlusNormal"/>
        <w:spacing w:before="220"/>
        <w:ind w:firstLine="540"/>
        <w:jc w:val="both"/>
      </w:pPr>
      <w:bookmarkStart w:id="11" w:name="P164"/>
      <w:bookmarkEnd w:id="11"/>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AD1FA8" w:rsidRDefault="00AD1FA8">
      <w:pPr>
        <w:pStyle w:val="ConsPlusNormal"/>
        <w:jc w:val="both"/>
      </w:pPr>
      <w:r>
        <w:t xml:space="preserve">(в ред. Федерального </w:t>
      </w:r>
      <w:hyperlink r:id="rId57">
        <w:r>
          <w:rPr>
            <w:color w:val="0000FF"/>
          </w:rPr>
          <w:t>закона</w:t>
        </w:r>
      </w:hyperlink>
      <w:r>
        <w:t xml:space="preserve"> от 29.12.2014 N 458-ФЗ)</w:t>
      </w:r>
    </w:p>
    <w:p w:rsidR="00AD1FA8" w:rsidRDefault="00AD1F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FA8" w:rsidRDefault="00AD1F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FA8" w:rsidRDefault="00AD1FA8">
            <w:pPr>
              <w:pStyle w:val="ConsPlusNormal"/>
              <w:jc w:val="both"/>
            </w:pPr>
            <w:r>
              <w:rPr>
                <w:color w:val="392C69"/>
              </w:rPr>
              <w:t>КонсультантПлюс: примечание.</w:t>
            </w:r>
          </w:p>
          <w:p w:rsidR="00AD1FA8" w:rsidRDefault="00AD1FA8">
            <w:pPr>
              <w:pStyle w:val="ConsPlusNormal"/>
              <w:jc w:val="both"/>
            </w:pPr>
            <w:r>
              <w:rPr>
                <w:color w:val="392C69"/>
              </w:rPr>
              <w:t xml:space="preserve">Абзац тридцать пятый пункта 9 статьи 1 </w:t>
            </w:r>
            <w:hyperlink w:anchor="P789">
              <w:r>
                <w:rPr>
                  <w:color w:val="0000FF"/>
                </w:rPr>
                <w:t>вступает</w:t>
              </w:r>
            </w:hyperlink>
            <w:r>
              <w:rPr>
                <w:color w:val="392C69"/>
              </w:rPr>
              <w:t xml:space="preserve"> в силу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r>
    </w:tbl>
    <w:p w:rsidR="00AD1FA8" w:rsidRDefault="00AD1FA8">
      <w:pPr>
        <w:pStyle w:val="ConsPlusNormal"/>
        <w:spacing w:before="280"/>
        <w:ind w:firstLine="540"/>
        <w:jc w:val="both"/>
      </w:pPr>
      <w:bookmarkStart w:id="12" w:name="P168"/>
      <w:bookmarkEnd w:id="12"/>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AD1FA8" w:rsidRDefault="00AD1FA8">
      <w:pPr>
        <w:pStyle w:val="ConsPlusNormal"/>
        <w:jc w:val="both"/>
      </w:pPr>
      <w:r>
        <w:t xml:space="preserve">(в ред. Федеральных законов от 29.12.2014 </w:t>
      </w:r>
      <w:hyperlink r:id="rId58">
        <w:r>
          <w:rPr>
            <w:color w:val="0000FF"/>
          </w:rPr>
          <w:t>N 458-ФЗ</w:t>
        </w:r>
      </w:hyperlink>
      <w:r>
        <w:t xml:space="preserve">, от 29.12.2015 </w:t>
      </w:r>
      <w:hyperlink r:id="rId59">
        <w:r>
          <w:rPr>
            <w:color w:val="0000FF"/>
          </w:rPr>
          <w:t>N 404-ФЗ</w:t>
        </w:r>
      </w:hyperlink>
      <w:r>
        <w:t>)</w:t>
      </w:r>
    </w:p>
    <w:p w:rsidR="00AD1FA8" w:rsidRDefault="00AD1FA8">
      <w:pPr>
        <w:pStyle w:val="ConsPlusNormal"/>
        <w:spacing w:before="220"/>
        <w:ind w:firstLine="540"/>
        <w:jc w:val="both"/>
      </w:pPr>
      <w:bookmarkStart w:id="13" w:name="P170"/>
      <w:bookmarkEnd w:id="13"/>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rsidR="00AD1FA8" w:rsidRDefault="00AD1FA8">
      <w:pPr>
        <w:pStyle w:val="ConsPlusNormal"/>
        <w:jc w:val="both"/>
      </w:pPr>
      <w:r>
        <w:t xml:space="preserve">(в ред. Федерального </w:t>
      </w:r>
      <w:hyperlink r:id="rId60">
        <w:r>
          <w:rPr>
            <w:color w:val="0000FF"/>
          </w:rPr>
          <w:t>закона</w:t>
        </w:r>
      </w:hyperlink>
      <w:r>
        <w:t xml:space="preserve"> от 29.12.2014 N 458-ФЗ)</w:t>
      </w:r>
    </w:p>
    <w:p w:rsidR="00AD1FA8" w:rsidRDefault="00AD1FA8">
      <w:pPr>
        <w:pStyle w:val="ConsPlusNormal"/>
        <w:spacing w:before="220"/>
        <w:ind w:firstLine="540"/>
        <w:jc w:val="both"/>
      </w:pPr>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rsidR="00AD1FA8" w:rsidRDefault="00AD1FA8">
      <w:pPr>
        <w:pStyle w:val="ConsPlusNormal"/>
        <w:jc w:val="both"/>
      </w:pPr>
      <w:r>
        <w:t xml:space="preserve">(в ред. Федерального </w:t>
      </w:r>
      <w:hyperlink r:id="rId61">
        <w:r>
          <w:rPr>
            <w:color w:val="0000FF"/>
          </w:rPr>
          <w:t>закона</w:t>
        </w:r>
      </w:hyperlink>
      <w:r>
        <w:t xml:space="preserve"> от 29.12.2014 N 458-ФЗ)</w:t>
      </w:r>
    </w:p>
    <w:p w:rsidR="00AD1FA8" w:rsidRDefault="00AD1FA8">
      <w:pPr>
        <w:pStyle w:val="ConsPlusNormal"/>
        <w:spacing w:before="220"/>
        <w:ind w:firstLine="540"/>
        <w:jc w:val="both"/>
      </w:pPr>
      <w: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rsidR="00AD1FA8" w:rsidRDefault="00AD1FA8">
      <w:pPr>
        <w:pStyle w:val="ConsPlusNormal"/>
        <w:spacing w:before="220"/>
        <w:ind w:firstLine="540"/>
        <w:jc w:val="both"/>
      </w:pPr>
      <w:r>
        <w:t xml:space="preserve">12. Затраты, указанные в пункте 10 настоящей статьи и не учтенные при исчислении платы за </w:t>
      </w:r>
      <w:r>
        <w:lastRenderedPageBreak/>
        <w:t>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AD1FA8" w:rsidRDefault="00AD1FA8">
      <w:pPr>
        <w:pStyle w:val="ConsPlusNormal"/>
        <w:jc w:val="both"/>
      </w:pPr>
      <w:r>
        <w:t xml:space="preserve">(в ред. Федерального </w:t>
      </w:r>
      <w:hyperlink r:id="rId62">
        <w:r>
          <w:rPr>
            <w:color w:val="0000FF"/>
          </w:rPr>
          <w:t>закона</w:t>
        </w:r>
      </w:hyperlink>
      <w:r>
        <w:t xml:space="preserve"> от 29.12.2014 N 458-ФЗ)</w:t>
      </w:r>
    </w:p>
    <w:p w:rsidR="00AD1FA8" w:rsidRDefault="00AD1FA8">
      <w:pPr>
        <w:pStyle w:val="ConsPlusNormal"/>
        <w:spacing w:before="220"/>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rsidR="00AD1FA8" w:rsidRDefault="00AD1FA8">
      <w:pPr>
        <w:pStyle w:val="ConsPlusNormal"/>
        <w:jc w:val="both"/>
      </w:pPr>
      <w:r>
        <w:t xml:space="preserve">(в ред. Федерального </w:t>
      </w:r>
      <w:hyperlink r:id="rId63">
        <w:r>
          <w:rPr>
            <w:color w:val="0000FF"/>
          </w:rPr>
          <w:t>закона</w:t>
        </w:r>
      </w:hyperlink>
      <w:r>
        <w:t xml:space="preserve"> от 29.12.2014 N 458-ФЗ)</w:t>
      </w:r>
    </w:p>
    <w:p w:rsidR="00AD1FA8" w:rsidRDefault="00AD1FA8">
      <w:pPr>
        <w:pStyle w:val="ConsPlusNormal"/>
        <w:spacing w:before="220"/>
        <w:ind w:firstLine="540"/>
        <w:jc w:val="both"/>
      </w:pPr>
      <w:r>
        <w:t xml:space="preserve">14. Утратил силу с 1 января 2016 года. - Федеральный </w:t>
      </w:r>
      <w:hyperlink r:id="rId64">
        <w:r>
          <w:rPr>
            <w:color w:val="0000FF"/>
          </w:rPr>
          <w:t>закон</w:t>
        </w:r>
      </w:hyperlink>
      <w:r>
        <w:t xml:space="preserve"> от 29.12.2015 N 404-ФЗ.</w:t>
      </w:r>
    </w:p>
    <w:p w:rsidR="00AD1FA8" w:rsidRDefault="00AD1FA8">
      <w:pPr>
        <w:pStyle w:val="ConsPlusNormal"/>
        <w:ind w:firstLine="540"/>
        <w:jc w:val="both"/>
      </w:pPr>
    </w:p>
    <w:p w:rsidR="00AD1FA8" w:rsidRDefault="00AD1FA8">
      <w:pPr>
        <w:pStyle w:val="ConsPlusNormal"/>
        <w:ind w:firstLine="540"/>
        <w:jc w:val="both"/>
      </w:pPr>
      <w:r>
        <w:t>Статья 16.4. Порядок и сроки внесения платы за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AD1FA8" w:rsidRDefault="00AD1FA8">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AD1FA8" w:rsidRDefault="00AD1FA8">
      <w:pPr>
        <w:pStyle w:val="ConsPlusNormal"/>
        <w:spacing w:before="220"/>
        <w:ind w:firstLine="540"/>
        <w:jc w:val="both"/>
      </w:pPr>
      <w:bookmarkStart w:id="14" w:name="P185"/>
      <w:bookmarkEnd w:id="14"/>
      <w:r>
        <w:t xml:space="preserve">3. Плата, исчисленная по итогам отчетного периода в порядке, установленном </w:t>
      </w:r>
      <w:hyperlink w:anchor="P139">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AD1FA8" w:rsidRDefault="00AD1FA8">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anchor="P185">
        <w:r>
          <w:rPr>
            <w:color w:val="0000FF"/>
          </w:rPr>
          <w:t>пунктом 3</w:t>
        </w:r>
      </w:hyperlink>
      <w:r>
        <w:t xml:space="preserve"> настоящей статьи.</w:t>
      </w:r>
    </w:p>
    <w:p w:rsidR="00AD1FA8" w:rsidRDefault="00AD1FA8">
      <w:pPr>
        <w:pStyle w:val="ConsPlusNormal"/>
        <w:spacing w:before="220"/>
        <w:ind w:firstLine="540"/>
        <w:jc w:val="both"/>
      </w:pPr>
      <w:r>
        <w:t xml:space="preserve">5. В срок, установленный </w:t>
      </w:r>
      <w:hyperlink w:anchor="P185">
        <w:r>
          <w:rPr>
            <w:color w:val="0000FF"/>
          </w:rPr>
          <w:t>пунктом 3</w:t>
        </w:r>
      </w:hyperlink>
      <w: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AD1FA8" w:rsidRDefault="00AD1FA8">
      <w:pPr>
        <w:pStyle w:val="ConsPlusNormal"/>
        <w:spacing w:before="220"/>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AD1FA8" w:rsidRDefault="00AD1FA8">
      <w:pPr>
        <w:pStyle w:val="ConsPlusNormal"/>
        <w:ind w:firstLine="540"/>
        <w:jc w:val="both"/>
      </w:pPr>
    </w:p>
    <w:p w:rsidR="00AD1FA8" w:rsidRDefault="00AD1FA8">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AD1FA8" w:rsidRDefault="00AD1FA8">
      <w:pPr>
        <w:pStyle w:val="ConsPlusNormal"/>
        <w:ind w:firstLine="540"/>
        <w:jc w:val="both"/>
      </w:pPr>
    </w:p>
    <w:p w:rsidR="00AD1FA8" w:rsidRDefault="00AD1FA8">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w:t>
      </w:r>
      <w:r>
        <w:lastRenderedPageBreak/>
        <w:t>отчетный период подлежат уплате лицами, обязанными вносить плату.</w:t>
      </w:r>
    </w:p>
    <w:p w:rsidR="00AD1FA8" w:rsidRDefault="00AD1FA8">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AD1FA8" w:rsidRDefault="00AD1FA8">
      <w:pPr>
        <w:pStyle w:val="ConsPlusNormal"/>
        <w:spacing w:before="220"/>
        <w:ind w:firstLine="540"/>
        <w:jc w:val="both"/>
      </w:pPr>
      <w:bookmarkStart w:id="15" w:name="P195"/>
      <w:bookmarkEnd w:id="15"/>
      <w:r>
        <w:t xml:space="preserve">4. Утратил силу с 1 января 2016 года. - Федеральный </w:t>
      </w:r>
      <w:hyperlink r:id="rId65">
        <w:r>
          <w:rPr>
            <w:color w:val="0000FF"/>
          </w:rPr>
          <w:t>закон</w:t>
        </w:r>
      </w:hyperlink>
      <w:r>
        <w:t xml:space="preserve"> от 29.12.2015 N 404-ФЗ.";</w:t>
      </w:r>
    </w:p>
    <w:p w:rsidR="00AD1FA8" w:rsidRDefault="00AD1FA8">
      <w:pPr>
        <w:pStyle w:val="ConsPlusNormal"/>
        <w:ind w:firstLine="540"/>
        <w:jc w:val="both"/>
      </w:pPr>
    </w:p>
    <w:p w:rsidR="00AD1FA8" w:rsidRDefault="00AD1FA8">
      <w:pPr>
        <w:pStyle w:val="ConsPlusNormal"/>
        <w:ind w:firstLine="540"/>
        <w:jc w:val="both"/>
      </w:pPr>
      <w:r>
        <w:t xml:space="preserve">10) </w:t>
      </w:r>
      <w:hyperlink r:id="rId66">
        <w:r>
          <w:rPr>
            <w:color w:val="0000FF"/>
          </w:rPr>
          <w:t>статью 17</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AD1FA8" w:rsidRDefault="00AD1FA8">
      <w:pPr>
        <w:pStyle w:val="ConsPlusNormal"/>
        <w:ind w:firstLine="540"/>
        <w:jc w:val="both"/>
      </w:pPr>
    </w:p>
    <w:p w:rsidR="00AD1FA8" w:rsidRDefault="00AD1FA8">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AD1FA8" w:rsidRDefault="00AD1FA8">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AD1FA8" w:rsidRDefault="00AD1FA8">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AD1FA8" w:rsidRDefault="00AD1FA8">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AD1FA8" w:rsidRDefault="00AD1FA8">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AD1FA8" w:rsidRDefault="00AD1FA8">
      <w:pPr>
        <w:pStyle w:val="ConsPlusNormal"/>
        <w:spacing w:before="220"/>
        <w:ind w:firstLine="540"/>
        <w:jc w:val="both"/>
      </w:pPr>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AD1FA8" w:rsidRDefault="00AD1FA8">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AD1FA8" w:rsidRDefault="00AD1FA8">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D1FA8" w:rsidRDefault="00AD1FA8">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D1FA8" w:rsidRDefault="00AD1FA8">
      <w:pPr>
        <w:pStyle w:val="ConsPlusNormal"/>
        <w:spacing w:before="220"/>
        <w:ind w:firstLine="540"/>
        <w:jc w:val="both"/>
      </w:pPr>
      <w:r>
        <w:t>4. Государственная поддержка в соответствии с пунктом 3 настоящей статьи осуществляется при реализации следующих мероприятий:</w:t>
      </w:r>
    </w:p>
    <w:p w:rsidR="00AD1FA8" w:rsidRDefault="00AD1FA8">
      <w:pPr>
        <w:pStyle w:val="ConsPlusNormal"/>
        <w:spacing w:before="220"/>
        <w:ind w:firstLine="540"/>
        <w:jc w:val="both"/>
      </w:pPr>
      <w:r>
        <w:t>1) внедрение наилучших доступных технологий;</w:t>
      </w:r>
    </w:p>
    <w:p w:rsidR="00AD1FA8" w:rsidRDefault="00AD1FA8">
      <w:pPr>
        <w:pStyle w:val="ConsPlusNormal"/>
        <w:spacing w:before="220"/>
        <w:ind w:firstLine="540"/>
        <w:jc w:val="both"/>
      </w:pPr>
      <w:r>
        <w:t>2) проектирование, строительство, реконструкция:</w:t>
      </w:r>
    </w:p>
    <w:p w:rsidR="00AD1FA8" w:rsidRDefault="00AD1FA8">
      <w:pPr>
        <w:pStyle w:val="ConsPlusNormal"/>
        <w:spacing w:before="220"/>
        <w:ind w:firstLine="540"/>
        <w:jc w:val="both"/>
      </w:pPr>
      <w:r>
        <w:t>систем оборотного и бессточного водоснабжения;</w:t>
      </w:r>
    </w:p>
    <w:p w:rsidR="00AD1FA8" w:rsidRDefault="00AD1FA8">
      <w:pPr>
        <w:pStyle w:val="ConsPlusNormal"/>
        <w:spacing w:before="220"/>
        <w:ind w:firstLine="540"/>
        <w:jc w:val="both"/>
      </w:pPr>
      <w:r>
        <w:lastRenderedPageBreak/>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AD1FA8" w:rsidRDefault="00AD1FA8">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AD1FA8" w:rsidRDefault="00AD1FA8">
      <w:pPr>
        <w:pStyle w:val="ConsPlusNormal"/>
        <w:spacing w:before="220"/>
        <w:ind w:firstLine="540"/>
        <w:jc w:val="both"/>
      </w:pPr>
      <w:r>
        <w:t>3) установка:</w:t>
      </w:r>
    </w:p>
    <w:p w:rsidR="00AD1FA8" w:rsidRDefault="00AD1FA8">
      <w:pPr>
        <w:pStyle w:val="ConsPlusNormal"/>
        <w:spacing w:before="220"/>
        <w:ind w:firstLine="540"/>
        <w:jc w:val="both"/>
      </w:pPr>
      <w:r>
        <w:t>оборудования по улучшению режимов сжигания топлива;</w:t>
      </w:r>
    </w:p>
    <w:p w:rsidR="00AD1FA8" w:rsidRDefault="00AD1FA8">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AD1FA8" w:rsidRDefault="00AD1FA8">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AD1FA8" w:rsidRDefault="00AD1FA8">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AD1FA8" w:rsidRDefault="00AD1FA8">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AD1FA8" w:rsidRDefault="00AD1FA8">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AD1FA8" w:rsidRDefault="00AD1FA8">
      <w:pPr>
        <w:pStyle w:val="ConsPlusNormal"/>
        <w:ind w:firstLine="540"/>
        <w:jc w:val="both"/>
      </w:pPr>
    </w:p>
    <w:p w:rsidR="00AD1FA8" w:rsidRDefault="00AD1FA8">
      <w:pPr>
        <w:pStyle w:val="ConsPlusNormal"/>
        <w:ind w:firstLine="540"/>
        <w:jc w:val="both"/>
      </w:pPr>
      <w:bookmarkStart w:id="16" w:name="P224"/>
      <w:bookmarkEnd w:id="16"/>
      <w:r>
        <w:t xml:space="preserve">11) </w:t>
      </w:r>
      <w:hyperlink r:id="rId67">
        <w:r>
          <w:rPr>
            <w:color w:val="0000FF"/>
          </w:rPr>
          <w:t>статьи 19</w:t>
        </w:r>
      </w:hyperlink>
      <w:r>
        <w:t xml:space="preserve"> - </w:t>
      </w:r>
      <w:hyperlink r:id="rId68">
        <w:r>
          <w:rPr>
            <w:color w:val="0000FF"/>
          </w:rPr>
          <w:t>23</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19. Основы нормирования в области охраны окружающей среды</w:t>
      </w:r>
    </w:p>
    <w:p w:rsidR="00AD1FA8" w:rsidRDefault="00AD1FA8">
      <w:pPr>
        <w:pStyle w:val="ConsPlusNormal"/>
        <w:ind w:firstLine="540"/>
        <w:jc w:val="both"/>
      </w:pPr>
    </w:p>
    <w:p w:rsidR="00AD1FA8" w:rsidRDefault="00AD1FA8">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AD1FA8" w:rsidRDefault="00AD1FA8">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AD1FA8" w:rsidRDefault="00AD1FA8">
      <w:pPr>
        <w:pStyle w:val="ConsPlusNormal"/>
        <w:spacing w:before="220"/>
        <w:ind w:firstLine="540"/>
        <w:jc w:val="both"/>
      </w:pPr>
      <w:r>
        <w:t>3. Разработка нормативов в области охраны окружающей среды включает в себя:</w:t>
      </w:r>
    </w:p>
    <w:p w:rsidR="00AD1FA8" w:rsidRDefault="00AD1FA8">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AD1FA8" w:rsidRDefault="00AD1FA8">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AD1FA8" w:rsidRDefault="00AD1FA8">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AD1FA8" w:rsidRDefault="00AD1FA8">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AD1FA8" w:rsidRDefault="00AD1FA8">
      <w:pPr>
        <w:pStyle w:val="ConsPlusNormal"/>
        <w:ind w:firstLine="540"/>
        <w:jc w:val="both"/>
      </w:pPr>
    </w:p>
    <w:p w:rsidR="00AD1FA8" w:rsidRDefault="00AD1FA8">
      <w:pPr>
        <w:pStyle w:val="ConsPlusNormal"/>
        <w:ind w:firstLine="540"/>
        <w:jc w:val="both"/>
      </w:pPr>
      <w:r>
        <w:t>Статья 20. Нормативы качества окружающей среды</w:t>
      </w:r>
    </w:p>
    <w:p w:rsidR="00AD1FA8" w:rsidRDefault="00AD1FA8">
      <w:pPr>
        <w:pStyle w:val="ConsPlusNormal"/>
        <w:ind w:firstLine="540"/>
        <w:jc w:val="both"/>
      </w:pPr>
    </w:p>
    <w:p w:rsidR="00AD1FA8" w:rsidRDefault="00AD1FA8">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AD1FA8" w:rsidRDefault="00AD1FA8">
      <w:pPr>
        <w:pStyle w:val="ConsPlusNormal"/>
        <w:spacing w:before="220"/>
        <w:ind w:firstLine="540"/>
        <w:jc w:val="both"/>
      </w:pPr>
      <w:r>
        <w:t>2. К нормативам качества окружающей среды относятся:</w:t>
      </w:r>
    </w:p>
    <w:p w:rsidR="00AD1FA8" w:rsidRDefault="00AD1FA8">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AD1FA8" w:rsidRDefault="00AD1FA8">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AD1FA8" w:rsidRDefault="00AD1FA8">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AD1FA8" w:rsidRDefault="00AD1FA8">
      <w:pPr>
        <w:pStyle w:val="ConsPlusNormal"/>
        <w:spacing w:before="220"/>
        <w:ind w:firstLine="540"/>
        <w:jc w:val="both"/>
      </w:pPr>
      <w:r>
        <w:t>иные нормативы качества окружающей среды.</w:t>
      </w:r>
    </w:p>
    <w:p w:rsidR="00AD1FA8" w:rsidRDefault="00AD1FA8">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AD1FA8" w:rsidRDefault="00AD1FA8">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AD1FA8" w:rsidRDefault="00AD1FA8">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AD1FA8" w:rsidRDefault="00AD1FA8">
      <w:pPr>
        <w:pStyle w:val="ConsPlusNormal"/>
        <w:ind w:firstLine="540"/>
        <w:jc w:val="both"/>
      </w:pPr>
    </w:p>
    <w:p w:rsidR="00AD1FA8" w:rsidRDefault="00AD1FA8">
      <w:pPr>
        <w:pStyle w:val="ConsPlusNormal"/>
        <w:ind w:firstLine="540"/>
        <w:jc w:val="both"/>
      </w:pPr>
      <w:r>
        <w:t>Статья 21. Нормативы допустимого воздействия на окружающую среду</w:t>
      </w:r>
    </w:p>
    <w:p w:rsidR="00AD1FA8" w:rsidRDefault="00AD1FA8">
      <w:pPr>
        <w:pStyle w:val="ConsPlusNormal"/>
        <w:ind w:firstLine="540"/>
        <w:jc w:val="both"/>
      </w:pPr>
    </w:p>
    <w:p w:rsidR="00AD1FA8" w:rsidRDefault="00AD1FA8">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AD1FA8" w:rsidRDefault="00AD1FA8">
      <w:pPr>
        <w:pStyle w:val="ConsPlusNormal"/>
        <w:spacing w:before="220"/>
        <w:ind w:firstLine="540"/>
        <w:jc w:val="both"/>
      </w:pPr>
      <w:r>
        <w:t>нормативы допустимых выбросов, нормативы допустимых сбросов;</w:t>
      </w:r>
    </w:p>
    <w:p w:rsidR="00AD1FA8" w:rsidRDefault="00AD1FA8">
      <w:pPr>
        <w:pStyle w:val="ConsPlusNormal"/>
        <w:spacing w:before="220"/>
        <w:ind w:firstLine="540"/>
        <w:jc w:val="both"/>
      </w:pPr>
      <w:r>
        <w:t>технологические нормативы;</w:t>
      </w:r>
    </w:p>
    <w:p w:rsidR="00AD1FA8" w:rsidRDefault="00AD1FA8">
      <w:pPr>
        <w:pStyle w:val="ConsPlusNormal"/>
        <w:spacing w:before="220"/>
        <w:ind w:firstLine="540"/>
        <w:jc w:val="both"/>
      </w:pPr>
      <w:r>
        <w:t>технические нормативы;</w:t>
      </w:r>
    </w:p>
    <w:p w:rsidR="00AD1FA8" w:rsidRDefault="00AD1FA8">
      <w:pPr>
        <w:pStyle w:val="ConsPlusNormal"/>
        <w:spacing w:before="220"/>
        <w:ind w:firstLine="540"/>
        <w:jc w:val="both"/>
      </w:pPr>
      <w:r>
        <w:t>нормативы образования отходов и лимиты на их размещение;</w:t>
      </w:r>
    </w:p>
    <w:p w:rsidR="00AD1FA8" w:rsidRDefault="00AD1FA8">
      <w:pPr>
        <w:pStyle w:val="ConsPlusNormal"/>
        <w:jc w:val="both"/>
      </w:pPr>
      <w:r>
        <w:t xml:space="preserve">(в ред. Федерального </w:t>
      </w:r>
      <w:hyperlink r:id="rId69">
        <w:r>
          <w:rPr>
            <w:color w:val="0000FF"/>
          </w:rPr>
          <w:t>закона</w:t>
        </w:r>
      </w:hyperlink>
      <w:r>
        <w:t xml:space="preserve"> от 29.12.2014 N 458-ФЗ)</w:t>
      </w:r>
    </w:p>
    <w:p w:rsidR="00AD1FA8" w:rsidRDefault="00AD1FA8">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AD1FA8" w:rsidRDefault="00AD1FA8">
      <w:pPr>
        <w:pStyle w:val="ConsPlusNormal"/>
        <w:spacing w:before="220"/>
        <w:ind w:firstLine="540"/>
        <w:jc w:val="both"/>
      </w:pPr>
      <w:r>
        <w:t>нормативы допустимого изъятия компонентов природной среды;</w:t>
      </w:r>
    </w:p>
    <w:p w:rsidR="00AD1FA8" w:rsidRDefault="00AD1FA8">
      <w:pPr>
        <w:pStyle w:val="ConsPlusNormal"/>
        <w:spacing w:before="220"/>
        <w:ind w:firstLine="540"/>
        <w:jc w:val="both"/>
      </w:pPr>
      <w:r>
        <w:t>нормативы допустимой антропогенной нагрузки на окружающую среду.</w:t>
      </w:r>
    </w:p>
    <w:p w:rsidR="00AD1FA8" w:rsidRDefault="00AD1FA8">
      <w:pPr>
        <w:pStyle w:val="ConsPlusNormal"/>
        <w:spacing w:before="220"/>
        <w:ind w:firstLine="540"/>
        <w:jc w:val="both"/>
      </w:pPr>
      <w:r>
        <w:t xml:space="preserve">2. Соблюдение нормативов допустимого воздействия на окружающую среду, за </w:t>
      </w:r>
      <w:r>
        <w:lastRenderedPageBreak/>
        <w:t>исключением технологических нормативов и технических нормативов, должно обеспечивать соблюдение нормативов качества окружающей среды.</w:t>
      </w:r>
    </w:p>
    <w:p w:rsidR="00AD1FA8" w:rsidRDefault="00AD1FA8">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AD1FA8" w:rsidRDefault="00AD1FA8">
      <w:pPr>
        <w:pStyle w:val="ConsPlusNormal"/>
        <w:ind w:firstLine="540"/>
        <w:jc w:val="both"/>
      </w:pPr>
    </w:p>
    <w:p w:rsidR="00AD1FA8" w:rsidRDefault="00AD1FA8">
      <w:pPr>
        <w:pStyle w:val="ConsPlusNormal"/>
        <w:ind w:firstLine="540"/>
        <w:jc w:val="both"/>
      </w:pPr>
      <w:r>
        <w:t>Статья 22. Нормативы допустимых выбросов, нормативы допустимых сбросов</w:t>
      </w:r>
    </w:p>
    <w:p w:rsidR="00AD1FA8" w:rsidRDefault="00AD1FA8">
      <w:pPr>
        <w:pStyle w:val="ConsPlusNormal"/>
        <w:ind w:firstLine="540"/>
        <w:jc w:val="both"/>
      </w:pPr>
    </w:p>
    <w:p w:rsidR="00AD1FA8" w:rsidRDefault="00AD1FA8">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AD1FA8" w:rsidRDefault="00AD1FA8">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AD1FA8" w:rsidRDefault="00AD1FA8">
      <w:pPr>
        <w:pStyle w:val="ConsPlusNormal"/>
        <w:spacing w:before="22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rsidR="00AD1FA8" w:rsidRDefault="00AD1FA8">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AD1FA8" w:rsidRDefault="00AD1FA8">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AD1FA8" w:rsidRDefault="00AD1FA8">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AD1FA8" w:rsidRDefault="00AD1FA8">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AD1FA8" w:rsidRDefault="00AD1FA8">
      <w:pPr>
        <w:pStyle w:val="ConsPlusNormal"/>
        <w:spacing w:before="220"/>
        <w:ind w:firstLine="540"/>
        <w:jc w:val="both"/>
      </w:pPr>
      <w:r>
        <w:t xml:space="preserve">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w:t>
      </w:r>
      <w:r>
        <w:lastRenderedPageBreak/>
        <w:t>Федерации в сфере водоснабжения и водоотведения.</w:t>
      </w:r>
    </w:p>
    <w:p w:rsidR="00AD1FA8" w:rsidRDefault="00AD1FA8">
      <w:pPr>
        <w:pStyle w:val="ConsPlusNormal"/>
        <w:ind w:firstLine="540"/>
        <w:jc w:val="both"/>
      </w:pPr>
    </w:p>
    <w:p w:rsidR="00AD1FA8" w:rsidRDefault="00AD1FA8">
      <w:pPr>
        <w:pStyle w:val="ConsPlusNormal"/>
        <w:ind w:firstLine="540"/>
        <w:jc w:val="both"/>
      </w:pPr>
      <w:r>
        <w:t>Статья 23. Технологические нормативы и технические нормативы</w:t>
      </w:r>
    </w:p>
    <w:p w:rsidR="00AD1FA8" w:rsidRDefault="00AD1FA8">
      <w:pPr>
        <w:pStyle w:val="ConsPlusNormal"/>
        <w:ind w:firstLine="540"/>
        <w:jc w:val="both"/>
      </w:pPr>
    </w:p>
    <w:p w:rsidR="00AD1FA8" w:rsidRDefault="00AD1FA8">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AD1FA8" w:rsidRDefault="00AD1FA8">
      <w:pPr>
        <w:pStyle w:val="ConsPlusNormal"/>
        <w:spacing w:before="220"/>
        <w:ind w:firstLine="540"/>
        <w:jc w:val="both"/>
      </w:pPr>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rsidR="00AD1FA8" w:rsidRDefault="00AD1FA8">
      <w:pPr>
        <w:pStyle w:val="ConsPlusNormal"/>
        <w:spacing w:before="220"/>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rsidR="00AD1FA8" w:rsidRDefault="00AD1FA8">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AD1FA8" w:rsidRDefault="00AD1FA8">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D1FA8" w:rsidRDefault="00AD1FA8">
      <w:pPr>
        <w:pStyle w:val="ConsPlusNormal"/>
        <w:ind w:firstLine="540"/>
        <w:jc w:val="both"/>
      </w:pPr>
    </w:p>
    <w:p w:rsidR="00AD1FA8" w:rsidRDefault="00AD1FA8">
      <w:pPr>
        <w:pStyle w:val="ConsPlusNormal"/>
        <w:ind w:firstLine="540"/>
        <w:jc w:val="both"/>
      </w:pPr>
      <w:bookmarkStart w:id="17" w:name="P284"/>
      <w:bookmarkEnd w:id="17"/>
      <w:r>
        <w:t xml:space="preserve">12) </w:t>
      </w:r>
      <w:hyperlink r:id="rId70">
        <w:r>
          <w:rPr>
            <w:color w:val="0000FF"/>
          </w:rPr>
          <w:t>дополнить</w:t>
        </w:r>
      </w:hyperlink>
      <w:r>
        <w:t xml:space="preserve"> статьей 23.1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23.1. Временно разрешенные выбросы, временно разрешенные сбросы</w:t>
      </w:r>
    </w:p>
    <w:p w:rsidR="00AD1FA8" w:rsidRDefault="00AD1FA8">
      <w:pPr>
        <w:pStyle w:val="ConsPlusNormal"/>
        <w:ind w:firstLine="540"/>
        <w:jc w:val="both"/>
      </w:pPr>
    </w:p>
    <w:p w:rsidR="00AD1FA8" w:rsidRDefault="00AD1FA8">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AD1FA8" w:rsidRDefault="00AD1FA8">
      <w:pPr>
        <w:pStyle w:val="ConsPlusNormal"/>
        <w:spacing w:before="22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AD1FA8" w:rsidRDefault="00AD1FA8">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AD1FA8" w:rsidRDefault="00AD1FA8">
      <w:pPr>
        <w:pStyle w:val="ConsPlusNormal"/>
        <w:spacing w:before="220"/>
        <w:ind w:firstLine="540"/>
        <w:jc w:val="both"/>
      </w:pPr>
      <w: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w:t>
      </w:r>
      <w:r>
        <w:lastRenderedPageBreak/>
        <w:t>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AD1FA8" w:rsidRDefault="00AD1FA8">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AD1FA8" w:rsidRDefault="00AD1FA8">
      <w:pPr>
        <w:pStyle w:val="ConsPlusNormal"/>
        <w:spacing w:before="220"/>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rsidR="00AD1FA8" w:rsidRDefault="00AD1FA8">
      <w:pPr>
        <w:pStyle w:val="ConsPlusNormal"/>
        <w:spacing w:before="220"/>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AD1FA8" w:rsidRDefault="00AD1FA8">
      <w:pPr>
        <w:pStyle w:val="ConsPlusNormal"/>
        <w:ind w:firstLine="540"/>
        <w:jc w:val="both"/>
      </w:pPr>
    </w:p>
    <w:p w:rsidR="00AD1FA8" w:rsidRDefault="00AD1FA8">
      <w:pPr>
        <w:pStyle w:val="ConsPlusNormal"/>
        <w:ind w:firstLine="540"/>
        <w:jc w:val="both"/>
      </w:pPr>
      <w:r>
        <w:t xml:space="preserve">13) в </w:t>
      </w:r>
      <w:hyperlink r:id="rId71">
        <w:r>
          <w:rPr>
            <w:color w:val="0000FF"/>
          </w:rPr>
          <w:t>пункте 1 статьи 27</w:t>
        </w:r>
      </w:hyperlink>
      <w:r>
        <w:t xml:space="preserve"> слова "субъектов хозяйственной и иной деятельности" заменить словами "юридических лиц или индивидуальных предпринимателей";</w:t>
      </w:r>
    </w:p>
    <w:p w:rsidR="00AD1FA8" w:rsidRDefault="00AD1FA8">
      <w:pPr>
        <w:pStyle w:val="ConsPlusNormal"/>
        <w:spacing w:before="220"/>
        <w:ind w:firstLine="540"/>
        <w:jc w:val="both"/>
      </w:pPr>
      <w:r>
        <w:t xml:space="preserve">14) </w:t>
      </w:r>
      <w:hyperlink r:id="rId72">
        <w:r>
          <w:rPr>
            <w:color w:val="0000FF"/>
          </w:rPr>
          <w:t>дополнить</w:t>
        </w:r>
      </w:hyperlink>
      <w:r>
        <w:t xml:space="preserve"> статьей 28.1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28.1. Наилучшие доступные технологии</w:t>
      </w:r>
    </w:p>
    <w:p w:rsidR="00AD1FA8" w:rsidRDefault="00AD1FA8">
      <w:pPr>
        <w:pStyle w:val="ConsPlusNormal"/>
        <w:ind w:firstLine="540"/>
        <w:jc w:val="both"/>
      </w:pPr>
    </w:p>
    <w:p w:rsidR="00AD1FA8" w:rsidRDefault="00AD1FA8">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AD1FA8" w:rsidRDefault="00AD1FA8">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AD1FA8" w:rsidRDefault="00AD1FA8">
      <w:pPr>
        <w:pStyle w:val="ConsPlusNormal"/>
        <w:spacing w:before="220"/>
        <w:ind w:firstLine="540"/>
        <w:jc w:val="both"/>
      </w:pPr>
      <w:r>
        <w:t>Области применения наилучших доступных технологий устанавливаются Правительством Российской Федерации.</w:t>
      </w:r>
    </w:p>
    <w:p w:rsidR="00AD1FA8" w:rsidRDefault="00AD1FA8">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AD1FA8" w:rsidRDefault="00AD1FA8">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AD1FA8" w:rsidRDefault="00AD1FA8">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AD1FA8" w:rsidRDefault="00AD1FA8">
      <w:pPr>
        <w:pStyle w:val="ConsPlusNormal"/>
        <w:spacing w:before="220"/>
        <w:ind w:firstLine="540"/>
        <w:jc w:val="both"/>
      </w:pPr>
      <w:r>
        <w:t>экономическая эффективность ее внедрения и эксплуатации;</w:t>
      </w:r>
    </w:p>
    <w:p w:rsidR="00AD1FA8" w:rsidRDefault="00AD1FA8">
      <w:pPr>
        <w:pStyle w:val="ConsPlusNormal"/>
        <w:spacing w:before="220"/>
        <w:ind w:firstLine="540"/>
        <w:jc w:val="both"/>
      </w:pPr>
      <w:r>
        <w:lastRenderedPageBreak/>
        <w:t>применение ресурсо- и энергосберегающих методов;</w:t>
      </w:r>
    </w:p>
    <w:p w:rsidR="00AD1FA8" w:rsidRDefault="00AD1FA8">
      <w:pPr>
        <w:pStyle w:val="ConsPlusNormal"/>
        <w:spacing w:before="220"/>
        <w:ind w:firstLine="540"/>
        <w:jc w:val="both"/>
      </w:pPr>
      <w:r>
        <w:t>период ее внедрения;</w:t>
      </w:r>
    </w:p>
    <w:p w:rsidR="00AD1FA8" w:rsidRDefault="00AD1FA8">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AD1FA8" w:rsidRDefault="00AD1FA8">
      <w:pPr>
        <w:pStyle w:val="ConsPlusNormal"/>
        <w:spacing w:before="220"/>
        <w:ind w:firstLine="540"/>
        <w:jc w:val="both"/>
      </w:pPr>
      <w:r>
        <w:t xml:space="preserve">5. Утратил силу. - Федеральный </w:t>
      </w:r>
      <w:hyperlink r:id="rId73">
        <w:r>
          <w:rPr>
            <w:color w:val="0000FF"/>
          </w:rPr>
          <w:t>закон</w:t>
        </w:r>
      </w:hyperlink>
      <w:r>
        <w:t xml:space="preserve"> от 03.07.2016 N 254-ФЗ.</w:t>
      </w:r>
    </w:p>
    <w:p w:rsidR="00AD1FA8" w:rsidRDefault="00AD1FA8">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AD1FA8" w:rsidRDefault="00AD1FA8">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AD1FA8" w:rsidRDefault="00AD1FA8">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AD1FA8" w:rsidRDefault="00AD1FA8">
      <w:pPr>
        <w:pStyle w:val="ConsPlusNormal"/>
        <w:spacing w:before="220"/>
        <w:ind w:firstLine="540"/>
        <w:jc w:val="both"/>
      </w:pPr>
      <w:r>
        <w:t>методология определения наилучшей доступной технологии;</w:t>
      </w:r>
    </w:p>
    <w:p w:rsidR="00AD1FA8" w:rsidRDefault="00AD1FA8">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AD1FA8" w:rsidRDefault="00AD1FA8">
      <w:pPr>
        <w:pStyle w:val="ConsPlusNormal"/>
        <w:spacing w:before="220"/>
        <w:ind w:firstLine="540"/>
        <w:jc w:val="both"/>
      </w:pPr>
      <w:r>
        <w:t>технологические показатели наилучших доступных технологий;</w:t>
      </w:r>
    </w:p>
    <w:p w:rsidR="00AD1FA8" w:rsidRDefault="00AD1FA8">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AD1FA8" w:rsidRDefault="00AD1FA8">
      <w:pPr>
        <w:pStyle w:val="ConsPlusNormal"/>
        <w:spacing w:before="220"/>
        <w:ind w:firstLine="540"/>
        <w:jc w:val="both"/>
      </w:pPr>
      <w:r>
        <w:t>оценка преимуществ внедрения наилучшей доступной технологии для окружающей среды;</w:t>
      </w:r>
    </w:p>
    <w:p w:rsidR="00AD1FA8" w:rsidRDefault="00AD1FA8">
      <w:pPr>
        <w:pStyle w:val="ConsPlusNormal"/>
        <w:spacing w:before="220"/>
        <w:ind w:firstLine="540"/>
        <w:jc w:val="both"/>
      </w:pPr>
      <w:r>
        <w:t>данные об ограничении применения наилучшей доступной технологии;</w:t>
      </w:r>
    </w:p>
    <w:p w:rsidR="00AD1FA8" w:rsidRDefault="00AD1FA8">
      <w:pPr>
        <w:pStyle w:val="ConsPlusNormal"/>
        <w:spacing w:before="220"/>
        <w:ind w:firstLine="540"/>
        <w:jc w:val="both"/>
      </w:pPr>
      <w:r>
        <w:t>экономические показатели, характеризующие наилучшую доступную технологию;</w:t>
      </w:r>
    </w:p>
    <w:p w:rsidR="00AD1FA8" w:rsidRDefault="00AD1FA8">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AD1FA8" w:rsidRDefault="00AD1FA8">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AD1FA8" w:rsidRDefault="00AD1FA8">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AD1FA8" w:rsidRDefault="00AD1FA8">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AD1FA8" w:rsidRDefault="00AD1FA8">
      <w:pPr>
        <w:pStyle w:val="ConsPlusNormal"/>
        <w:spacing w:before="22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AD1FA8" w:rsidRDefault="00AD1FA8">
      <w:pPr>
        <w:pStyle w:val="ConsPlusNormal"/>
        <w:spacing w:before="220"/>
        <w:ind w:firstLine="540"/>
        <w:jc w:val="both"/>
      </w:pPr>
      <w:r>
        <w:lastRenderedPageBreak/>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AD1FA8" w:rsidRDefault="00AD1FA8">
      <w:pPr>
        <w:pStyle w:val="ConsPlusNormal"/>
        <w:ind w:firstLine="540"/>
        <w:jc w:val="both"/>
      </w:pPr>
    </w:p>
    <w:p w:rsidR="00AD1FA8" w:rsidRDefault="00AD1FA8">
      <w:pPr>
        <w:pStyle w:val="ConsPlusNormal"/>
        <w:ind w:firstLine="540"/>
        <w:jc w:val="both"/>
      </w:pPr>
      <w:r>
        <w:t xml:space="preserve">15) </w:t>
      </w:r>
      <w:hyperlink r:id="rId74">
        <w:r>
          <w:rPr>
            <w:color w:val="0000FF"/>
          </w:rPr>
          <w:t>пункт 1 статьи 29</w:t>
        </w:r>
      </w:hyperlink>
      <w:r>
        <w:t xml:space="preserve"> дополнить абзацем следующего содержания:</w:t>
      </w:r>
    </w:p>
    <w:p w:rsidR="00AD1FA8" w:rsidRDefault="00AD1FA8">
      <w:pPr>
        <w:pStyle w:val="ConsPlusNormal"/>
        <w:spacing w:before="220"/>
        <w:ind w:firstLine="540"/>
        <w:jc w:val="both"/>
      </w:pPr>
      <w:r>
        <w:t>"технологические показатели наилучших доступных технологий.";</w:t>
      </w:r>
    </w:p>
    <w:p w:rsidR="00AD1FA8" w:rsidRDefault="00AD1FA8">
      <w:pPr>
        <w:pStyle w:val="ConsPlusNormal"/>
        <w:spacing w:before="220"/>
        <w:ind w:firstLine="540"/>
        <w:jc w:val="both"/>
      </w:pPr>
      <w:bookmarkStart w:id="18" w:name="P331"/>
      <w:bookmarkEnd w:id="18"/>
      <w:r>
        <w:t xml:space="preserve">16) </w:t>
      </w:r>
      <w:hyperlink r:id="rId75">
        <w:r>
          <w:rPr>
            <w:color w:val="0000FF"/>
          </w:rPr>
          <w:t>главу V</w:t>
        </w:r>
      </w:hyperlink>
      <w:r>
        <w:t xml:space="preserve"> дополнить статьями 31.1 и 31.2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31.1. Комплексное экологическое разрешение</w:t>
      </w:r>
    </w:p>
    <w:p w:rsidR="00AD1FA8" w:rsidRDefault="00AD1FA8">
      <w:pPr>
        <w:pStyle w:val="ConsPlusNormal"/>
        <w:ind w:firstLine="540"/>
        <w:jc w:val="both"/>
      </w:pPr>
    </w:p>
    <w:p w:rsidR="00AD1FA8" w:rsidRDefault="00AD1FA8">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AD1FA8" w:rsidRDefault="00AD1FA8">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AD1FA8" w:rsidRDefault="00AD1FA8">
      <w:pPr>
        <w:pStyle w:val="ConsPlusNormal"/>
        <w:spacing w:before="220"/>
        <w:ind w:firstLine="540"/>
        <w:jc w:val="both"/>
      </w:pPr>
      <w:r>
        <w:t>3. Заявка на получение комплексного экологического разрешения должна содержать следующую информацию:</w:t>
      </w:r>
    </w:p>
    <w:p w:rsidR="00AD1FA8" w:rsidRDefault="00AD1FA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D1FA8" w:rsidRDefault="00AD1FA8">
      <w:pPr>
        <w:pStyle w:val="ConsPlusNormal"/>
        <w:spacing w:before="220"/>
        <w:ind w:firstLine="540"/>
        <w:jc w:val="both"/>
      </w:pPr>
      <w:r>
        <w:t>код объекта, оказывающего негативное воздействие на окружающую среду;</w:t>
      </w:r>
    </w:p>
    <w:p w:rsidR="00AD1FA8" w:rsidRDefault="00AD1FA8">
      <w:pPr>
        <w:pStyle w:val="ConsPlusNormal"/>
        <w:spacing w:before="220"/>
        <w:ind w:firstLine="540"/>
        <w:jc w:val="both"/>
      </w:pPr>
      <w:r>
        <w:t>вид основной деятельности, виды и объем производимой продукции (товара);</w:t>
      </w:r>
    </w:p>
    <w:p w:rsidR="00AD1FA8" w:rsidRDefault="00AD1FA8">
      <w:pPr>
        <w:pStyle w:val="ConsPlusNormal"/>
        <w:spacing w:before="220"/>
        <w:ind w:firstLine="540"/>
        <w:jc w:val="both"/>
      </w:pPr>
      <w:r>
        <w:t>информация об использовании сырья, воды, электрической и тепловой энергии;</w:t>
      </w:r>
    </w:p>
    <w:p w:rsidR="00AD1FA8" w:rsidRDefault="00AD1FA8">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AD1FA8" w:rsidRDefault="00AD1FA8">
      <w:pPr>
        <w:pStyle w:val="ConsPlusNormal"/>
        <w:spacing w:before="220"/>
        <w:ind w:firstLine="540"/>
        <w:jc w:val="both"/>
      </w:pPr>
      <w:r>
        <w:t>информация о реализации программы повышения экологической эффективности (при ее наличии);</w:t>
      </w:r>
    </w:p>
    <w:p w:rsidR="00AD1FA8" w:rsidRDefault="00AD1FA8">
      <w:pPr>
        <w:pStyle w:val="ConsPlusNormal"/>
        <w:spacing w:before="220"/>
        <w:ind w:firstLine="540"/>
        <w:jc w:val="both"/>
      </w:pPr>
      <w:r>
        <w:t>расчеты технологических нормативов;</w:t>
      </w:r>
    </w:p>
    <w:p w:rsidR="00AD1FA8" w:rsidRDefault="00AD1FA8">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AD1FA8" w:rsidRDefault="00AD1FA8">
      <w:pPr>
        <w:pStyle w:val="ConsPlusNormal"/>
        <w:spacing w:before="220"/>
        <w:ind w:firstLine="540"/>
        <w:jc w:val="both"/>
      </w:pPr>
      <w:r>
        <w:t>обоснование нормативов образования отходов и лимитов на их размещение;</w:t>
      </w:r>
    </w:p>
    <w:p w:rsidR="00AD1FA8" w:rsidRDefault="00AD1FA8">
      <w:pPr>
        <w:pStyle w:val="ConsPlusNormal"/>
        <w:jc w:val="both"/>
      </w:pPr>
      <w:r>
        <w:t xml:space="preserve">(в ред. Федерального </w:t>
      </w:r>
      <w:hyperlink r:id="rId76">
        <w:r>
          <w:rPr>
            <w:color w:val="0000FF"/>
          </w:rPr>
          <w:t>закона</w:t>
        </w:r>
      </w:hyperlink>
      <w:r>
        <w:t xml:space="preserve"> от 29.12.2014 N 458-ФЗ)</w:t>
      </w:r>
    </w:p>
    <w:p w:rsidR="00AD1FA8" w:rsidRDefault="00AD1FA8">
      <w:pPr>
        <w:pStyle w:val="ConsPlusNormal"/>
        <w:spacing w:before="220"/>
        <w:ind w:firstLine="540"/>
        <w:jc w:val="both"/>
      </w:pPr>
      <w:r>
        <w:t>проект программы производственного экологического контроля;</w:t>
      </w:r>
    </w:p>
    <w:p w:rsidR="00AD1FA8" w:rsidRDefault="00AD1FA8">
      <w:pPr>
        <w:pStyle w:val="ConsPlusNormal"/>
        <w:spacing w:before="220"/>
        <w:ind w:firstLine="540"/>
        <w:jc w:val="both"/>
      </w:pPr>
      <w:r>
        <w:lastRenderedPageBreak/>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AD1FA8" w:rsidRDefault="00AD1FA8">
      <w:pPr>
        <w:pStyle w:val="ConsPlusNormal"/>
        <w:spacing w:before="220"/>
        <w:ind w:firstLine="540"/>
        <w:jc w:val="both"/>
      </w:pPr>
      <w:r>
        <w:t>иная информация, которую заявитель считает необходимым представить.</w:t>
      </w:r>
    </w:p>
    <w:p w:rsidR="00AD1FA8" w:rsidRDefault="00AD1FA8">
      <w:pPr>
        <w:pStyle w:val="ConsPlusNormal"/>
        <w:spacing w:before="220"/>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AD1FA8" w:rsidRDefault="00AD1FA8">
      <w:pPr>
        <w:pStyle w:val="ConsPlusNormal"/>
        <w:spacing w:before="220"/>
        <w:ind w:firstLine="540"/>
        <w:jc w:val="both"/>
      </w:pPr>
      <w:r>
        <w:t>проект программы повышения экологической эффективности, разработанной в соответствии со статьей 67.1 настоящего Федерального закона;</w:t>
      </w:r>
    </w:p>
    <w:p w:rsidR="00AD1FA8" w:rsidRDefault="00AD1FA8">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AD1FA8" w:rsidRDefault="00AD1FA8">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AD1FA8" w:rsidRDefault="00AD1FA8">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AD1FA8" w:rsidRDefault="00AD1FA8">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AD1FA8" w:rsidRDefault="00AD1FA8">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D1FA8" w:rsidRDefault="00AD1FA8">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AD1FA8" w:rsidRDefault="00AD1FA8">
      <w:pPr>
        <w:pStyle w:val="ConsPlusNormal"/>
        <w:spacing w:before="220"/>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AD1FA8" w:rsidRDefault="00AD1FA8">
      <w:pPr>
        <w:pStyle w:val="ConsPlusNormal"/>
        <w:spacing w:before="220"/>
        <w:ind w:firstLine="540"/>
        <w:jc w:val="both"/>
      </w:pPr>
      <w:r>
        <w:t>10. Комплексное экологическое разрешение содержит:</w:t>
      </w:r>
    </w:p>
    <w:p w:rsidR="00AD1FA8" w:rsidRDefault="00AD1FA8">
      <w:pPr>
        <w:pStyle w:val="ConsPlusNormal"/>
        <w:spacing w:before="220"/>
        <w:ind w:firstLine="540"/>
        <w:jc w:val="both"/>
      </w:pPr>
      <w:r>
        <w:t>технологические нормативы;</w:t>
      </w:r>
    </w:p>
    <w:p w:rsidR="00AD1FA8" w:rsidRDefault="00AD1FA8">
      <w:pPr>
        <w:pStyle w:val="ConsPlusNormal"/>
        <w:spacing w:before="220"/>
        <w:ind w:firstLine="540"/>
        <w:jc w:val="both"/>
      </w:pPr>
      <w:r>
        <w:lastRenderedPageBreak/>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AD1FA8" w:rsidRDefault="00AD1FA8">
      <w:pPr>
        <w:pStyle w:val="ConsPlusNormal"/>
        <w:spacing w:before="220"/>
        <w:ind w:firstLine="540"/>
        <w:jc w:val="both"/>
      </w:pPr>
      <w:r>
        <w:t>нормативы допустимых физических воздействий;</w:t>
      </w:r>
    </w:p>
    <w:p w:rsidR="00AD1FA8" w:rsidRDefault="00AD1FA8">
      <w:pPr>
        <w:pStyle w:val="ConsPlusNormal"/>
        <w:spacing w:before="220"/>
        <w:ind w:firstLine="540"/>
        <w:jc w:val="both"/>
      </w:pPr>
      <w:r>
        <w:t>нормативы образования отходов и лимиты на их размещение;</w:t>
      </w:r>
    </w:p>
    <w:p w:rsidR="00AD1FA8" w:rsidRDefault="00AD1FA8">
      <w:pPr>
        <w:pStyle w:val="ConsPlusNormal"/>
        <w:jc w:val="both"/>
      </w:pPr>
      <w:r>
        <w:t xml:space="preserve">(в ред. Федерального </w:t>
      </w:r>
      <w:hyperlink r:id="rId77">
        <w:r>
          <w:rPr>
            <w:color w:val="0000FF"/>
          </w:rPr>
          <w:t>закона</w:t>
        </w:r>
      </w:hyperlink>
      <w:r>
        <w:t xml:space="preserve"> от 29.12.2014 N 458-ФЗ)</w:t>
      </w:r>
    </w:p>
    <w:p w:rsidR="00AD1FA8" w:rsidRDefault="00AD1FA8">
      <w:pPr>
        <w:pStyle w:val="ConsPlusNormal"/>
        <w:spacing w:before="220"/>
        <w:ind w:firstLine="540"/>
        <w:jc w:val="both"/>
      </w:pPr>
      <w:r>
        <w:t>требования к обращению с отходами производства и потребления;</w:t>
      </w:r>
    </w:p>
    <w:p w:rsidR="00AD1FA8" w:rsidRDefault="00AD1FA8">
      <w:pPr>
        <w:pStyle w:val="ConsPlusNormal"/>
        <w:spacing w:before="220"/>
        <w:ind w:firstLine="540"/>
        <w:jc w:val="both"/>
      </w:pPr>
      <w:r>
        <w:t>согласованную программу производственного экологического контроля;</w:t>
      </w:r>
    </w:p>
    <w:p w:rsidR="00AD1FA8" w:rsidRDefault="00AD1FA8">
      <w:pPr>
        <w:pStyle w:val="ConsPlusNormal"/>
        <w:spacing w:before="220"/>
        <w:ind w:firstLine="540"/>
        <w:jc w:val="both"/>
      </w:pPr>
      <w:r>
        <w:t>срок действия комплексного экологического разрешения.</w:t>
      </w:r>
    </w:p>
    <w:p w:rsidR="00AD1FA8" w:rsidRDefault="00AD1FA8">
      <w:pPr>
        <w:pStyle w:val="ConsPlusNormal"/>
        <w:spacing w:before="220"/>
        <w:ind w:firstLine="540"/>
        <w:jc w:val="both"/>
      </w:pPr>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AD1FA8" w:rsidRDefault="00AD1FA8">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AD1FA8" w:rsidRDefault="00AD1FA8">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AD1FA8" w:rsidRDefault="00AD1FA8">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AD1FA8" w:rsidRDefault="00AD1FA8">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AD1FA8" w:rsidRDefault="00AD1FA8">
      <w:pPr>
        <w:pStyle w:val="ConsPlusNormal"/>
        <w:spacing w:before="220"/>
        <w:ind w:firstLine="540"/>
        <w:jc w:val="both"/>
      </w:pPr>
      <w:r>
        <w:t>отсутствия задолженности по плате за негативное воздействие на окружающую среду;</w:t>
      </w:r>
    </w:p>
    <w:p w:rsidR="00AD1FA8" w:rsidRDefault="00AD1FA8">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AD1FA8" w:rsidRDefault="00AD1FA8">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AD1FA8" w:rsidRDefault="00AD1FA8">
      <w:pPr>
        <w:pStyle w:val="ConsPlusNormal"/>
        <w:spacing w:before="220"/>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AD1FA8" w:rsidRDefault="00AD1FA8">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AD1FA8" w:rsidRDefault="00AD1FA8">
      <w:pPr>
        <w:pStyle w:val="ConsPlusNormal"/>
        <w:spacing w:before="220"/>
        <w:ind w:firstLine="540"/>
        <w:jc w:val="both"/>
      </w:pPr>
      <w: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w:t>
      </w:r>
      <w:r>
        <w:lastRenderedPageBreak/>
        <w:t>получивших комплексное экологическое разрешение.</w:t>
      </w:r>
    </w:p>
    <w:p w:rsidR="00AD1FA8" w:rsidRDefault="00AD1FA8">
      <w:pPr>
        <w:pStyle w:val="ConsPlusNormal"/>
        <w:spacing w:before="220"/>
        <w:ind w:firstLine="540"/>
        <w:jc w:val="both"/>
      </w:pPr>
      <w: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AD1FA8" w:rsidRDefault="00AD1FA8">
      <w:pPr>
        <w:pStyle w:val="ConsPlusNormal"/>
        <w:spacing w:before="220"/>
        <w:ind w:firstLine="540"/>
        <w:jc w:val="both"/>
      </w:pPr>
      <w: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w:t>
      </w:r>
    </w:p>
    <w:p w:rsidR="00AD1FA8" w:rsidRDefault="00AD1FA8">
      <w:pPr>
        <w:pStyle w:val="ConsPlusNormal"/>
        <w:spacing w:before="22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AD1FA8" w:rsidRDefault="00AD1FA8">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AD1FA8" w:rsidRDefault="00AD1FA8">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AD1FA8" w:rsidRDefault="00AD1FA8">
      <w:pPr>
        <w:pStyle w:val="ConsPlusNormal"/>
        <w:ind w:firstLine="540"/>
        <w:jc w:val="both"/>
      </w:pPr>
    </w:p>
    <w:p w:rsidR="00AD1FA8" w:rsidRDefault="00AD1FA8">
      <w:pPr>
        <w:pStyle w:val="ConsPlusNormal"/>
        <w:ind w:firstLine="540"/>
        <w:jc w:val="both"/>
      </w:pPr>
      <w:r>
        <w:t>Статья 31.2. Декларация о воздействии на окружающую среду</w:t>
      </w:r>
    </w:p>
    <w:p w:rsidR="00AD1FA8" w:rsidRDefault="00AD1FA8">
      <w:pPr>
        <w:pStyle w:val="ConsPlusNormal"/>
        <w:ind w:firstLine="540"/>
        <w:jc w:val="both"/>
      </w:pPr>
    </w:p>
    <w:p w:rsidR="00AD1FA8" w:rsidRDefault="00AD1FA8">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AD1FA8" w:rsidRDefault="00AD1FA8">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AD1FA8" w:rsidRDefault="00AD1FA8">
      <w:pPr>
        <w:pStyle w:val="ConsPlusNormal"/>
        <w:spacing w:before="220"/>
        <w:ind w:firstLine="540"/>
        <w:jc w:val="both"/>
      </w:pPr>
      <w:r>
        <w:t>3. Декларация о воздействии на окружающую среду должна содержать следующие сведения:</w:t>
      </w:r>
    </w:p>
    <w:p w:rsidR="00AD1FA8" w:rsidRDefault="00AD1FA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D1FA8" w:rsidRDefault="00AD1FA8">
      <w:pPr>
        <w:pStyle w:val="ConsPlusNormal"/>
        <w:spacing w:before="220"/>
        <w:ind w:firstLine="540"/>
        <w:jc w:val="both"/>
      </w:pPr>
      <w:r>
        <w:t>код объекта, оказывающего негативное воздействие на окружающую среду;</w:t>
      </w:r>
    </w:p>
    <w:p w:rsidR="00AD1FA8" w:rsidRDefault="00AD1FA8">
      <w:pPr>
        <w:pStyle w:val="ConsPlusNormal"/>
        <w:spacing w:before="220"/>
        <w:ind w:firstLine="540"/>
        <w:jc w:val="both"/>
      </w:pPr>
      <w:r>
        <w:lastRenderedPageBreak/>
        <w:t>вид основной деятельности, виды и объем производимой продукции (товара);</w:t>
      </w:r>
    </w:p>
    <w:p w:rsidR="00AD1FA8" w:rsidRDefault="00AD1FA8">
      <w:pPr>
        <w:pStyle w:val="ConsPlusNormal"/>
        <w:spacing w:before="220"/>
        <w:ind w:firstLine="540"/>
        <w:jc w:val="both"/>
      </w:pPr>
      <w:r>
        <w:t>информация о реализации природоохранных мероприятий;</w:t>
      </w:r>
    </w:p>
    <w:p w:rsidR="00AD1FA8" w:rsidRDefault="00AD1FA8">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AD1FA8" w:rsidRDefault="00AD1FA8">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AD1FA8" w:rsidRDefault="00AD1FA8">
      <w:pPr>
        <w:pStyle w:val="ConsPlusNormal"/>
        <w:spacing w:before="220"/>
        <w:ind w:firstLine="540"/>
        <w:jc w:val="both"/>
      </w:pPr>
      <w:r>
        <w:t>информация о программе производственного экологического контроля.</w:t>
      </w:r>
    </w:p>
    <w:p w:rsidR="00AD1FA8" w:rsidRDefault="00AD1FA8">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AD1FA8" w:rsidRDefault="00AD1FA8">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D1FA8" w:rsidRDefault="00AD1FA8">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AD1FA8" w:rsidRDefault="00AD1FA8">
      <w:pPr>
        <w:pStyle w:val="ConsPlusNormal"/>
        <w:spacing w:before="220"/>
        <w:ind w:firstLine="540"/>
        <w:jc w:val="both"/>
      </w:pPr>
      <w: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rsidR="00AD1FA8" w:rsidRDefault="00AD1FA8">
      <w:pPr>
        <w:pStyle w:val="ConsPlusNormal"/>
        <w:spacing w:before="22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AD1FA8" w:rsidRDefault="00AD1FA8">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AD1FA8" w:rsidRDefault="00AD1FA8">
      <w:pPr>
        <w:pStyle w:val="ConsPlusNormal"/>
        <w:ind w:firstLine="540"/>
        <w:jc w:val="both"/>
      </w:pPr>
    </w:p>
    <w:p w:rsidR="00AD1FA8" w:rsidRDefault="00AD1FA8">
      <w:pPr>
        <w:pStyle w:val="ConsPlusNormal"/>
        <w:ind w:firstLine="540"/>
        <w:jc w:val="both"/>
      </w:pPr>
      <w:r>
        <w:t xml:space="preserve">17) в </w:t>
      </w:r>
      <w:hyperlink r:id="rId78">
        <w:r>
          <w:rPr>
            <w:color w:val="0000FF"/>
          </w:rPr>
          <w:t>пункте 1 статьи 32</w:t>
        </w:r>
      </w:hyperlink>
      <w:r>
        <w:t xml:space="preserve"> слова "субъектов хозяйственной и иной деятельности" заменить словами "юридических лиц и индивидуальных предпринимателей";</w:t>
      </w:r>
    </w:p>
    <w:p w:rsidR="00AD1FA8" w:rsidRDefault="00AD1FA8">
      <w:pPr>
        <w:pStyle w:val="ConsPlusNormal"/>
        <w:spacing w:before="220"/>
        <w:ind w:firstLine="540"/>
        <w:jc w:val="both"/>
      </w:pPr>
      <w:r>
        <w:t xml:space="preserve">18) в </w:t>
      </w:r>
      <w:hyperlink r:id="rId79">
        <w:r>
          <w:rPr>
            <w:color w:val="0000FF"/>
          </w:rPr>
          <w:t>пункте 1 статьи 36</w:t>
        </w:r>
      </w:hyperlink>
      <w:r>
        <w:t>:</w:t>
      </w:r>
    </w:p>
    <w:p w:rsidR="00AD1FA8" w:rsidRDefault="00AD1FA8">
      <w:pPr>
        <w:pStyle w:val="ConsPlusNormal"/>
        <w:spacing w:before="220"/>
        <w:ind w:firstLine="540"/>
        <w:jc w:val="both"/>
      </w:pPr>
      <w:r>
        <w:t xml:space="preserve">а) </w:t>
      </w:r>
      <w:hyperlink r:id="rId80">
        <w:r>
          <w:rPr>
            <w:color w:val="0000FF"/>
          </w:rPr>
          <w:t>слова</w:t>
        </w:r>
      </w:hyperlink>
      <w:r>
        <w:t xml:space="preserve"> "наилучшие существующие" исключить;</w:t>
      </w:r>
    </w:p>
    <w:p w:rsidR="00AD1FA8" w:rsidRDefault="00AD1FA8">
      <w:pPr>
        <w:pStyle w:val="ConsPlusNormal"/>
        <w:spacing w:before="220"/>
        <w:ind w:firstLine="540"/>
        <w:jc w:val="both"/>
      </w:pPr>
      <w:bookmarkStart w:id="19" w:name="P410"/>
      <w:bookmarkEnd w:id="19"/>
      <w:r>
        <w:t xml:space="preserve">б) </w:t>
      </w:r>
      <w:hyperlink r:id="rId81">
        <w:r>
          <w:rPr>
            <w:color w:val="0000FF"/>
          </w:rPr>
          <w:t>дополнить</w:t>
        </w:r>
      </w:hyperlink>
      <w:r>
        <w:t xml:space="preserve"> абзацем следующего содержания:</w:t>
      </w:r>
    </w:p>
    <w:p w:rsidR="00AD1FA8" w:rsidRDefault="00AD1FA8">
      <w:pPr>
        <w:pStyle w:val="ConsPlusNormal"/>
        <w:spacing w:before="220"/>
        <w:ind w:firstLine="540"/>
        <w:jc w:val="both"/>
      </w:pPr>
      <w:r>
        <w:t xml:space="preserve">"Проектирование,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w:t>
      </w:r>
      <w:r>
        <w:lastRenderedPageBreak/>
        <w:t>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AD1FA8" w:rsidRDefault="00AD1FA8">
      <w:pPr>
        <w:pStyle w:val="ConsPlusNormal"/>
        <w:jc w:val="both"/>
      </w:pPr>
      <w:r>
        <w:t xml:space="preserve">(в ред. Федерального </w:t>
      </w:r>
      <w:hyperlink r:id="rId82">
        <w:r>
          <w:rPr>
            <w:color w:val="0000FF"/>
          </w:rPr>
          <w:t>закона</w:t>
        </w:r>
      </w:hyperlink>
      <w:r>
        <w:t xml:space="preserve"> от 29.07.2018 N 252-ФЗ)</w:t>
      </w:r>
    </w:p>
    <w:p w:rsidR="00AD1FA8" w:rsidRDefault="00AD1F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FA8" w:rsidRDefault="00AD1F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FA8" w:rsidRDefault="00AD1FA8">
            <w:pPr>
              <w:pStyle w:val="ConsPlusNormal"/>
              <w:jc w:val="both"/>
            </w:pPr>
            <w:r>
              <w:rPr>
                <w:color w:val="392C69"/>
              </w:rPr>
              <w:t>КонсультантПлюс: примечание.</w:t>
            </w:r>
          </w:p>
          <w:p w:rsidR="00AD1FA8" w:rsidRDefault="00AD1FA8">
            <w:pPr>
              <w:pStyle w:val="ConsPlusNormal"/>
              <w:jc w:val="both"/>
            </w:pPr>
            <w:r>
              <w:rPr>
                <w:color w:val="392C69"/>
              </w:rPr>
              <w:t>Пункт 19 статьи 1 вступает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r>
    </w:tbl>
    <w:p w:rsidR="00AD1FA8" w:rsidRDefault="00AD1FA8">
      <w:pPr>
        <w:pStyle w:val="ConsPlusNormal"/>
        <w:spacing w:before="280"/>
        <w:ind w:firstLine="540"/>
        <w:jc w:val="both"/>
      </w:pPr>
      <w:bookmarkStart w:id="20" w:name="P415"/>
      <w:bookmarkEnd w:id="20"/>
      <w:r>
        <w:t xml:space="preserve">19) </w:t>
      </w:r>
      <w:hyperlink r:id="rId83">
        <w:r>
          <w:rPr>
            <w:color w:val="0000FF"/>
          </w:rPr>
          <w:t>пункт 2 статьи 38</w:t>
        </w:r>
      </w:hyperlink>
      <w:r>
        <w:t xml:space="preserve"> дополнить абзацем следующего содержания:</w:t>
      </w:r>
    </w:p>
    <w:p w:rsidR="00AD1FA8" w:rsidRDefault="00AD1FA8">
      <w:pPr>
        <w:pStyle w:val="ConsPlusNormal"/>
        <w:spacing w:before="220"/>
        <w:ind w:firstLine="540"/>
        <w:jc w:val="both"/>
      </w:pPr>
      <w:r>
        <w:t>"Не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AD1FA8" w:rsidRDefault="00AD1FA8">
      <w:pPr>
        <w:pStyle w:val="ConsPlusNormal"/>
        <w:spacing w:before="220"/>
        <w:ind w:firstLine="540"/>
        <w:jc w:val="both"/>
      </w:pPr>
      <w:r>
        <w:t xml:space="preserve">20) в </w:t>
      </w:r>
      <w:hyperlink r:id="rId84">
        <w:r>
          <w:rPr>
            <w:color w:val="0000FF"/>
          </w:rPr>
          <w:t>пункте 2 статьи 39</w:t>
        </w:r>
      </w:hyperlink>
      <w:r>
        <w:t xml:space="preserve"> слова "иных наилучших существующих технологий" заменить словами "наилучших доступных технологий";</w:t>
      </w:r>
    </w:p>
    <w:p w:rsidR="00AD1FA8" w:rsidRDefault="00AD1FA8">
      <w:pPr>
        <w:pStyle w:val="ConsPlusNormal"/>
        <w:spacing w:before="220"/>
        <w:ind w:firstLine="540"/>
        <w:jc w:val="both"/>
      </w:pPr>
      <w:r>
        <w:t xml:space="preserve">21) в </w:t>
      </w:r>
      <w:hyperlink r:id="rId85">
        <w:r>
          <w:rPr>
            <w:color w:val="0000FF"/>
          </w:rPr>
          <w:t>статье 65</w:t>
        </w:r>
      </w:hyperlink>
      <w:r>
        <w:t>:</w:t>
      </w:r>
    </w:p>
    <w:p w:rsidR="00AD1FA8" w:rsidRDefault="00AD1FA8">
      <w:pPr>
        <w:pStyle w:val="ConsPlusNormal"/>
        <w:spacing w:before="220"/>
        <w:ind w:firstLine="540"/>
        <w:jc w:val="both"/>
      </w:pPr>
      <w:r>
        <w:t xml:space="preserve">а) </w:t>
      </w:r>
      <w:hyperlink r:id="rId86">
        <w:r>
          <w:rPr>
            <w:color w:val="0000FF"/>
          </w:rPr>
          <w:t>пункт 3</w:t>
        </w:r>
      </w:hyperlink>
      <w:r>
        <w:t xml:space="preserve"> признать утратившим силу;</w:t>
      </w:r>
    </w:p>
    <w:p w:rsidR="00AD1FA8" w:rsidRDefault="00AD1FA8">
      <w:pPr>
        <w:pStyle w:val="ConsPlusNormal"/>
        <w:spacing w:before="220"/>
        <w:ind w:firstLine="540"/>
        <w:jc w:val="both"/>
      </w:pPr>
      <w:r>
        <w:t xml:space="preserve">б) </w:t>
      </w:r>
      <w:hyperlink r:id="rId87">
        <w:r>
          <w:rPr>
            <w:color w:val="0000FF"/>
          </w:rPr>
          <w:t>пункт 5</w:t>
        </w:r>
      </w:hyperlink>
      <w:r>
        <w:t xml:space="preserve"> дополнить словами "с учетом особенностей организации и проведения проверок, установленных настоящим Федеральным законом";</w:t>
      </w:r>
    </w:p>
    <w:p w:rsidR="00AD1FA8" w:rsidRDefault="00AD1FA8">
      <w:pPr>
        <w:pStyle w:val="ConsPlusNormal"/>
        <w:spacing w:before="220"/>
        <w:ind w:firstLine="540"/>
        <w:jc w:val="both"/>
      </w:pPr>
      <w:r>
        <w:t xml:space="preserve">в) </w:t>
      </w:r>
      <w:hyperlink r:id="rId88">
        <w:r>
          <w:rPr>
            <w:color w:val="0000FF"/>
          </w:rPr>
          <w:t>пункт 6</w:t>
        </w:r>
      </w:hyperlink>
      <w:r>
        <w:t xml:space="preserve"> изложить в следующей редакции:</w:t>
      </w:r>
    </w:p>
    <w:p w:rsidR="00AD1FA8" w:rsidRDefault="00AD1FA8">
      <w:pPr>
        <w:pStyle w:val="ConsPlusNormal"/>
        <w:spacing w:before="220"/>
        <w:ind w:firstLine="540"/>
        <w:jc w:val="both"/>
      </w:pPr>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AD1FA8" w:rsidRDefault="00AD1FA8">
      <w:pPr>
        <w:pStyle w:val="ConsPlusNormal"/>
        <w:spacing w:before="22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AD1FA8" w:rsidRDefault="00AD1FA8">
      <w:pPr>
        <w:pStyle w:val="ConsPlusNormal"/>
        <w:spacing w:before="220"/>
        <w:ind w:firstLine="540"/>
        <w:jc w:val="both"/>
      </w:pPr>
      <w:r>
        <w:t xml:space="preserve">г) </w:t>
      </w:r>
      <w:hyperlink r:id="rId89">
        <w:r>
          <w:rPr>
            <w:color w:val="0000FF"/>
          </w:rPr>
          <w:t>пункт 7</w:t>
        </w:r>
      </w:hyperlink>
      <w:r>
        <w:t xml:space="preserve"> изложить в следующей редакции:</w:t>
      </w:r>
    </w:p>
    <w:p w:rsidR="00AD1FA8" w:rsidRDefault="00AD1FA8">
      <w:pPr>
        <w:pStyle w:val="ConsPlusNormal"/>
        <w:spacing w:before="22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p w:rsidR="00AD1FA8" w:rsidRDefault="00AD1FA8">
      <w:pPr>
        <w:pStyle w:val="ConsPlusNormal"/>
        <w:spacing w:before="220"/>
        <w:ind w:firstLine="540"/>
        <w:jc w:val="both"/>
      </w:pPr>
      <w:bookmarkStart w:id="21" w:name="P426"/>
      <w:bookmarkEnd w:id="21"/>
      <w:r>
        <w:t xml:space="preserve">д) </w:t>
      </w:r>
      <w:hyperlink r:id="rId90">
        <w:r>
          <w:rPr>
            <w:color w:val="0000FF"/>
          </w:rPr>
          <w:t>дополнить</w:t>
        </w:r>
      </w:hyperlink>
      <w:r>
        <w:t xml:space="preserve"> пунктом 9 следующего содержания:</w:t>
      </w:r>
    </w:p>
    <w:p w:rsidR="00AD1FA8" w:rsidRDefault="00AD1FA8">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AD1FA8" w:rsidRDefault="00AD1FA8">
      <w:pPr>
        <w:pStyle w:val="ConsPlusNormal"/>
        <w:spacing w:before="220"/>
        <w:ind w:firstLine="540"/>
        <w:jc w:val="both"/>
      </w:pPr>
      <w:r>
        <w:t xml:space="preserve">22) в </w:t>
      </w:r>
      <w:hyperlink r:id="rId91">
        <w:r>
          <w:rPr>
            <w:color w:val="0000FF"/>
          </w:rPr>
          <w:t>статье 67</w:t>
        </w:r>
      </w:hyperlink>
      <w:r>
        <w:t>:</w:t>
      </w:r>
    </w:p>
    <w:p w:rsidR="00AD1FA8" w:rsidRDefault="00AD1FA8">
      <w:pPr>
        <w:pStyle w:val="ConsPlusNormal"/>
        <w:spacing w:before="220"/>
        <w:ind w:firstLine="540"/>
        <w:jc w:val="both"/>
      </w:pPr>
      <w:r>
        <w:t xml:space="preserve">а) </w:t>
      </w:r>
      <w:hyperlink r:id="rId92">
        <w:r>
          <w:rPr>
            <w:color w:val="0000FF"/>
          </w:rPr>
          <w:t>пункт 2</w:t>
        </w:r>
      </w:hyperlink>
      <w:r>
        <w:t xml:space="preserve"> изложить в следующей редакции:</w:t>
      </w:r>
    </w:p>
    <w:p w:rsidR="00AD1FA8" w:rsidRDefault="00AD1FA8">
      <w:pPr>
        <w:pStyle w:val="ConsPlusNormal"/>
        <w:spacing w:before="220"/>
        <w:ind w:firstLine="540"/>
        <w:jc w:val="both"/>
      </w:pPr>
      <w:r>
        <w:t xml:space="preserve">"2. Юридические лица и индивидуальные предприниматели, осуществляющие </w:t>
      </w:r>
      <w:r>
        <w:lastRenderedPageBreak/>
        <w:t>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AD1FA8" w:rsidRDefault="00AD1FA8">
      <w:pPr>
        <w:pStyle w:val="ConsPlusNormal"/>
        <w:spacing w:before="220"/>
        <w:ind w:firstLine="540"/>
        <w:jc w:val="both"/>
      </w:pPr>
      <w:r>
        <w:t xml:space="preserve">б) </w:t>
      </w:r>
      <w:hyperlink r:id="rId93">
        <w:r>
          <w:rPr>
            <w:color w:val="0000FF"/>
          </w:rPr>
          <w:t>дополнить</w:t>
        </w:r>
      </w:hyperlink>
      <w:r>
        <w:t xml:space="preserve"> пунктами 3 - 10 следующего содержания:</w:t>
      </w:r>
    </w:p>
    <w:p w:rsidR="00AD1FA8" w:rsidRDefault="00AD1FA8">
      <w:pPr>
        <w:pStyle w:val="ConsPlusNormal"/>
        <w:spacing w:before="220"/>
        <w:ind w:firstLine="540"/>
        <w:jc w:val="both"/>
      </w:pPr>
      <w:r>
        <w:t>"3. Программа производственного экологического контроля содержит сведения:</w:t>
      </w:r>
    </w:p>
    <w:p w:rsidR="00AD1FA8" w:rsidRDefault="00AD1FA8">
      <w:pPr>
        <w:pStyle w:val="ConsPlusNormal"/>
        <w:spacing w:before="220"/>
        <w:ind w:firstLine="540"/>
        <w:jc w:val="both"/>
      </w:pPr>
      <w:r>
        <w:t>об инвентаризации выбросов загрязняющих веществ в атмосферный воздух и их источников;</w:t>
      </w:r>
    </w:p>
    <w:p w:rsidR="00AD1FA8" w:rsidRDefault="00AD1FA8">
      <w:pPr>
        <w:pStyle w:val="ConsPlusNormal"/>
        <w:spacing w:before="220"/>
        <w:ind w:firstLine="540"/>
        <w:jc w:val="both"/>
      </w:pPr>
      <w:r>
        <w:t>об инвентаризации сбросов загрязняющих веществ в окружающую среду и их источников;</w:t>
      </w:r>
    </w:p>
    <w:p w:rsidR="00AD1FA8" w:rsidRDefault="00AD1FA8">
      <w:pPr>
        <w:pStyle w:val="ConsPlusNormal"/>
        <w:spacing w:before="220"/>
        <w:ind w:firstLine="540"/>
        <w:jc w:val="both"/>
      </w:pPr>
      <w:r>
        <w:t>об инвентаризации отходов производства и потребления и объектов их размещения;</w:t>
      </w:r>
    </w:p>
    <w:p w:rsidR="00AD1FA8" w:rsidRDefault="00AD1FA8">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AD1FA8" w:rsidRDefault="00AD1FA8">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AD1FA8" w:rsidRDefault="00AD1FA8">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AD1FA8" w:rsidRDefault="00AD1FA8">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AD1FA8" w:rsidRDefault="00AD1FA8">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AD1FA8" w:rsidRDefault="00AD1FA8">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AD1FA8" w:rsidRDefault="00AD1FA8">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AD1FA8" w:rsidRDefault="00AD1FA8">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AD1FA8" w:rsidRDefault="00AD1FA8">
      <w:pPr>
        <w:pStyle w:val="ConsPlusNormal"/>
        <w:spacing w:before="220"/>
        <w:ind w:firstLine="540"/>
        <w:jc w:val="both"/>
      </w:pPr>
      <w:r>
        <w:t>об обращении с отходами производства и потребления;</w:t>
      </w:r>
    </w:p>
    <w:p w:rsidR="00AD1FA8" w:rsidRDefault="00AD1FA8">
      <w:pPr>
        <w:pStyle w:val="ConsPlusNormal"/>
        <w:spacing w:before="220"/>
        <w:ind w:firstLine="540"/>
        <w:jc w:val="both"/>
      </w:pPr>
      <w:r>
        <w:t>о состоянии окружающей среды, местах отбора проб, методиках (методах) измерений.</w:t>
      </w:r>
    </w:p>
    <w:p w:rsidR="00AD1FA8" w:rsidRDefault="00AD1FA8">
      <w:pPr>
        <w:pStyle w:val="ConsPlusNormal"/>
        <w:spacing w:before="22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lastRenderedPageBreak/>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bookmarkStart w:id="22" w:name="P448"/>
      <w:bookmarkEnd w:id="22"/>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AD1FA8" w:rsidRDefault="00AD1FA8">
      <w:pPr>
        <w:pStyle w:val="ConsPlusNormal"/>
        <w:spacing w:before="220"/>
        <w:ind w:firstLine="540"/>
        <w:jc w:val="both"/>
      </w:pPr>
      <w:bookmarkStart w:id="23" w:name="P449"/>
      <w:bookmarkEnd w:id="23"/>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AD1FA8" w:rsidRDefault="00AD1FA8">
      <w:pPr>
        <w:pStyle w:val="ConsPlusNormal"/>
        <w:spacing w:before="220"/>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AD1FA8" w:rsidRDefault="00AD1FA8">
      <w:pPr>
        <w:pStyle w:val="ConsPlusNormal"/>
        <w:spacing w:before="220"/>
        <w:ind w:firstLine="540"/>
        <w:jc w:val="both"/>
      </w:pPr>
      <w:bookmarkStart w:id="24" w:name="P451"/>
      <w:bookmarkEnd w:id="24"/>
      <w:r>
        <w:t xml:space="preserve">23) </w:t>
      </w:r>
      <w:hyperlink r:id="rId94">
        <w:r>
          <w:rPr>
            <w:color w:val="0000FF"/>
          </w:rPr>
          <w:t>дополнить</w:t>
        </w:r>
      </w:hyperlink>
      <w:r>
        <w:t xml:space="preserve"> статьей 67.1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67.1. План мероприятий по охране окружающей среды, программа повышения экологической эффективности</w:t>
      </w:r>
    </w:p>
    <w:p w:rsidR="00AD1FA8" w:rsidRDefault="00AD1FA8">
      <w:pPr>
        <w:pStyle w:val="ConsPlusNormal"/>
        <w:ind w:firstLine="540"/>
        <w:jc w:val="both"/>
      </w:pPr>
    </w:p>
    <w:p w:rsidR="00AD1FA8" w:rsidRDefault="00AD1FA8">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AD1FA8" w:rsidRDefault="00AD1FA8">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AD1FA8" w:rsidRDefault="00AD1FA8">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AD1FA8" w:rsidRDefault="00AD1FA8">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AD1FA8" w:rsidRDefault="00AD1FA8">
      <w:pPr>
        <w:pStyle w:val="ConsPlusNormal"/>
        <w:spacing w:before="220"/>
        <w:ind w:firstLine="540"/>
        <w:jc w:val="both"/>
      </w:pPr>
      <w:r>
        <w:lastRenderedPageBreak/>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AD1FA8" w:rsidRDefault="00AD1FA8">
      <w:pPr>
        <w:pStyle w:val="ConsPlusNormal"/>
        <w:spacing w:before="220"/>
        <w:ind w:firstLine="540"/>
        <w:jc w:val="both"/>
      </w:pPr>
      <w:r>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rsidR="00AD1FA8" w:rsidRDefault="00AD1FA8">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AD1FA8" w:rsidRDefault="00AD1FA8">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AD1FA8" w:rsidRDefault="00AD1FA8">
      <w:pPr>
        <w:pStyle w:val="ConsPlusNormal"/>
        <w:spacing w:before="220"/>
        <w:ind w:firstLine="540"/>
        <w:jc w:val="both"/>
      </w:pPr>
      <w: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AD1FA8" w:rsidRDefault="00AD1FA8">
      <w:pPr>
        <w:pStyle w:val="ConsPlusNormal"/>
        <w:spacing w:before="220"/>
        <w:ind w:firstLine="540"/>
        <w:jc w:val="both"/>
      </w:pPr>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AD1FA8" w:rsidRDefault="00AD1FA8">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AD1FA8" w:rsidRDefault="00AD1FA8">
      <w:pPr>
        <w:pStyle w:val="ConsPlusNormal"/>
        <w:spacing w:before="220"/>
        <w:ind w:firstLine="540"/>
        <w:jc w:val="both"/>
      </w:pPr>
      <w:r>
        <w:t>Положение о межведомственной комиссии утверждается Правительством Российской Федерации.</w:t>
      </w:r>
    </w:p>
    <w:p w:rsidR="00AD1FA8" w:rsidRDefault="00AD1FA8">
      <w:pPr>
        <w:pStyle w:val="ConsPlusNormal"/>
        <w:spacing w:before="220"/>
        <w:ind w:firstLine="540"/>
        <w:jc w:val="both"/>
      </w:pPr>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AD1FA8" w:rsidRDefault="00AD1FA8">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AD1FA8" w:rsidRDefault="00AD1FA8">
      <w:pPr>
        <w:pStyle w:val="ConsPlusNormal"/>
        <w:spacing w:before="220"/>
        <w:ind w:firstLine="540"/>
        <w:jc w:val="both"/>
      </w:pPr>
      <w:r>
        <w:lastRenderedPageBreak/>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AD1FA8" w:rsidRDefault="00AD1FA8">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AD1FA8" w:rsidRDefault="00AD1FA8">
      <w:pPr>
        <w:pStyle w:val="ConsPlusNormal"/>
        <w:ind w:firstLine="540"/>
        <w:jc w:val="both"/>
      </w:pPr>
    </w:p>
    <w:p w:rsidR="00AD1FA8" w:rsidRDefault="00AD1FA8">
      <w:pPr>
        <w:pStyle w:val="ConsPlusNormal"/>
        <w:ind w:firstLine="540"/>
        <w:jc w:val="both"/>
      </w:pPr>
      <w:r>
        <w:t xml:space="preserve">24) </w:t>
      </w:r>
      <w:hyperlink r:id="rId95">
        <w:r>
          <w:rPr>
            <w:color w:val="0000FF"/>
          </w:rPr>
          <w:t>статью 69</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69. Государственный учет объектов, оказывающих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AD1FA8" w:rsidRDefault="00AD1FA8">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AD1FA8" w:rsidRDefault="00AD1FA8">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AD1FA8" w:rsidRDefault="00AD1FA8">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AD1FA8" w:rsidRDefault="00AD1FA8">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AD1FA8" w:rsidRDefault="00AD1FA8">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AD1FA8" w:rsidRDefault="00AD1FA8">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AD1FA8" w:rsidRDefault="00AD1FA8">
      <w:pPr>
        <w:pStyle w:val="ConsPlusNormal"/>
        <w:spacing w:before="220"/>
        <w:ind w:firstLine="540"/>
        <w:jc w:val="both"/>
      </w:pPr>
      <w: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w:t>
      </w:r>
      <w:r>
        <w:lastRenderedPageBreak/>
        <w:t>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AD1FA8" w:rsidRDefault="00AD1FA8">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D1FA8" w:rsidRDefault="00AD1FA8">
      <w:pPr>
        <w:pStyle w:val="ConsPlusNormal"/>
        <w:spacing w:before="220"/>
        <w:ind w:firstLine="540"/>
        <w:jc w:val="both"/>
      </w:pPr>
      <w:r>
        <w:t>сведения о декларациях о плате за негативное воздействие на окружающую среду;</w:t>
      </w:r>
    </w:p>
    <w:p w:rsidR="00AD1FA8" w:rsidRDefault="00AD1FA8">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AD1FA8" w:rsidRDefault="00AD1FA8">
      <w:pPr>
        <w:pStyle w:val="ConsPlusNormal"/>
        <w:spacing w:before="220"/>
        <w:ind w:firstLine="540"/>
        <w:jc w:val="both"/>
      </w:pPr>
      <w:r>
        <w:t>сведения о программе производственного экологического контроля;</w:t>
      </w:r>
    </w:p>
    <w:p w:rsidR="00AD1FA8" w:rsidRDefault="00AD1FA8">
      <w:pPr>
        <w:pStyle w:val="ConsPlusNormal"/>
        <w:spacing w:before="220"/>
        <w:ind w:firstLine="540"/>
        <w:jc w:val="both"/>
      </w:pPr>
      <w:r>
        <w:t>сведения о мероприятиях по снижению негативного воздействия на окружающую среду;</w:t>
      </w:r>
    </w:p>
    <w:p w:rsidR="00AD1FA8" w:rsidRDefault="00AD1FA8">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AD1FA8" w:rsidRDefault="00AD1FA8">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D1FA8" w:rsidRDefault="00AD1FA8">
      <w:pPr>
        <w:pStyle w:val="ConsPlusNormal"/>
        <w:spacing w:before="220"/>
        <w:ind w:firstLine="540"/>
        <w:jc w:val="both"/>
      </w:pPr>
      <w:r>
        <w:t>сведения о результатах осуществления государственного экологического надзора;</w:t>
      </w:r>
    </w:p>
    <w:p w:rsidR="00AD1FA8" w:rsidRDefault="00AD1FA8">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AD1FA8" w:rsidRDefault="00AD1FA8">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AD1FA8" w:rsidRDefault="00AD1FA8">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AD1FA8" w:rsidRDefault="00AD1FA8">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AD1FA8" w:rsidRDefault="00AD1FA8">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AD1FA8" w:rsidRDefault="00AD1FA8">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w:t>
      </w:r>
      <w:r>
        <w:lastRenderedPageBreak/>
        <w:t>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AD1FA8" w:rsidRDefault="00AD1FA8">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AD1FA8" w:rsidRDefault="00AD1FA8">
      <w:pPr>
        <w:pStyle w:val="ConsPlusNormal"/>
        <w:spacing w:before="22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AD1FA8" w:rsidRDefault="00AD1FA8">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 xml:space="preserve">25) в </w:t>
      </w:r>
      <w:hyperlink r:id="rId96">
        <w:r>
          <w:rPr>
            <w:color w:val="0000FF"/>
          </w:rPr>
          <w:t>пункте 2 статьи 69.1</w:t>
        </w:r>
      </w:hyperlink>
      <w:r>
        <w:t xml:space="preserve"> слово ", транспортировку" исключить;</w:t>
      </w:r>
    </w:p>
    <w:p w:rsidR="00AD1FA8" w:rsidRDefault="00AD1FA8">
      <w:pPr>
        <w:pStyle w:val="ConsPlusNormal"/>
        <w:spacing w:before="220"/>
        <w:ind w:firstLine="540"/>
        <w:jc w:val="both"/>
      </w:pPr>
      <w:r>
        <w:t xml:space="preserve">26) </w:t>
      </w:r>
      <w:hyperlink r:id="rId97">
        <w:r>
          <w:rPr>
            <w:color w:val="0000FF"/>
          </w:rPr>
          <w:t>главу XI</w:t>
        </w:r>
      </w:hyperlink>
      <w:r>
        <w:t xml:space="preserve"> дополнить статьей 69.2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AD1FA8" w:rsidRDefault="00AD1FA8">
      <w:pPr>
        <w:pStyle w:val="ConsPlusNormal"/>
        <w:ind w:firstLine="540"/>
        <w:jc w:val="both"/>
      </w:pPr>
    </w:p>
    <w:p w:rsidR="00AD1FA8" w:rsidRDefault="00AD1FA8">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AD1FA8" w:rsidRDefault="00AD1FA8">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AD1FA8" w:rsidRDefault="00AD1FA8">
      <w:pPr>
        <w:pStyle w:val="ConsPlusNormal"/>
        <w:spacing w:before="22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 xml:space="preserve">4. Уполномоченный Правительством Российской Федерации федеральный орган </w:t>
      </w:r>
      <w:r>
        <w:lastRenderedPageBreak/>
        <w:t>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AD1FA8" w:rsidRDefault="00AD1FA8">
      <w:pPr>
        <w:pStyle w:val="ConsPlusNormal"/>
        <w:spacing w:before="22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AD1FA8" w:rsidRDefault="00AD1FA8">
      <w:pPr>
        <w:pStyle w:val="ConsPlusNormal"/>
        <w:spacing w:before="220"/>
        <w:ind w:firstLine="540"/>
        <w:jc w:val="both"/>
      </w:pPr>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AD1FA8" w:rsidRDefault="00AD1FA8">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AD1FA8" w:rsidRDefault="00AD1FA8">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AD1FA8" w:rsidRDefault="00AD1FA8">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D1FA8" w:rsidRDefault="00AD1FA8">
      <w:pPr>
        <w:pStyle w:val="ConsPlusNormal"/>
        <w:spacing w:before="220"/>
        <w:ind w:firstLine="540"/>
        <w:jc w:val="both"/>
      </w:pPr>
      <w: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AD1FA8" w:rsidRDefault="00AD1FA8">
      <w:pPr>
        <w:pStyle w:val="ConsPlusNormal"/>
        <w:spacing w:before="220"/>
        <w:ind w:firstLine="540"/>
        <w:jc w:val="both"/>
      </w:pPr>
      <w:r>
        <w:t>8. Сведения, указанные в абзацах втором и третьем пункта 6 настоящей статьи, подтверждаются документами:</w:t>
      </w:r>
    </w:p>
    <w:p w:rsidR="00AD1FA8" w:rsidRDefault="00AD1FA8">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AD1FA8" w:rsidRDefault="00AD1FA8">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AD1FA8" w:rsidRDefault="00AD1FA8">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AD1FA8" w:rsidRDefault="00AD1FA8">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AD1FA8" w:rsidRDefault="00AD1FA8">
      <w:pPr>
        <w:pStyle w:val="ConsPlusNormal"/>
        <w:spacing w:before="220"/>
        <w:ind w:firstLine="540"/>
        <w:jc w:val="both"/>
      </w:pPr>
      <w:r>
        <w:lastRenderedPageBreak/>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AD1FA8" w:rsidRDefault="00AD1FA8">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AD1FA8" w:rsidRDefault="00AD1FA8">
      <w:pPr>
        <w:pStyle w:val="ConsPlusNormal"/>
        <w:spacing w:before="220"/>
        <w:ind w:firstLine="540"/>
        <w:jc w:val="both"/>
      </w:pPr>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AD1FA8" w:rsidRDefault="00AD1FA8">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AD1FA8" w:rsidRDefault="00AD1FA8">
      <w:pPr>
        <w:pStyle w:val="ConsPlusNormal"/>
        <w:spacing w:before="220"/>
        <w:ind w:firstLine="540"/>
        <w:jc w:val="both"/>
      </w:pPr>
      <w: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AD1FA8" w:rsidRDefault="00AD1FA8">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AD1FA8" w:rsidRDefault="00AD1FA8">
      <w:pPr>
        <w:pStyle w:val="ConsPlusNormal"/>
        <w:ind w:firstLine="540"/>
        <w:jc w:val="both"/>
      </w:pPr>
    </w:p>
    <w:p w:rsidR="00AD1FA8" w:rsidRDefault="00AD1FA8">
      <w:pPr>
        <w:pStyle w:val="ConsPlusNormal"/>
        <w:ind w:firstLine="540"/>
        <w:jc w:val="both"/>
      </w:pPr>
      <w:r>
        <w:t xml:space="preserve">27) в </w:t>
      </w:r>
      <w:hyperlink r:id="rId98">
        <w:r>
          <w:rPr>
            <w:color w:val="0000FF"/>
          </w:rPr>
          <w:t>статье 77</w:t>
        </w:r>
      </w:hyperlink>
      <w:r>
        <w:t>:</w:t>
      </w:r>
    </w:p>
    <w:p w:rsidR="00AD1FA8" w:rsidRDefault="00AD1FA8">
      <w:pPr>
        <w:pStyle w:val="ConsPlusNormal"/>
        <w:spacing w:before="220"/>
        <w:ind w:firstLine="540"/>
        <w:jc w:val="both"/>
      </w:pPr>
      <w:r>
        <w:t xml:space="preserve">а) в </w:t>
      </w:r>
      <w:hyperlink r:id="rId99">
        <w:r>
          <w:rPr>
            <w:color w:val="0000FF"/>
          </w:rPr>
          <w:t>пункте 2</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AD1FA8" w:rsidRDefault="00AD1FA8">
      <w:pPr>
        <w:pStyle w:val="ConsPlusNormal"/>
        <w:spacing w:before="220"/>
        <w:ind w:firstLine="540"/>
        <w:jc w:val="both"/>
      </w:pPr>
      <w:r>
        <w:t xml:space="preserve">б) в </w:t>
      </w:r>
      <w:hyperlink r:id="rId100">
        <w:r>
          <w:rPr>
            <w:color w:val="0000FF"/>
          </w:rPr>
          <w:t>пункте 3</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AD1FA8" w:rsidRDefault="00AD1FA8">
      <w:pPr>
        <w:pStyle w:val="ConsPlusNormal"/>
        <w:ind w:firstLine="540"/>
        <w:jc w:val="both"/>
      </w:pPr>
    </w:p>
    <w:p w:rsidR="00AD1FA8" w:rsidRDefault="00AD1FA8">
      <w:pPr>
        <w:pStyle w:val="ConsPlusTitle"/>
        <w:ind w:firstLine="540"/>
        <w:jc w:val="both"/>
        <w:outlineLvl w:val="0"/>
      </w:pPr>
      <w:r>
        <w:t>Статья 2</w:t>
      </w:r>
    </w:p>
    <w:p w:rsidR="00AD1FA8" w:rsidRDefault="00AD1FA8">
      <w:pPr>
        <w:pStyle w:val="ConsPlusNormal"/>
        <w:ind w:firstLine="540"/>
        <w:jc w:val="both"/>
      </w:pPr>
    </w:p>
    <w:p w:rsidR="00AD1FA8" w:rsidRDefault="00AD1FA8">
      <w:pPr>
        <w:pStyle w:val="ConsPlusNormal"/>
        <w:ind w:firstLine="540"/>
        <w:jc w:val="both"/>
      </w:pPr>
      <w:r>
        <w:t xml:space="preserve">Внести в Федеральный </w:t>
      </w:r>
      <w:hyperlink r:id="rId10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(www.pravo.gov.ru), 30 июня 2014 года, N 0001201406300010) следующие изменения:</w:t>
      </w:r>
    </w:p>
    <w:p w:rsidR="00AD1FA8" w:rsidRDefault="00AD1FA8">
      <w:pPr>
        <w:pStyle w:val="ConsPlusNormal"/>
        <w:spacing w:before="220"/>
        <w:ind w:firstLine="540"/>
        <w:jc w:val="both"/>
      </w:pPr>
      <w:r>
        <w:t xml:space="preserve">1) в </w:t>
      </w:r>
      <w:hyperlink r:id="rId102">
        <w:r>
          <w:rPr>
            <w:color w:val="0000FF"/>
          </w:rPr>
          <w:t>статье 11</w:t>
        </w:r>
      </w:hyperlink>
      <w:r>
        <w:t>:</w:t>
      </w:r>
    </w:p>
    <w:p w:rsidR="00AD1FA8" w:rsidRDefault="00AD1FA8">
      <w:pPr>
        <w:pStyle w:val="ConsPlusNormal"/>
        <w:spacing w:before="220"/>
        <w:ind w:firstLine="540"/>
        <w:jc w:val="both"/>
      </w:pPr>
      <w:r>
        <w:lastRenderedPageBreak/>
        <w:t xml:space="preserve">а) в </w:t>
      </w:r>
      <w:hyperlink r:id="rId103">
        <w:r>
          <w:rPr>
            <w:color w:val="0000FF"/>
          </w:rPr>
          <w:t>подпункте 4</w:t>
        </w:r>
      </w:hyperlink>
      <w:r>
        <w:t xml:space="preserve"> слова "8 августа 2001 года N 128-ФЗ" заменить словами "4 мая 2011 года </w:t>
      </w:r>
      <w:hyperlink r:id="rId104">
        <w:r>
          <w:rPr>
            <w:color w:val="0000FF"/>
          </w:rPr>
          <w:t>N 99-ФЗ</w:t>
        </w:r>
      </w:hyperlink>
      <w:r>
        <w:t>",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rsidR="00AD1FA8" w:rsidRDefault="00AD1FA8">
      <w:pPr>
        <w:pStyle w:val="ConsPlusNormal"/>
        <w:spacing w:before="220"/>
        <w:ind w:firstLine="540"/>
        <w:jc w:val="both"/>
      </w:pPr>
      <w:r>
        <w:t xml:space="preserve">б) </w:t>
      </w:r>
      <w:hyperlink r:id="rId105">
        <w:r>
          <w:rPr>
            <w:color w:val="0000FF"/>
          </w:rPr>
          <w:t>дополнить</w:t>
        </w:r>
      </w:hyperlink>
      <w:r>
        <w:t xml:space="preserve"> подпунктами 7.5 и 7.6 следующего содержания:</w:t>
      </w:r>
    </w:p>
    <w:p w:rsidR="00AD1FA8" w:rsidRDefault="00AD1FA8">
      <w:pPr>
        <w:pStyle w:val="ConsPlusNormal"/>
        <w:spacing w:before="220"/>
        <w:ind w:firstLine="540"/>
        <w:jc w:val="both"/>
      </w:pPr>
      <w:bookmarkStart w:id="25" w:name="P541"/>
      <w:bookmarkEnd w:id="25"/>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D1FA8" w:rsidRDefault="00AD1FA8">
      <w:pPr>
        <w:pStyle w:val="ConsPlusNormal"/>
        <w:jc w:val="both"/>
      </w:pPr>
      <w:r>
        <w:t xml:space="preserve">(в ред. Федерального </w:t>
      </w:r>
      <w:hyperlink r:id="rId106">
        <w:r>
          <w:rPr>
            <w:color w:val="0000FF"/>
          </w:rPr>
          <w:t>закона</w:t>
        </w:r>
      </w:hyperlink>
      <w:r>
        <w:t xml:space="preserve"> от 25.12.2018 N 496-ФЗ)</w:t>
      </w:r>
    </w:p>
    <w:p w:rsidR="00AD1FA8" w:rsidRDefault="00AD1FA8">
      <w:pPr>
        <w:pStyle w:val="ConsPlusNormal"/>
        <w:spacing w:before="220"/>
        <w:ind w:firstLine="540"/>
        <w:jc w:val="both"/>
      </w:pPr>
      <w:bookmarkStart w:id="26" w:name="P543"/>
      <w:bookmarkEnd w:id="26"/>
      <w: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AD1FA8" w:rsidRDefault="00AD1FA8">
      <w:pPr>
        <w:pStyle w:val="ConsPlusNormal"/>
        <w:spacing w:before="220"/>
        <w:ind w:firstLine="540"/>
        <w:jc w:val="both"/>
      </w:pPr>
      <w:r>
        <w:t xml:space="preserve">2) в </w:t>
      </w:r>
      <w:hyperlink r:id="rId107">
        <w:r>
          <w:rPr>
            <w:color w:val="0000FF"/>
          </w:rPr>
          <w:t>статье 14</w:t>
        </w:r>
      </w:hyperlink>
      <w:r>
        <w:t>:</w:t>
      </w:r>
    </w:p>
    <w:p w:rsidR="00AD1FA8" w:rsidRDefault="00AD1FA8">
      <w:pPr>
        <w:pStyle w:val="ConsPlusNormal"/>
        <w:spacing w:before="220"/>
        <w:ind w:firstLine="540"/>
        <w:jc w:val="both"/>
      </w:pPr>
      <w:r>
        <w:t xml:space="preserve">а) в </w:t>
      </w:r>
      <w:hyperlink r:id="rId108">
        <w:r>
          <w:rPr>
            <w:color w:val="0000FF"/>
          </w:rPr>
          <w:t>абзаце первом пункта 3</w:t>
        </w:r>
      </w:hyperlink>
      <w:r>
        <w:t xml:space="preserve"> слова "один месяц" заменить словами "пятнадцать дней";</w:t>
      </w:r>
    </w:p>
    <w:p w:rsidR="00AD1FA8" w:rsidRDefault="00AD1FA8">
      <w:pPr>
        <w:pStyle w:val="ConsPlusNormal"/>
        <w:spacing w:before="220"/>
        <w:ind w:firstLine="540"/>
        <w:jc w:val="both"/>
      </w:pPr>
      <w:r>
        <w:t xml:space="preserve">б) </w:t>
      </w:r>
      <w:hyperlink r:id="rId109">
        <w:r>
          <w:rPr>
            <w:color w:val="0000FF"/>
          </w:rPr>
          <w:t>пункт 4</w:t>
        </w:r>
      </w:hyperlink>
      <w:r>
        <w:t xml:space="preserve"> изложить в следующей редакции:</w:t>
      </w:r>
    </w:p>
    <w:p w:rsidR="00AD1FA8" w:rsidRDefault="00AD1FA8">
      <w:pPr>
        <w:pStyle w:val="ConsPlusNormal"/>
        <w:spacing w:before="220"/>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AD1FA8" w:rsidRDefault="00AD1FA8">
      <w:pPr>
        <w:pStyle w:val="ConsPlusNormal"/>
        <w:ind w:firstLine="540"/>
        <w:jc w:val="both"/>
      </w:pPr>
    </w:p>
    <w:p w:rsidR="00AD1FA8" w:rsidRDefault="00AD1FA8">
      <w:pPr>
        <w:pStyle w:val="ConsPlusTitle"/>
        <w:ind w:firstLine="540"/>
        <w:jc w:val="both"/>
        <w:outlineLvl w:val="0"/>
      </w:pPr>
      <w:r>
        <w:t>Статья 3</w:t>
      </w:r>
    </w:p>
    <w:p w:rsidR="00AD1FA8" w:rsidRDefault="00AD1FA8">
      <w:pPr>
        <w:pStyle w:val="ConsPlusNormal"/>
        <w:ind w:firstLine="540"/>
        <w:jc w:val="both"/>
      </w:pPr>
    </w:p>
    <w:p w:rsidR="00AD1FA8" w:rsidRDefault="00AD1FA8">
      <w:pPr>
        <w:pStyle w:val="ConsPlusNormal"/>
        <w:ind w:firstLine="540"/>
        <w:jc w:val="both"/>
      </w:pPr>
      <w:r>
        <w:t xml:space="preserve">Внести в Федеральный </w:t>
      </w:r>
      <w:hyperlink r:id="rId110">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rsidR="00AD1FA8" w:rsidRDefault="00AD1FA8">
      <w:pPr>
        <w:pStyle w:val="ConsPlusNormal"/>
        <w:spacing w:before="220"/>
        <w:ind w:firstLine="540"/>
        <w:jc w:val="both"/>
      </w:pPr>
      <w:r>
        <w:t xml:space="preserve">1) </w:t>
      </w:r>
      <w:hyperlink r:id="rId111">
        <w:r>
          <w:rPr>
            <w:color w:val="0000FF"/>
          </w:rPr>
          <w:t>абзац четвертый статьи 11</w:t>
        </w:r>
      </w:hyperlink>
      <w:r>
        <w:t xml:space="preserve"> дополнить словами ", а также наилучшие доступные технологии";</w:t>
      </w:r>
    </w:p>
    <w:p w:rsidR="00AD1FA8" w:rsidRDefault="00AD1FA8">
      <w:pPr>
        <w:pStyle w:val="ConsPlusNormal"/>
        <w:spacing w:before="220"/>
        <w:ind w:firstLine="540"/>
        <w:jc w:val="both"/>
      </w:pPr>
      <w:bookmarkStart w:id="27" w:name="P553"/>
      <w:bookmarkEnd w:id="27"/>
      <w:r>
        <w:t xml:space="preserve">2) </w:t>
      </w:r>
      <w:hyperlink r:id="rId112">
        <w:r>
          <w:rPr>
            <w:color w:val="0000FF"/>
          </w:rPr>
          <w:t>статью 18</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18. Нормирование в области обращения с отходами</w:t>
      </w:r>
    </w:p>
    <w:p w:rsidR="00AD1FA8" w:rsidRDefault="00AD1FA8">
      <w:pPr>
        <w:pStyle w:val="ConsPlusNormal"/>
        <w:ind w:firstLine="540"/>
        <w:jc w:val="both"/>
      </w:pPr>
    </w:p>
    <w:p w:rsidR="00AD1FA8" w:rsidRDefault="00AD1FA8">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AD1FA8" w:rsidRDefault="00AD1FA8">
      <w:pPr>
        <w:pStyle w:val="ConsPlusNormal"/>
        <w:jc w:val="both"/>
      </w:pPr>
      <w:r>
        <w:t xml:space="preserve">(в ред. Федерального </w:t>
      </w:r>
      <w:hyperlink r:id="rId113">
        <w:r>
          <w:rPr>
            <w:color w:val="0000FF"/>
          </w:rPr>
          <w:t>закона</w:t>
        </w:r>
      </w:hyperlink>
      <w:r>
        <w:t xml:space="preserve"> от 29.12.2014 N 458-ФЗ)</w:t>
      </w:r>
    </w:p>
    <w:p w:rsidR="00AD1FA8" w:rsidRDefault="00AD1FA8">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AD1FA8" w:rsidRDefault="00AD1FA8">
      <w:pPr>
        <w:pStyle w:val="ConsPlusNormal"/>
        <w:jc w:val="both"/>
      </w:pPr>
      <w:r>
        <w:t xml:space="preserve">(в ред. Федерального </w:t>
      </w:r>
      <w:hyperlink r:id="rId114">
        <w:r>
          <w:rPr>
            <w:color w:val="0000FF"/>
          </w:rPr>
          <w:t>закона</w:t>
        </w:r>
      </w:hyperlink>
      <w:r>
        <w:t xml:space="preserve"> от 29.12.2014 N 458-ФЗ)</w:t>
      </w:r>
    </w:p>
    <w:p w:rsidR="00AD1FA8" w:rsidRDefault="00AD1FA8">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w:t>
      </w:r>
      <w:r>
        <w:lastRenderedPageBreak/>
        <w:t>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AD1FA8" w:rsidRDefault="00AD1FA8">
      <w:pPr>
        <w:pStyle w:val="ConsPlusNormal"/>
        <w:jc w:val="both"/>
      </w:pPr>
      <w:r>
        <w:t xml:space="preserve">(в ред. Федерального </w:t>
      </w:r>
      <w:hyperlink r:id="rId115">
        <w:r>
          <w:rPr>
            <w:color w:val="0000FF"/>
          </w:rPr>
          <w:t>закона</w:t>
        </w:r>
      </w:hyperlink>
      <w:r>
        <w:t xml:space="preserve"> от 29.12.2014 N 458-ФЗ)</w:t>
      </w:r>
    </w:p>
    <w:p w:rsidR="00AD1FA8" w:rsidRDefault="00AD1FA8">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AD1FA8" w:rsidRDefault="00AD1FA8">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AD1FA8" w:rsidRDefault="00AD1FA8">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AD1FA8" w:rsidRDefault="00AD1FA8">
      <w:pPr>
        <w:pStyle w:val="ConsPlusNormal"/>
        <w:jc w:val="both"/>
      </w:pPr>
      <w:r>
        <w:t xml:space="preserve">(в ред. Федерального </w:t>
      </w:r>
      <w:hyperlink r:id="rId116">
        <w:r>
          <w:rPr>
            <w:color w:val="0000FF"/>
          </w:rPr>
          <w:t>закона</w:t>
        </w:r>
      </w:hyperlink>
      <w:r>
        <w:t xml:space="preserve"> от 29.12.2014 N 458-ФЗ)</w:t>
      </w:r>
    </w:p>
    <w:p w:rsidR="00AD1FA8" w:rsidRDefault="00AD1FA8">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AD1FA8" w:rsidRDefault="00AD1FA8">
      <w:pPr>
        <w:pStyle w:val="ConsPlusNormal"/>
        <w:jc w:val="both"/>
      </w:pPr>
      <w:r>
        <w:t xml:space="preserve">(в ред. Федерального </w:t>
      </w:r>
      <w:hyperlink r:id="rId117">
        <w:r>
          <w:rPr>
            <w:color w:val="0000FF"/>
          </w:rPr>
          <w:t>закона</w:t>
        </w:r>
      </w:hyperlink>
      <w:r>
        <w:t xml:space="preserve"> от 29.12.2014 N 458-ФЗ)</w:t>
      </w:r>
    </w:p>
    <w:p w:rsidR="00AD1FA8" w:rsidRDefault="00AD1FA8">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AD1FA8" w:rsidRDefault="00AD1FA8">
      <w:pPr>
        <w:pStyle w:val="ConsPlusNormal"/>
        <w:ind w:firstLine="540"/>
        <w:jc w:val="both"/>
      </w:pPr>
    </w:p>
    <w:p w:rsidR="00AD1FA8" w:rsidRDefault="00AD1FA8">
      <w:pPr>
        <w:pStyle w:val="ConsPlusNormal"/>
        <w:ind w:firstLine="540"/>
        <w:jc w:val="both"/>
      </w:pPr>
      <w:r>
        <w:t xml:space="preserve">3) </w:t>
      </w:r>
      <w:hyperlink r:id="rId118">
        <w:r>
          <w:rPr>
            <w:color w:val="0000FF"/>
          </w:rPr>
          <w:t>пункт 2 статьи 26</w:t>
        </w:r>
      </w:hyperlink>
      <w:r>
        <w:t xml:space="preserve"> изложить в следующей редакции:</w:t>
      </w:r>
    </w:p>
    <w:p w:rsidR="00AD1FA8" w:rsidRDefault="00AD1FA8">
      <w:pPr>
        <w:pStyle w:val="ConsPlusNormal"/>
        <w:spacing w:before="22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AD1FA8" w:rsidRDefault="00AD1FA8">
      <w:pPr>
        <w:pStyle w:val="ConsPlusNormal"/>
        <w:ind w:firstLine="540"/>
        <w:jc w:val="both"/>
      </w:pPr>
    </w:p>
    <w:p w:rsidR="00AD1FA8" w:rsidRDefault="00AD1FA8">
      <w:pPr>
        <w:pStyle w:val="ConsPlusTitle"/>
        <w:ind w:firstLine="540"/>
        <w:jc w:val="both"/>
        <w:outlineLvl w:val="0"/>
      </w:pPr>
      <w:bookmarkStart w:id="28" w:name="P574"/>
      <w:bookmarkEnd w:id="28"/>
      <w:r>
        <w:t>Статья 4</w:t>
      </w:r>
    </w:p>
    <w:p w:rsidR="00AD1FA8" w:rsidRDefault="00AD1FA8">
      <w:pPr>
        <w:pStyle w:val="ConsPlusNormal"/>
        <w:ind w:firstLine="540"/>
        <w:jc w:val="both"/>
      </w:pPr>
    </w:p>
    <w:p w:rsidR="00AD1FA8" w:rsidRDefault="00AD1FA8">
      <w:pPr>
        <w:pStyle w:val="ConsPlusNormal"/>
        <w:ind w:firstLine="540"/>
        <w:jc w:val="both"/>
      </w:pPr>
      <w:r>
        <w:t xml:space="preserve">В </w:t>
      </w:r>
      <w:hyperlink r:id="rId119">
        <w:r>
          <w:rPr>
            <w:color w:val="0000FF"/>
          </w:rPr>
          <w:t>подпункте 1 пункта 1 статьи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r:id="rId120">
        <w:r>
          <w:rPr>
            <w:color w:val="0000FF"/>
          </w:rPr>
          <w:t>закона</w:t>
        </w:r>
      </w:hyperlink>
      <w:r>
        <w:t xml:space="preserve"> от 10 января 2002 года N 7-ФЗ "Об охране окружающей среды".</w:t>
      </w:r>
    </w:p>
    <w:p w:rsidR="00AD1FA8" w:rsidRDefault="00AD1FA8">
      <w:pPr>
        <w:pStyle w:val="ConsPlusNormal"/>
        <w:ind w:firstLine="540"/>
        <w:jc w:val="both"/>
      </w:pPr>
    </w:p>
    <w:p w:rsidR="00AD1FA8" w:rsidRDefault="00AD1FA8">
      <w:pPr>
        <w:pStyle w:val="ConsPlusTitle"/>
        <w:ind w:firstLine="540"/>
        <w:jc w:val="both"/>
        <w:outlineLvl w:val="0"/>
      </w:pPr>
      <w:r>
        <w:t>Статья 5</w:t>
      </w:r>
    </w:p>
    <w:p w:rsidR="00AD1FA8" w:rsidRDefault="00AD1FA8">
      <w:pPr>
        <w:pStyle w:val="ConsPlusNormal"/>
        <w:ind w:firstLine="540"/>
        <w:jc w:val="both"/>
      </w:pPr>
    </w:p>
    <w:p w:rsidR="00AD1FA8" w:rsidRDefault="00AD1FA8">
      <w:pPr>
        <w:pStyle w:val="ConsPlusNormal"/>
        <w:ind w:firstLine="540"/>
        <w:jc w:val="both"/>
      </w:pPr>
      <w:r>
        <w:t xml:space="preserve">Внести в Федеральный </w:t>
      </w:r>
      <w:hyperlink r:id="rId121">
        <w:r>
          <w:rPr>
            <w:color w:val="0000FF"/>
          </w:rPr>
          <w:t>закон</w:t>
        </w:r>
      </w:hyperlink>
      <w:r>
        <w:t xml:space="preserve"> от 4 мая 1999 года N 96-ФЗ "Об охране атмосферного воздуха" </w:t>
      </w:r>
      <w:r>
        <w:lastRenderedPageBreak/>
        <w:t>(Собрание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rsidR="00AD1FA8" w:rsidRDefault="00AD1FA8">
      <w:pPr>
        <w:pStyle w:val="ConsPlusNormal"/>
        <w:spacing w:before="220"/>
        <w:ind w:firstLine="540"/>
        <w:jc w:val="both"/>
      </w:pPr>
      <w:r>
        <w:t xml:space="preserve">1) в </w:t>
      </w:r>
      <w:hyperlink r:id="rId122">
        <w:r>
          <w:rPr>
            <w:color w:val="0000FF"/>
          </w:rPr>
          <w:t>статье 1</w:t>
        </w:r>
      </w:hyperlink>
      <w:r>
        <w:t>:</w:t>
      </w:r>
    </w:p>
    <w:p w:rsidR="00AD1FA8" w:rsidRDefault="00AD1FA8">
      <w:pPr>
        <w:pStyle w:val="ConsPlusNormal"/>
        <w:spacing w:before="220"/>
        <w:ind w:firstLine="540"/>
        <w:jc w:val="both"/>
      </w:pPr>
      <w:r>
        <w:t xml:space="preserve">а) </w:t>
      </w:r>
      <w:hyperlink r:id="rId123">
        <w:r>
          <w:rPr>
            <w:color w:val="0000FF"/>
          </w:rPr>
          <w:t>абзац десятый</w:t>
        </w:r>
      </w:hyperlink>
      <w:r>
        <w:t xml:space="preserve"> изложить в следующей редакции:</w:t>
      </w:r>
    </w:p>
    <w:p w:rsidR="00AD1FA8" w:rsidRDefault="00AD1FA8">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AD1FA8" w:rsidRDefault="00AD1FA8">
      <w:pPr>
        <w:pStyle w:val="ConsPlusNormal"/>
        <w:spacing w:before="220"/>
        <w:ind w:firstLine="540"/>
        <w:jc w:val="both"/>
      </w:pPr>
      <w:r>
        <w:t xml:space="preserve">б) </w:t>
      </w:r>
      <w:hyperlink r:id="rId124">
        <w:r>
          <w:rPr>
            <w:color w:val="0000FF"/>
          </w:rPr>
          <w:t>абзацы двенадцатый</w:t>
        </w:r>
      </w:hyperlink>
      <w:r>
        <w:t xml:space="preserve"> и </w:t>
      </w:r>
      <w:hyperlink r:id="rId125">
        <w:r>
          <w:rPr>
            <w:color w:val="0000FF"/>
          </w:rPr>
          <w:t>тринадцатый</w:t>
        </w:r>
      </w:hyperlink>
      <w:r>
        <w:t xml:space="preserve"> изложить в следующей редакции:</w:t>
      </w:r>
    </w:p>
    <w:p w:rsidR="00AD1FA8" w:rsidRDefault="00AD1FA8">
      <w:pPr>
        <w:pStyle w:val="ConsPlusNormal"/>
        <w:spacing w:before="220"/>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AD1FA8" w:rsidRDefault="00AD1FA8">
      <w:pPr>
        <w:pStyle w:val="ConsPlusNormal"/>
        <w:spacing w:before="220"/>
        <w:ind w:firstLine="540"/>
        <w:jc w:val="both"/>
      </w:pPr>
      <w:bookmarkStart w:id="29" w:name="P586"/>
      <w:bookmarkEnd w:id="29"/>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AD1FA8" w:rsidRDefault="00AD1FA8">
      <w:pPr>
        <w:pStyle w:val="ConsPlusNormal"/>
        <w:spacing w:before="220"/>
        <w:ind w:firstLine="540"/>
        <w:jc w:val="both"/>
      </w:pPr>
      <w:r>
        <w:t xml:space="preserve">в) </w:t>
      </w:r>
      <w:hyperlink r:id="rId126">
        <w:r>
          <w:rPr>
            <w:color w:val="0000FF"/>
          </w:rPr>
          <w:t>дополнить</w:t>
        </w:r>
      </w:hyperlink>
      <w:r>
        <w:t xml:space="preserve"> абзацами следующего содержания:</w:t>
      </w:r>
    </w:p>
    <w:p w:rsidR="00AD1FA8" w:rsidRDefault="00AD1FA8">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AD1FA8" w:rsidRDefault="00AD1FA8">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AD1FA8" w:rsidRDefault="00AD1FA8">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AD1FA8" w:rsidRDefault="00AD1FA8">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AD1FA8" w:rsidRDefault="00AD1FA8">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AD1FA8" w:rsidRDefault="00AD1FA8">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AD1FA8" w:rsidRDefault="00AD1FA8">
      <w:pPr>
        <w:pStyle w:val="ConsPlusNormal"/>
        <w:spacing w:before="220"/>
        <w:ind w:firstLine="540"/>
        <w:jc w:val="both"/>
      </w:pPr>
      <w:r>
        <w:t xml:space="preserve">2) в </w:t>
      </w:r>
      <w:hyperlink r:id="rId127">
        <w:r>
          <w:rPr>
            <w:color w:val="0000FF"/>
          </w:rPr>
          <w:t>статье 5</w:t>
        </w:r>
      </w:hyperlink>
      <w:r>
        <w:t>:</w:t>
      </w:r>
    </w:p>
    <w:p w:rsidR="00AD1FA8" w:rsidRDefault="00AD1FA8">
      <w:pPr>
        <w:pStyle w:val="ConsPlusNormal"/>
        <w:spacing w:before="220"/>
        <w:ind w:firstLine="540"/>
        <w:jc w:val="both"/>
      </w:pPr>
      <w:bookmarkStart w:id="30" w:name="P595"/>
      <w:bookmarkEnd w:id="30"/>
      <w:r>
        <w:t xml:space="preserve">а) </w:t>
      </w:r>
      <w:hyperlink r:id="rId128">
        <w:r>
          <w:rPr>
            <w:color w:val="0000FF"/>
          </w:rPr>
          <w:t>абзацы шестой</w:t>
        </w:r>
      </w:hyperlink>
      <w:r>
        <w:t xml:space="preserve"> и </w:t>
      </w:r>
      <w:hyperlink r:id="rId129">
        <w:r>
          <w:rPr>
            <w:color w:val="0000FF"/>
          </w:rPr>
          <w:t>седьмой</w:t>
        </w:r>
      </w:hyperlink>
      <w:r>
        <w:t xml:space="preserve"> признать утратившими силу;</w:t>
      </w:r>
    </w:p>
    <w:p w:rsidR="00AD1FA8" w:rsidRDefault="00AD1FA8">
      <w:pPr>
        <w:pStyle w:val="ConsPlusNormal"/>
        <w:spacing w:before="220"/>
        <w:ind w:firstLine="540"/>
        <w:jc w:val="both"/>
      </w:pPr>
      <w:r>
        <w:t xml:space="preserve">б) в </w:t>
      </w:r>
      <w:hyperlink r:id="rId130">
        <w:r>
          <w:rPr>
            <w:color w:val="0000FF"/>
          </w:rPr>
          <w:t>абзаце десятом</w:t>
        </w:r>
      </w:hyperlink>
      <w:r>
        <w:t xml:space="preserve"> слова "вредных (загрязняющих)" заменить словом "радиоактивных";</w:t>
      </w:r>
    </w:p>
    <w:p w:rsidR="00AD1FA8" w:rsidRDefault="00AD1FA8">
      <w:pPr>
        <w:pStyle w:val="ConsPlusNormal"/>
        <w:spacing w:before="220"/>
        <w:ind w:firstLine="540"/>
        <w:jc w:val="both"/>
      </w:pPr>
      <w:bookmarkStart w:id="31" w:name="P597"/>
      <w:bookmarkEnd w:id="31"/>
      <w:r>
        <w:lastRenderedPageBreak/>
        <w:t xml:space="preserve">в) </w:t>
      </w:r>
      <w:hyperlink r:id="rId131">
        <w:r>
          <w:rPr>
            <w:color w:val="0000FF"/>
          </w:rPr>
          <w:t>абзацы одиннадцатый</w:t>
        </w:r>
      </w:hyperlink>
      <w:r>
        <w:t xml:space="preserve"> и </w:t>
      </w:r>
      <w:hyperlink r:id="rId132">
        <w:r>
          <w:rPr>
            <w:color w:val="0000FF"/>
          </w:rPr>
          <w:t>четырнадцатый</w:t>
        </w:r>
      </w:hyperlink>
      <w:r>
        <w:t xml:space="preserve"> признать утратившими силу;</w:t>
      </w:r>
    </w:p>
    <w:p w:rsidR="00AD1FA8" w:rsidRDefault="00AD1FA8">
      <w:pPr>
        <w:pStyle w:val="ConsPlusNormal"/>
        <w:spacing w:before="220"/>
        <w:ind w:firstLine="540"/>
        <w:jc w:val="both"/>
      </w:pPr>
      <w:r>
        <w:t xml:space="preserve">г) </w:t>
      </w:r>
      <w:hyperlink r:id="rId133">
        <w:r>
          <w:rPr>
            <w:color w:val="0000FF"/>
          </w:rPr>
          <w:t>дополнить</w:t>
        </w:r>
      </w:hyperlink>
      <w:r>
        <w:t xml:space="preserve"> абзацами следующего содержания:</w:t>
      </w:r>
    </w:p>
    <w:p w:rsidR="00AD1FA8" w:rsidRDefault="00AD1FA8">
      <w:pPr>
        <w:pStyle w:val="ConsPlusNormal"/>
        <w:spacing w:before="220"/>
        <w:ind w:firstLine="540"/>
        <w:jc w:val="both"/>
      </w:pPr>
      <w:r>
        <w:t>"утверждение методов определения предельно допустимых выбросов;</w:t>
      </w:r>
    </w:p>
    <w:p w:rsidR="00AD1FA8" w:rsidRDefault="00AD1FA8">
      <w:pPr>
        <w:pStyle w:val="ConsPlusNormal"/>
        <w:spacing w:before="220"/>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AD1FA8" w:rsidRDefault="00AD1FA8">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AD1FA8" w:rsidRDefault="00AD1FA8">
      <w:pPr>
        <w:pStyle w:val="ConsPlusNormal"/>
        <w:spacing w:before="220"/>
        <w:ind w:firstLine="540"/>
        <w:jc w:val="both"/>
      </w:pPr>
      <w:r>
        <w:t xml:space="preserve">3) </w:t>
      </w:r>
      <w:hyperlink r:id="rId134">
        <w:r>
          <w:rPr>
            <w:color w:val="0000FF"/>
          </w:rPr>
          <w:t>статью 6</w:t>
        </w:r>
      </w:hyperlink>
      <w:r>
        <w:t xml:space="preserve"> дополнить абзацем следующего содержания:</w:t>
      </w:r>
    </w:p>
    <w:p w:rsidR="00AD1FA8" w:rsidRDefault="00AD1FA8">
      <w:pPr>
        <w:pStyle w:val="ConsPlusNormal"/>
        <w:spacing w:before="220"/>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AD1FA8" w:rsidRDefault="00AD1FA8">
      <w:pPr>
        <w:pStyle w:val="ConsPlusNormal"/>
        <w:spacing w:before="220"/>
        <w:ind w:firstLine="540"/>
        <w:jc w:val="both"/>
      </w:pPr>
      <w:bookmarkStart w:id="32" w:name="P604"/>
      <w:bookmarkEnd w:id="32"/>
      <w:r>
        <w:t xml:space="preserve">4) </w:t>
      </w:r>
      <w:hyperlink r:id="rId135">
        <w:r>
          <w:rPr>
            <w:color w:val="0000FF"/>
          </w:rPr>
          <w:t>статью 12</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rsidR="00AD1FA8" w:rsidRDefault="00AD1FA8">
      <w:pPr>
        <w:pStyle w:val="ConsPlusNormal"/>
        <w:ind w:firstLine="540"/>
        <w:jc w:val="both"/>
      </w:pPr>
    </w:p>
    <w:p w:rsidR="00AD1FA8" w:rsidRDefault="00AD1FA8">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AD1FA8" w:rsidRDefault="00AD1FA8">
      <w:pPr>
        <w:pStyle w:val="ConsPlusNormal"/>
        <w:spacing w:before="220"/>
        <w:ind w:firstLine="540"/>
        <w:jc w:val="both"/>
      </w:pPr>
      <w:r>
        <w:t>предельно допустимые выбросы;</w:t>
      </w:r>
    </w:p>
    <w:p w:rsidR="00AD1FA8" w:rsidRDefault="00AD1FA8">
      <w:pPr>
        <w:pStyle w:val="ConsPlusNormal"/>
        <w:spacing w:before="220"/>
        <w:ind w:firstLine="540"/>
        <w:jc w:val="both"/>
      </w:pPr>
      <w:r>
        <w:t>предельно допустимые нормативы вредных физических воздействий на атмосферный воздух;</w:t>
      </w:r>
    </w:p>
    <w:p w:rsidR="00AD1FA8" w:rsidRDefault="00AD1FA8">
      <w:pPr>
        <w:pStyle w:val="ConsPlusNormal"/>
        <w:spacing w:before="220"/>
        <w:ind w:firstLine="540"/>
        <w:jc w:val="both"/>
      </w:pPr>
      <w:r>
        <w:t>технологические нормативы выбросов;</w:t>
      </w:r>
    </w:p>
    <w:p w:rsidR="00AD1FA8" w:rsidRDefault="00AD1FA8">
      <w:pPr>
        <w:pStyle w:val="ConsPlusNormal"/>
        <w:spacing w:before="220"/>
        <w:ind w:firstLine="540"/>
        <w:jc w:val="both"/>
      </w:pPr>
      <w:r>
        <w:t>технические нормативы выбросов.</w:t>
      </w:r>
    </w:p>
    <w:p w:rsidR="00AD1FA8" w:rsidRDefault="00AD1FA8">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AD1FA8" w:rsidRDefault="00AD1FA8">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AD1FA8" w:rsidRDefault="00AD1FA8">
      <w:pPr>
        <w:pStyle w:val="ConsPlusNormal"/>
        <w:spacing w:before="22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AD1FA8" w:rsidRDefault="00AD1FA8">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AD1FA8" w:rsidRDefault="00AD1FA8">
      <w:pPr>
        <w:pStyle w:val="ConsPlusNormal"/>
        <w:spacing w:before="220"/>
        <w:ind w:firstLine="540"/>
        <w:jc w:val="both"/>
      </w:pPr>
      <w:r>
        <w:lastRenderedPageBreak/>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D1FA8" w:rsidRDefault="00AD1FA8">
      <w:pPr>
        <w:pStyle w:val="ConsPlusNormal"/>
        <w:ind w:firstLine="540"/>
        <w:jc w:val="both"/>
      </w:pPr>
    </w:p>
    <w:p w:rsidR="00AD1FA8" w:rsidRDefault="00AD1FA8">
      <w:pPr>
        <w:pStyle w:val="ConsPlusNormal"/>
        <w:ind w:firstLine="540"/>
        <w:jc w:val="both"/>
      </w:pPr>
      <w:r>
        <w:t xml:space="preserve">5) </w:t>
      </w:r>
      <w:hyperlink r:id="rId136">
        <w:r>
          <w:rPr>
            <w:color w:val="0000FF"/>
          </w:rPr>
          <w:t>статью 14</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AD1FA8" w:rsidRDefault="00AD1FA8">
      <w:pPr>
        <w:pStyle w:val="ConsPlusNormal"/>
        <w:ind w:firstLine="540"/>
        <w:jc w:val="both"/>
      </w:pPr>
    </w:p>
    <w:p w:rsidR="00AD1FA8" w:rsidRDefault="00AD1FA8">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AD1FA8" w:rsidRDefault="00AD1FA8">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D1FA8" w:rsidRDefault="00AD1FA8">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AD1FA8" w:rsidRDefault="00AD1FA8">
      <w:pPr>
        <w:pStyle w:val="ConsPlusNormal"/>
        <w:ind w:firstLine="540"/>
        <w:jc w:val="both"/>
      </w:pPr>
    </w:p>
    <w:p w:rsidR="00AD1FA8" w:rsidRDefault="00AD1FA8">
      <w:pPr>
        <w:pStyle w:val="ConsPlusNormal"/>
        <w:ind w:firstLine="540"/>
        <w:jc w:val="both"/>
      </w:pPr>
      <w:bookmarkStart w:id="33" w:name="P627"/>
      <w:bookmarkEnd w:id="33"/>
      <w:r>
        <w:t xml:space="preserve">6) </w:t>
      </w:r>
      <w:hyperlink r:id="rId137">
        <w:r>
          <w:rPr>
            <w:color w:val="0000FF"/>
          </w:rPr>
          <w:t>статью 15</w:t>
        </w:r>
      </w:hyperlink>
      <w:r>
        <w:t xml:space="preserve"> дополнить пунктами 9 - 11 следующего содержания:</w:t>
      </w:r>
    </w:p>
    <w:p w:rsidR="00AD1FA8" w:rsidRDefault="00AD1FA8">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AD1FA8" w:rsidRDefault="00AD1FA8">
      <w:pPr>
        <w:pStyle w:val="ConsPlusNormal"/>
        <w:spacing w:before="220"/>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AD1FA8" w:rsidRDefault="00AD1FA8">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AD1FA8" w:rsidRDefault="00AD1FA8">
      <w:pPr>
        <w:pStyle w:val="ConsPlusNormal"/>
        <w:spacing w:before="220"/>
        <w:ind w:firstLine="540"/>
        <w:jc w:val="both"/>
      </w:pPr>
      <w:r>
        <w:t xml:space="preserve">7) в </w:t>
      </w:r>
      <w:hyperlink r:id="rId138">
        <w:r>
          <w:rPr>
            <w:color w:val="0000FF"/>
          </w:rPr>
          <w:t>пункте 6 статьи 16</w:t>
        </w:r>
      </w:hyperlink>
      <w:r>
        <w:t xml:space="preserve"> слово "технических" заменить словом "технологических", после слов "выбросов и" дополнить словом "(или)";</w:t>
      </w:r>
    </w:p>
    <w:p w:rsidR="00AD1FA8" w:rsidRDefault="00AD1FA8">
      <w:pPr>
        <w:pStyle w:val="ConsPlusNormal"/>
        <w:spacing w:before="220"/>
        <w:ind w:firstLine="540"/>
        <w:jc w:val="both"/>
      </w:pPr>
      <w:r>
        <w:t xml:space="preserve">8) </w:t>
      </w:r>
      <w:hyperlink r:id="rId139">
        <w:r>
          <w:rPr>
            <w:color w:val="0000FF"/>
          </w:rPr>
          <w:t>дополнить</w:t>
        </w:r>
      </w:hyperlink>
      <w:r>
        <w:t xml:space="preserve"> статьей 16.1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16.1. Требования охраны атмосферного воздуха при эксплуатации установок очистки газа</w:t>
      </w:r>
    </w:p>
    <w:p w:rsidR="00AD1FA8" w:rsidRDefault="00AD1FA8">
      <w:pPr>
        <w:pStyle w:val="ConsPlusNormal"/>
        <w:ind w:firstLine="540"/>
        <w:jc w:val="both"/>
      </w:pPr>
    </w:p>
    <w:p w:rsidR="00AD1FA8" w:rsidRDefault="00AD1FA8">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AD1FA8" w:rsidRDefault="00AD1FA8">
      <w:pPr>
        <w:pStyle w:val="ConsPlusNormal"/>
        <w:ind w:firstLine="540"/>
        <w:jc w:val="both"/>
      </w:pPr>
    </w:p>
    <w:p w:rsidR="00AD1FA8" w:rsidRDefault="00AD1FA8">
      <w:pPr>
        <w:pStyle w:val="ConsPlusNormal"/>
        <w:ind w:firstLine="540"/>
        <w:jc w:val="both"/>
      </w:pPr>
      <w:r>
        <w:t xml:space="preserve">9) </w:t>
      </w:r>
      <w:hyperlink r:id="rId140">
        <w:r>
          <w:rPr>
            <w:color w:val="0000FF"/>
          </w:rPr>
          <w:t>пункт 1 статьи 21</w:t>
        </w:r>
      </w:hyperlink>
      <w:r>
        <w:t xml:space="preserve"> изложить в следующей редакции:</w:t>
      </w:r>
    </w:p>
    <w:p w:rsidR="00AD1FA8" w:rsidRDefault="00AD1FA8">
      <w:pPr>
        <w:pStyle w:val="ConsPlusNormal"/>
        <w:spacing w:before="220"/>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AD1FA8" w:rsidRDefault="00AD1FA8">
      <w:pPr>
        <w:pStyle w:val="ConsPlusNormal"/>
        <w:spacing w:before="220"/>
        <w:ind w:firstLine="540"/>
        <w:jc w:val="both"/>
      </w:pPr>
      <w:r>
        <w:t xml:space="preserve">10) </w:t>
      </w:r>
      <w:hyperlink r:id="rId141">
        <w:r>
          <w:rPr>
            <w:color w:val="0000FF"/>
          </w:rPr>
          <w:t>статью 22</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rsidR="00AD1FA8" w:rsidRDefault="00AD1FA8">
      <w:pPr>
        <w:pStyle w:val="ConsPlusNormal"/>
        <w:ind w:firstLine="540"/>
        <w:jc w:val="both"/>
      </w:pPr>
    </w:p>
    <w:p w:rsidR="00AD1FA8" w:rsidRDefault="00AD1FA8">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AD1FA8" w:rsidRDefault="00AD1FA8">
      <w:pPr>
        <w:pStyle w:val="ConsPlusNormal"/>
        <w:spacing w:before="220"/>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AD1FA8" w:rsidRDefault="00AD1FA8">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AD1FA8" w:rsidRDefault="00AD1FA8">
      <w:pPr>
        <w:pStyle w:val="ConsPlusNormal"/>
        <w:spacing w:before="220"/>
        <w:ind w:firstLine="540"/>
        <w:jc w:val="both"/>
      </w:pPr>
      <w:r>
        <w:t xml:space="preserve">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w:t>
      </w:r>
      <w:r>
        <w:lastRenderedPageBreak/>
        <w:t>органом исполнительной власти.";</w:t>
      </w:r>
    </w:p>
    <w:p w:rsidR="00AD1FA8" w:rsidRDefault="00AD1FA8">
      <w:pPr>
        <w:pStyle w:val="ConsPlusNormal"/>
        <w:ind w:firstLine="540"/>
        <w:jc w:val="both"/>
      </w:pPr>
    </w:p>
    <w:p w:rsidR="00AD1FA8" w:rsidRDefault="00AD1FA8">
      <w:pPr>
        <w:pStyle w:val="ConsPlusNormal"/>
        <w:ind w:firstLine="540"/>
        <w:jc w:val="both"/>
      </w:pPr>
      <w:r>
        <w:t xml:space="preserve">11) в </w:t>
      </w:r>
      <w:hyperlink r:id="rId142">
        <w:r>
          <w:rPr>
            <w:color w:val="0000FF"/>
          </w:rPr>
          <w:t>пункте 3 статьи 24</w:t>
        </w:r>
      </w:hyperlink>
      <w:r>
        <w:t>:</w:t>
      </w:r>
    </w:p>
    <w:p w:rsidR="00AD1FA8" w:rsidRDefault="00AD1FA8">
      <w:pPr>
        <w:pStyle w:val="ConsPlusNormal"/>
        <w:spacing w:before="220"/>
        <w:ind w:firstLine="540"/>
        <w:jc w:val="both"/>
      </w:pPr>
      <w:r>
        <w:t xml:space="preserve">а) в </w:t>
      </w:r>
      <w:hyperlink r:id="rId143">
        <w:r>
          <w:rPr>
            <w:color w:val="0000FF"/>
          </w:rPr>
          <w:t>абзаце четвертом</w:t>
        </w:r>
      </w:hyperlink>
      <w: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AD1FA8" w:rsidRDefault="00AD1FA8">
      <w:pPr>
        <w:pStyle w:val="ConsPlusNormal"/>
        <w:spacing w:before="220"/>
        <w:ind w:firstLine="540"/>
        <w:jc w:val="both"/>
      </w:pPr>
      <w:r>
        <w:t xml:space="preserve">б) </w:t>
      </w:r>
      <w:hyperlink r:id="rId144">
        <w:r>
          <w:rPr>
            <w:color w:val="0000FF"/>
          </w:rPr>
          <w:t>абзац шестой</w:t>
        </w:r>
      </w:hyperlink>
      <w:r>
        <w:t xml:space="preserve"> признать утратившим силу;</w:t>
      </w:r>
    </w:p>
    <w:p w:rsidR="00AD1FA8" w:rsidRDefault="00AD1FA8">
      <w:pPr>
        <w:pStyle w:val="ConsPlusNormal"/>
        <w:spacing w:before="220"/>
        <w:ind w:firstLine="540"/>
        <w:jc w:val="both"/>
      </w:pPr>
      <w:bookmarkStart w:id="34" w:name="P653"/>
      <w:bookmarkEnd w:id="34"/>
      <w:r>
        <w:t xml:space="preserve">12) </w:t>
      </w:r>
      <w:hyperlink r:id="rId145">
        <w:r>
          <w:rPr>
            <w:color w:val="0000FF"/>
          </w:rPr>
          <w:t>статью 25</w:t>
        </w:r>
      </w:hyperlink>
      <w:r>
        <w:t xml:space="preserve"> дополнить пунктом 4 следующего содержания:</w:t>
      </w:r>
    </w:p>
    <w:p w:rsidR="00AD1FA8" w:rsidRDefault="00AD1FA8">
      <w:pPr>
        <w:pStyle w:val="ConsPlusNormal"/>
        <w:spacing w:before="220"/>
        <w:ind w:firstLine="540"/>
        <w:jc w:val="both"/>
      </w:pPr>
      <w:r>
        <w:t>"4.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AD1FA8" w:rsidRDefault="00AD1FA8">
      <w:pPr>
        <w:pStyle w:val="ConsPlusNormal"/>
        <w:jc w:val="both"/>
      </w:pPr>
      <w:r>
        <w:t xml:space="preserve">(п. 12 в ред. Федерального </w:t>
      </w:r>
      <w:hyperlink r:id="rId146">
        <w:r>
          <w:rPr>
            <w:color w:val="0000FF"/>
          </w:rPr>
          <w:t>закона</w:t>
        </w:r>
      </w:hyperlink>
      <w:r>
        <w:t xml:space="preserve"> от 29.07.2018 N 252-ФЗ)</w:t>
      </w:r>
    </w:p>
    <w:p w:rsidR="00AD1FA8" w:rsidRDefault="00AD1FA8">
      <w:pPr>
        <w:pStyle w:val="ConsPlusNormal"/>
        <w:spacing w:before="220"/>
        <w:ind w:firstLine="540"/>
        <w:jc w:val="both"/>
      </w:pPr>
      <w:r>
        <w:t xml:space="preserve">13) </w:t>
      </w:r>
      <w:hyperlink r:id="rId147">
        <w:r>
          <w:rPr>
            <w:color w:val="0000FF"/>
          </w:rPr>
          <w:t>статью 28</w:t>
        </w:r>
      </w:hyperlink>
      <w:r>
        <w:t xml:space="preserve"> изложить в следующей редакции:</w:t>
      </w:r>
    </w:p>
    <w:p w:rsidR="00AD1FA8" w:rsidRDefault="00AD1FA8">
      <w:pPr>
        <w:pStyle w:val="ConsPlusNormal"/>
        <w:ind w:firstLine="540"/>
        <w:jc w:val="both"/>
      </w:pPr>
    </w:p>
    <w:p w:rsidR="00AD1FA8" w:rsidRDefault="00AD1FA8">
      <w:pPr>
        <w:pStyle w:val="ConsPlusNormal"/>
        <w:ind w:firstLine="540"/>
        <w:jc w:val="both"/>
      </w:pPr>
      <w:r>
        <w:t>"Статья 28. Плата за выбросы вредных (загрязняющих) веществ в атмосферный воздух</w:t>
      </w:r>
    </w:p>
    <w:p w:rsidR="00AD1FA8" w:rsidRDefault="00AD1FA8">
      <w:pPr>
        <w:pStyle w:val="ConsPlusNormal"/>
        <w:ind w:firstLine="540"/>
        <w:jc w:val="both"/>
      </w:pPr>
    </w:p>
    <w:p w:rsidR="00AD1FA8" w:rsidRDefault="00AD1FA8">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AD1FA8" w:rsidRDefault="00AD1FA8">
      <w:pPr>
        <w:pStyle w:val="ConsPlusNormal"/>
        <w:ind w:firstLine="540"/>
        <w:jc w:val="both"/>
      </w:pPr>
    </w:p>
    <w:p w:rsidR="00AD1FA8" w:rsidRDefault="00AD1FA8">
      <w:pPr>
        <w:pStyle w:val="ConsPlusNormal"/>
        <w:ind w:firstLine="540"/>
        <w:jc w:val="both"/>
      </w:pPr>
      <w:r>
        <w:t xml:space="preserve">14) в </w:t>
      </w:r>
      <w:hyperlink r:id="rId148">
        <w:r>
          <w:rPr>
            <w:color w:val="0000FF"/>
          </w:rPr>
          <w:t>статье 30</w:t>
        </w:r>
      </w:hyperlink>
      <w:r>
        <w:t>:</w:t>
      </w:r>
    </w:p>
    <w:p w:rsidR="00AD1FA8" w:rsidRDefault="00AD1FA8">
      <w:pPr>
        <w:pStyle w:val="ConsPlusNormal"/>
        <w:spacing w:before="220"/>
        <w:ind w:firstLine="540"/>
        <w:jc w:val="both"/>
      </w:pPr>
      <w:r>
        <w:t xml:space="preserve">а) </w:t>
      </w:r>
      <w:hyperlink r:id="rId149">
        <w:r>
          <w:rPr>
            <w:color w:val="0000FF"/>
          </w:rPr>
          <w:t>наименование</w:t>
        </w:r>
      </w:hyperlink>
      <w:r>
        <w:t xml:space="preserve"> изложить в следующей редакции:</w:t>
      </w:r>
    </w:p>
    <w:p w:rsidR="00AD1FA8" w:rsidRDefault="00AD1FA8">
      <w:pPr>
        <w:pStyle w:val="ConsPlusNormal"/>
        <w:spacing w:before="220"/>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AD1FA8" w:rsidRDefault="00AD1FA8">
      <w:pPr>
        <w:pStyle w:val="ConsPlusNormal"/>
        <w:spacing w:before="220"/>
        <w:ind w:firstLine="540"/>
        <w:jc w:val="both"/>
      </w:pPr>
      <w:r>
        <w:t xml:space="preserve">б) в </w:t>
      </w:r>
      <w:hyperlink r:id="rId150">
        <w:r>
          <w:rPr>
            <w:color w:val="0000FF"/>
          </w:rPr>
          <w:t>пункте 1</w:t>
        </w:r>
      </w:hyperlink>
      <w:r>
        <w:t>:</w:t>
      </w:r>
    </w:p>
    <w:p w:rsidR="00AD1FA8" w:rsidRDefault="00AD1FA8">
      <w:pPr>
        <w:pStyle w:val="ConsPlusNormal"/>
        <w:spacing w:before="220"/>
        <w:ind w:firstLine="540"/>
        <w:jc w:val="both"/>
      </w:pPr>
      <w:hyperlink r:id="rId151">
        <w:r>
          <w:rPr>
            <w:color w:val="0000FF"/>
          </w:rPr>
          <w:t>абзац первый</w:t>
        </w:r>
      </w:hyperlink>
      <w:r>
        <w:t xml:space="preserve"> изложить в следующей редакции:</w:t>
      </w:r>
    </w:p>
    <w:p w:rsidR="00AD1FA8" w:rsidRDefault="00AD1FA8">
      <w:pPr>
        <w:pStyle w:val="ConsPlusNormal"/>
        <w:spacing w:before="220"/>
        <w:ind w:firstLine="540"/>
        <w:jc w:val="both"/>
      </w:pPr>
      <w:r>
        <w:t>"1. Юридические лица и индивидуальные предприниматели, имеющие стационарные источники, обязаны:";</w:t>
      </w:r>
    </w:p>
    <w:p w:rsidR="00AD1FA8" w:rsidRDefault="00AD1FA8">
      <w:pPr>
        <w:pStyle w:val="ConsPlusNormal"/>
        <w:spacing w:before="220"/>
        <w:ind w:firstLine="540"/>
        <w:jc w:val="both"/>
      </w:pPr>
      <w:hyperlink r:id="rId152">
        <w:r>
          <w:rPr>
            <w:color w:val="0000FF"/>
          </w:rPr>
          <w:t>абзац четвертый</w:t>
        </w:r>
      </w:hyperlink>
      <w:r>
        <w:t xml:space="preserve"> после слова "внедрять" дополнить словами "наилучшие доступные технологии,";</w:t>
      </w:r>
    </w:p>
    <w:p w:rsidR="00AD1FA8" w:rsidRDefault="00AD1FA8">
      <w:pPr>
        <w:pStyle w:val="ConsPlusNormal"/>
        <w:spacing w:before="220"/>
        <w:ind w:firstLine="540"/>
        <w:jc w:val="both"/>
      </w:pPr>
      <w:hyperlink r:id="rId153">
        <w:r>
          <w:rPr>
            <w:color w:val="0000FF"/>
          </w:rPr>
          <w:t>абзац восьмой</w:t>
        </w:r>
      </w:hyperlink>
      <w:r>
        <w:t xml:space="preserve"> изложить в следующей редакции:</w:t>
      </w:r>
    </w:p>
    <w:p w:rsidR="00AD1FA8" w:rsidRDefault="00AD1FA8">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AD1FA8" w:rsidRDefault="00AD1FA8">
      <w:pPr>
        <w:pStyle w:val="ConsPlusNormal"/>
        <w:ind w:firstLine="540"/>
        <w:jc w:val="both"/>
      </w:pPr>
    </w:p>
    <w:p w:rsidR="00AD1FA8" w:rsidRDefault="00AD1FA8">
      <w:pPr>
        <w:pStyle w:val="ConsPlusTitle"/>
        <w:ind w:firstLine="540"/>
        <w:jc w:val="both"/>
        <w:outlineLvl w:val="0"/>
      </w:pPr>
      <w:r>
        <w:t>Статья 6</w:t>
      </w:r>
    </w:p>
    <w:p w:rsidR="00AD1FA8" w:rsidRDefault="00AD1FA8">
      <w:pPr>
        <w:pStyle w:val="ConsPlusNormal"/>
        <w:ind w:firstLine="540"/>
        <w:jc w:val="both"/>
      </w:pPr>
    </w:p>
    <w:p w:rsidR="00AD1FA8" w:rsidRDefault="00AD1FA8">
      <w:pPr>
        <w:pStyle w:val="ConsPlusNormal"/>
        <w:ind w:firstLine="540"/>
        <w:jc w:val="both"/>
      </w:pPr>
      <w:r>
        <w:t xml:space="preserve">Внести в </w:t>
      </w:r>
      <w:hyperlink r:id="rId154">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p w:rsidR="00AD1FA8" w:rsidRDefault="00AD1FA8">
      <w:pPr>
        <w:pStyle w:val="ConsPlusNormal"/>
        <w:spacing w:before="220"/>
        <w:ind w:firstLine="540"/>
        <w:jc w:val="both"/>
      </w:pPr>
      <w:bookmarkStart w:id="35" w:name="P675"/>
      <w:bookmarkEnd w:id="35"/>
      <w:r>
        <w:t xml:space="preserve">1) в </w:t>
      </w:r>
      <w:hyperlink r:id="rId155">
        <w:r>
          <w:rPr>
            <w:color w:val="0000FF"/>
          </w:rPr>
          <w:t>подпункте 7 пункта 1 статьи 254</w:t>
        </w:r>
      </w:hyperlink>
      <w:r>
        <w:t xml:space="preserve"> слова "предельно допустимые выбросы (сбросы) 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rsidR="00AD1FA8" w:rsidRDefault="00AD1FA8">
      <w:pPr>
        <w:pStyle w:val="ConsPlusNormal"/>
        <w:spacing w:before="220"/>
        <w:ind w:firstLine="540"/>
        <w:jc w:val="both"/>
      </w:pPr>
      <w:bookmarkStart w:id="36" w:name="P676"/>
      <w:bookmarkEnd w:id="36"/>
      <w:r>
        <w:t xml:space="preserve">2) </w:t>
      </w:r>
      <w:hyperlink r:id="rId156">
        <w:r>
          <w:rPr>
            <w:color w:val="0000FF"/>
          </w:rPr>
          <w:t>пункт 1 статьи 259.3</w:t>
        </w:r>
      </w:hyperlink>
      <w:r>
        <w:t xml:space="preserve"> дополнить подпунктом 5 следующего содержания:</w:t>
      </w:r>
    </w:p>
    <w:p w:rsidR="00AD1FA8" w:rsidRDefault="00AD1FA8">
      <w:pPr>
        <w:pStyle w:val="ConsPlusNormal"/>
        <w:spacing w:before="220"/>
        <w:ind w:firstLine="540"/>
        <w:jc w:val="both"/>
      </w:pPr>
      <w:r>
        <w:t>"5)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rsidR="00AD1FA8" w:rsidRDefault="00AD1FA8">
      <w:pPr>
        <w:pStyle w:val="ConsPlusNormal"/>
        <w:spacing w:before="220"/>
        <w:ind w:firstLine="540"/>
        <w:jc w:val="both"/>
      </w:pPr>
      <w:bookmarkStart w:id="37" w:name="P678"/>
      <w:bookmarkEnd w:id="37"/>
      <w:r>
        <w:t xml:space="preserve">3) в </w:t>
      </w:r>
      <w:hyperlink r:id="rId157">
        <w:r>
          <w:rPr>
            <w:color w:val="0000FF"/>
          </w:rPr>
          <w:t>пункте 4 статьи 270</w:t>
        </w:r>
      </w:hyperlink>
      <w: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p w:rsidR="00AD1FA8" w:rsidRDefault="00AD1FA8">
      <w:pPr>
        <w:pStyle w:val="ConsPlusNormal"/>
        <w:spacing w:before="220"/>
        <w:ind w:firstLine="540"/>
        <w:jc w:val="both"/>
      </w:pPr>
      <w:bookmarkStart w:id="38" w:name="P679"/>
      <w:bookmarkEnd w:id="38"/>
      <w:r>
        <w:t xml:space="preserve">4) в </w:t>
      </w:r>
      <w:hyperlink r:id="rId158">
        <w:r>
          <w:rPr>
            <w:color w:val="0000FF"/>
          </w:rPr>
          <w:t>пункте 1 статьи 333.33</w:t>
        </w:r>
      </w:hyperlink>
      <w:r>
        <w:t>:</w:t>
      </w:r>
    </w:p>
    <w:p w:rsidR="00AD1FA8" w:rsidRDefault="00AD1FA8">
      <w:pPr>
        <w:pStyle w:val="ConsPlusNormal"/>
        <w:spacing w:before="220"/>
        <w:ind w:firstLine="540"/>
        <w:jc w:val="both"/>
      </w:pPr>
      <w:r>
        <w:t xml:space="preserve">а) в </w:t>
      </w:r>
      <w:hyperlink r:id="rId159">
        <w:r>
          <w:rPr>
            <w:color w:val="0000FF"/>
          </w:rPr>
          <w:t>подпункте 116</w:t>
        </w:r>
      </w:hyperlink>
      <w:r>
        <w:t xml:space="preserve"> слова "выброс вредных (загрязняющих)" заменить словами "временный выброс загрязняющих";</w:t>
      </w:r>
    </w:p>
    <w:p w:rsidR="00AD1FA8" w:rsidRDefault="00AD1FA8">
      <w:pPr>
        <w:pStyle w:val="ConsPlusNormal"/>
        <w:spacing w:before="220"/>
        <w:ind w:firstLine="540"/>
        <w:jc w:val="both"/>
      </w:pPr>
      <w:r>
        <w:t xml:space="preserve">б) </w:t>
      </w:r>
      <w:hyperlink r:id="rId160">
        <w:r>
          <w:rPr>
            <w:color w:val="0000FF"/>
          </w:rPr>
          <w:t>дополнить</w:t>
        </w:r>
      </w:hyperlink>
      <w:r>
        <w:t xml:space="preserve"> подпунктом 116.1 следующего содержания:</w:t>
      </w:r>
    </w:p>
    <w:p w:rsidR="00AD1FA8" w:rsidRDefault="00AD1FA8">
      <w:pPr>
        <w:pStyle w:val="ConsPlusNormal"/>
        <w:spacing w:before="220"/>
        <w:ind w:firstLine="540"/>
        <w:jc w:val="both"/>
      </w:pPr>
      <w:r>
        <w:t>"116.1) за выдачу разрешения на выброс радиоактивных веществ в атмосферный воздух - 3 500 рублей;";</w:t>
      </w:r>
    </w:p>
    <w:p w:rsidR="00AD1FA8" w:rsidRDefault="00AD1FA8">
      <w:pPr>
        <w:pStyle w:val="ConsPlusNormal"/>
        <w:jc w:val="both"/>
      </w:pPr>
      <w:r>
        <w:t xml:space="preserve">(в ред. Федерального </w:t>
      </w:r>
      <w:hyperlink r:id="rId161">
        <w:r>
          <w:rPr>
            <w:color w:val="0000FF"/>
          </w:rPr>
          <w:t>закона</w:t>
        </w:r>
      </w:hyperlink>
      <w:r>
        <w:t xml:space="preserve"> от 29.12.2014 N 458-ФЗ)</w:t>
      </w:r>
    </w:p>
    <w:p w:rsidR="00AD1FA8" w:rsidRDefault="00AD1FA8">
      <w:pPr>
        <w:pStyle w:val="ConsPlusNormal"/>
        <w:spacing w:before="220"/>
        <w:ind w:firstLine="540"/>
        <w:jc w:val="both"/>
      </w:pPr>
      <w:r>
        <w:t xml:space="preserve">в) </w:t>
      </w:r>
      <w:hyperlink r:id="rId162">
        <w:r>
          <w:rPr>
            <w:color w:val="0000FF"/>
          </w:rPr>
          <w:t>подпункт 118</w:t>
        </w:r>
      </w:hyperlink>
      <w:r>
        <w:t xml:space="preserve"> после слов "разрешения на" дополнить словом "временный";</w:t>
      </w:r>
    </w:p>
    <w:p w:rsidR="00AD1FA8" w:rsidRDefault="00AD1FA8">
      <w:pPr>
        <w:pStyle w:val="ConsPlusNormal"/>
        <w:spacing w:before="220"/>
        <w:ind w:firstLine="540"/>
        <w:jc w:val="both"/>
      </w:pPr>
      <w:r>
        <w:t xml:space="preserve">г) </w:t>
      </w:r>
      <w:hyperlink r:id="rId163">
        <w:r>
          <w:rPr>
            <w:color w:val="0000FF"/>
          </w:rPr>
          <w:t>дополнить</w:t>
        </w:r>
      </w:hyperlink>
      <w:r>
        <w:t xml:space="preserve"> подпунктами 118.1 и 118.2 следующего содержания:</w:t>
      </w:r>
    </w:p>
    <w:p w:rsidR="00AD1FA8" w:rsidRDefault="00AD1FA8">
      <w:pPr>
        <w:pStyle w:val="ConsPlusNormal"/>
        <w:spacing w:before="220"/>
        <w:ind w:firstLine="540"/>
        <w:jc w:val="both"/>
      </w:pPr>
      <w:r>
        <w:t>"118.1) за выдачу разрешения на сброс радиоактивных веществ в окружающую среду - 3 500 рублей;</w:t>
      </w:r>
    </w:p>
    <w:p w:rsidR="00AD1FA8" w:rsidRDefault="00AD1FA8">
      <w:pPr>
        <w:pStyle w:val="ConsPlusNormal"/>
        <w:jc w:val="both"/>
      </w:pPr>
      <w:r>
        <w:t xml:space="preserve">(в ред. Федерального </w:t>
      </w:r>
      <w:hyperlink r:id="rId164">
        <w:r>
          <w:rPr>
            <w:color w:val="0000FF"/>
          </w:rPr>
          <w:t>закона</w:t>
        </w:r>
      </w:hyperlink>
      <w:r>
        <w:t xml:space="preserve"> от 29.12.2014 N 458-ФЗ)</w:t>
      </w:r>
    </w:p>
    <w:p w:rsidR="00AD1FA8" w:rsidRDefault="00AD1FA8">
      <w:pPr>
        <w:pStyle w:val="ConsPlusNormal"/>
        <w:spacing w:before="220"/>
        <w:ind w:firstLine="540"/>
        <w:jc w:val="both"/>
      </w:pPr>
      <w:r>
        <w:t>118.2) за выдачу, продление, переоформление, пересмотр комплексного экологического разрешения, а также за внесение в него изменений - 9 500 рублей;".</w:t>
      </w:r>
    </w:p>
    <w:p w:rsidR="00AD1FA8" w:rsidRDefault="00AD1FA8">
      <w:pPr>
        <w:pStyle w:val="ConsPlusNormal"/>
        <w:jc w:val="both"/>
      </w:pPr>
      <w:r>
        <w:t xml:space="preserve">(в ред. Федерального </w:t>
      </w:r>
      <w:hyperlink r:id="rId165">
        <w:r>
          <w:rPr>
            <w:color w:val="0000FF"/>
          </w:rPr>
          <w:t>закона</w:t>
        </w:r>
      </w:hyperlink>
      <w:r>
        <w:t xml:space="preserve"> от 29.12.2014 N 458-ФЗ)</w:t>
      </w:r>
    </w:p>
    <w:p w:rsidR="00AD1FA8" w:rsidRDefault="00AD1FA8">
      <w:pPr>
        <w:pStyle w:val="ConsPlusNormal"/>
        <w:ind w:firstLine="540"/>
        <w:jc w:val="both"/>
      </w:pPr>
    </w:p>
    <w:p w:rsidR="00AD1FA8" w:rsidRDefault="00AD1FA8">
      <w:pPr>
        <w:pStyle w:val="ConsPlusTitle"/>
        <w:ind w:firstLine="540"/>
        <w:jc w:val="both"/>
        <w:outlineLvl w:val="0"/>
      </w:pPr>
      <w:r>
        <w:t>Статья 7</w:t>
      </w:r>
    </w:p>
    <w:p w:rsidR="00AD1FA8" w:rsidRDefault="00AD1FA8">
      <w:pPr>
        <w:pStyle w:val="ConsPlusNormal"/>
        <w:ind w:firstLine="540"/>
        <w:jc w:val="both"/>
      </w:pPr>
    </w:p>
    <w:p w:rsidR="00AD1FA8" w:rsidRDefault="00AD1FA8">
      <w:pPr>
        <w:pStyle w:val="ConsPlusNormal"/>
        <w:ind w:firstLine="540"/>
        <w:jc w:val="both"/>
      </w:pPr>
      <w:r>
        <w:t xml:space="preserve">Внести в </w:t>
      </w:r>
      <w:hyperlink r:id="rId166">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rsidR="00AD1FA8" w:rsidRDefault="00AD1FA8">
      <w:pPr>
        <w:pStyle w:val="ConsPlusNormal"/>
        <w:spacing w:before="220"/>
        <w:ind w:firstLine="540"/>
        <w:jc w:val="both"/>
      </w:pPr>
      <w:r>
        <w:t xml:space="preserve">1) в </w:t>
      </w:r>
      <w:hyperlink r:id="rId167">
        <w:r>
          <w:rPr>
            <w:color w:val="0000FF"/>
          </w:rPr>
          <w:t>статье 8.5</w:t>
        </w:r>
      </w:hyperlink>
      <w:r>
        <w:t>:</w:t>
      </w:r>
    </w:p>
    <w:p w:rsidR="00AD1FA8" w:rsidRDefault="00AD1FA8">
      <w:pPr>
        <w:pStyle w:val="ConsPlusNormal"/>
        <w:spacing w:before="220"/>
        <w:ind w:firstLine="540"/>
        <w:jc w:val="both"/>
      </w:pPr>
      <w:r>
        <w:t xml:space="preserve">а) </w:t>
      </w:r>
      <w:hyperlink r:id="rId168">
        <w:r>
          <w:rPr>
            <w:color w:val="0000FF"/>
          </w:rPr>
          <w:t>абзац первый</w:t>
        </w:r>
      </w:hyperlink>
      <w:r>
        <w:t xml:space="preserve"> после слов "о радиационной обстановке" дополнить словами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rsidR="00AD1FA8" w:rsidRDefault="00AD1FA8">
      <w:pPr>
        <w:pStyle w:val="ConsPlusNormal"/>
        <w:spacing w:before="220"/>
        <w:ind w:firstLine="540"/>
        <w:jc w:val="both"/>
      </w:pPr>
      <w:r>
        <w:t xml:space="preserve">б) в </w:t>
      </w:r>
      <w:hyperlink r:id="rId169">
        <w:r>
          <w:rPr>
            <w:color w:val="0000FF"/>
          </w:rPr>
          <w:t>абзаце втором</w:t>
        </w:r>
      </w:hyperlink>
      <w: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rsidR="00AD1FA8" w:rsidRDefault="00AD1FA8">
      <w:pPr>
        <w:pStyle w:val="ConsPlusNormal"/>
        <w:spacing w:before="220"/>
        <w:ind w:firstLine="540"/>
        <w:jc w:val="both"/>
      </w:pPr>
      <w:r>
        <w:t xml:space="preserve">2) </w:t>
      </w:r>
      <w:hyperlink r:id="rId170">
        <w:r>
          <w:rPr>
            <w:color w:val="0000FF"/>
          </w:rPr>
          <w:t>главу 8</w:t>
        </w:r>
      </w:hyperlink>
      <w:r>
        <w:t>:</w:t>
      </w:r>
    </w:p>
    <w:p w:rsidR="00AD1FA8" w:rsidRDefault="00AD1FA8">
      <w:pPr>
        <w:pStyle w:val="ConsPlusNormal"/>
        <w:spacing w:before="220"/>
        <w:ind w:firstLine="540"/>
        <w:jc w:val="both"/>
      </w:pPr>
      <w:r>
        <w:t xml:space="preserve">а) </w:t>
      </w:r>
      <w:hyperlink r:id="rId171">
        <w:r>
          <w:rPr>
            <w:color w:val="0000FF"/>
          </w:rPr>
          <w:t>дополнить</w:t>
        </w:r>
      </w:hyperlink>
      <w:r>
        <w:t xml:space="preserve"> статьей 8.46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D1FA8" w:rsidRDefault="00AD1FA8">
      <w:pPr>
        <w:pStyle w:val="ConsPlusNormal"/>
        <w:ind w:firstLine="540"/>
        <w:jc w:val="both"/>
      </w:pPr>
    </w:p>
    <w:p w:rsidR="00AD1FA8" w:rsidRDefault="00AD1FA8">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AD1FA8" w:rsidRDefault="00AD1FA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D1FA8" w:rsidRDefault="00AD1FA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D1FA8" w:rsidRDefault="00AD1FA8">
      <w:pPr>
        <w:pStyle w:val="ConsPlusNormal"/>
        <w:ind w:firstLine="540"/>
        <w:jc w:val="both"/>
      </w:pPr>
    </w:p>
    <w:p w:rsidR="00AD1FA8" w:rsidRDefault="00AD1FA8">
      <w:pPr>
        <w:pStyle w:val="ConsPlusNormal"/>
        <w:ind w:firstLine="540"/>
        <w:jc w:val="both"/>
      </w:pPr>
      <w:bookmarkStart w:id="39" w:name="P706"/>
      <w:bookmarkEnd w:id="39"/>
      <w:r>
        <w:t xml:space="preserve">б) </w:t>
      </w:r>
      <w:hyperlink r:id="rId172">
        <w:r>
          <w:rPr>
            <w:color w:val="0000FF"/>
          </w:rPr>
          <w:t>дополнить</w:t>
        </w:r>
      </w:hyperlink>
      <w:r>
        <w:t xml:space="preserve"> статьей 8.47 следующего содержания:</w:t>
      </w:r>
    </w:p>
    <w:p w:rsidR="00AD1FA8" w:rsidRDefault="00AD1FA8">
      <w:pPr>
        <w:pStyle w:val="ConsPlusNormal"/>
        <w:ind w:firstLine="540"/>
        <w:jc w:val="both"/>
      </w:pPr>
    </w:p>
    <w:p w:rsidR="00AD1FA8" w:rsidRDefault="00AD1FA8">
      <w:pPr>
        <w:pStyle w:val="ConsPlusNormal"/>
        <w:ind w:firstLine="540"/>
        <w:jc w:val="both"/>
      </w:pPr>
      <w:r>
        <w:t>"Статья 8.47. Осуществление хозяйственной и (или) иной деятельности без комплексного экологического разрешения</w:t>
      </w:r>
    </w:p>
    <w:p w:rsidR="00AD1FA8" w:rsidRDefault="00AD1FA8">
      <w:pPr>
        <w:pStyle w:val="ConsPlusNormal"/>
        <w:ind w:firstLine="540"/>
        <w:jc w:val="both"/>
      </w:pPr>
    </w:p>
    <w:p w:rsidR="00AD1FA8" w:rsidRDefault="00AD1FA8">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AD1FA8" w:rsidRDefault="00AD1FA8">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десяти тысяч рублей; на юридических лиц - от пятидесяти тысяч до ста тысяч рублей.</w:t>
      </w:r>
    </w:p>
    <w:p w:rsidR="00AD1FA8" w:rsidRDefault="00AD1FA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D1FA8" w:rsidRDefault="00AD1FA8">
      <w:pPr>
        <w:pStyle w:val="ConsPlusNormal"/>
        <w:ind w:firstLine="540"/>
        <w:jc w:val="both"/>
      </w:pPr>
    </w:p>
    <w:p w:rsidR="00AD1FA8" w:rsidRDefault="00AD1FA8">
      <w:pPr>
        <w:pStyle w:val="ConsPlusNormal"/>
        <w:ind w:firstLine="540"/>
        <w:jc w:val="both"/>
      </w:pPr>
      <w:r>
        <w:t xml:space="preserve">3) </w:t>
      </w:r>
      <w:hyperlink r:id="rId173">
        <w:r>
          <w:rPr>
            <w:color w:val="0000FF"/>
          </w:rPr>
          <w:t>часть 1 статьи 23.29</w:t>
        </w:r>
      </w:hyperlink>
      <w:r>
        <w:t xml:space="preserve"> после слов "статьями 8.39, 8.41" дополнить цифрами ", 8.46, 8.47".</w:t>
      </w:r>
    </w:p>
    <w:p w:rsidR="00AD1FA8" w:rsidRDefault="00AD1FA8">
      <w:pPr>
        <w:pStyle w:val="ConsPlusNormal"/>
        <w:ind w:firstLine="540"/>
        <w:jc w:val="both"/>
      </w:pPr>
    </w:p>
    <w:p w:rsidR="00AD1FA8" w:rsidRDefault="00AD1FA8">
      <w:pPr>
        <w:pStyle w:val="ConsPlusTitle"/>
        <w:ind w:firstLine="540"/>
        <w:jc w:val="both"/>
        <w:outlineLvl w:val="0"/>
      </w:pPr>
      <w:r>
        <w:t>Статья 8</w:t>
      </w:r>
    </w:p>
    <w:p w:rsidR="00AD1FA8" w:rsidRDefault="00AD1FA8">
      <w:pPr>
        <w:pStyle w:val="ConsPlusNormal"/>
        <w:ind w:firstLine="540"/>
        <w:jc w:val="both"/>
      </w:pPr>
    </w:p>
    <w:p w:rsidR="00AD1FA8" w:rsidRDefault="00AD1FA8">
      <w:pPr>
        <w:pStyle w:val="ConsPlusNormal"/>
        <w:ind w:firstLine="540"/>
        <w:jc w:val="both"/>
      </w:pPr>
      <w:r>
        <w:t xml:space="preserve">Внести в Градостроительный </w:t>
      </w:r>
      <w:hyperlink r:id="rId174">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(www.pravo.gov.ru), 30 июня 2014 года, N 0001201406300010) следующие изменения:</w:t>
      </w:r>
    </w:p>
    <w:p w:rsidR="00AD1FA8" w:rsidRDefault="00AD1FA8">
      <w:pPr>
        <w:pStyle w:val="ConsPlusNormal"/>
        <w:spacing w:before="220"/>
        <w:ind w:firstLine="540"/>
        <w:jc w:val="both"/>
      </w:pPr>
      <w:bookmarkStart w:id="40" w:name="P719"/>
      <w:bookmarkEnd w:id="40"/>
      <w:r>
        <w:t xml:space="preserve">1) в </w:t>
      </w:r>
      <w:hyperlink r:id="rId175">
        <w:r>
          <w:rPr>
            <w:color w:val="0000FF"/>
          </w:rPr>
          <w:t>статье 49</w:t>
        </w:r>
      </w:hyperlink>
      <w:r>
        <w:t>:</w:t>
      </w:r>
    </w:p>
    <w:p w:rsidR="00AD1FA8" w:rsidRDefault="00AD1FA8">
      <w:pPr>
        <w:pStyle w:val="ConsPlusNormal"/>
        <w:spacing w:before="220"/>
        <w:ind w:firstLine="540"/>
        <w:jc w:val="both"/>
      </w:pPr>
      <w:r>
        <w:t xml:space="preserve">а) </w:t>
      </w:r>
      <w:hyperlink r:id="rId176">
        <w:r>
          <w:rPr>
            <w:color w:val="0000FF"/>
          </w:rPr>
          <w:t>часть 4.1</w:t>
        </w:r>
      </w:hyperlink>
      <w: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D1FA8" w:rsidRDefault="00AD1FA8">
      <w:pPr>
        <w:pStyle w:val="ConsPlusNormal"/>
        <w:jc w:val="both"/>
      </w:pPr>
      <w:r>
        <w:t xml:space="preserve">(в ред. Федерального </w:t>
      </w:r>
      <w:hyperlink r:id="rId177">
        <w:r>
          <w:rPr>
            <w:color w:val="0000FF"/>
          </w:rPr>
          <w:t>закона</w:t>
        </w:r>
      </w:hyperlink>
      <w:r>
        <w:t xml:space="preserve"> от 25.12.2018 N 496-ФЗ)</w:t>
      </w:r>
    </w:p>
    <w:p w:rsidR="00AD1FA8" w:rsidRDefault="00AD1FA8">
      <w:pPr>
        <w:pStyle w:val="ConsPlusNormal"/>
        <w:spacing w:before="220"/>
        <w:ind w:firstLine="540"/>
        <w:jc w:val="both"/>
      </w:pPr>
      <w:r>
        <w:t xml:space="preserve">б) исключен. - Федеральный </w:t>
      </w:r>
      <w:hyperlink r:id="rId178">
        <w:r>
          <w:rPr>
            <w:color w:val="0000FF"/>
          </w:rPr>
          <w:t>закон</w:t>
        </w:r>
      </w:hyperlink>
      <w:r>
        <w:t xml:space="preserve"> от 25.12.2018 N 496-ФЗ;</w:t>
      </w:r>
    </w:p>
    <w:p w:rsidR="00AD1FA8" w:rsidRDefault="00AD1FA8">
      <w:pPr>
        <w:pStyle w:val="ConsPlusNormal"/>
        <w:spacing w:before="220"/>
        <w:ind w:firstLine="540"/>
        <w:jc w:val="both"/>
      </w:pPr>
      <w:r>
        <w:t xml:space="preserve">в) в </w:t>
      </w:r>
      <w:hyperlink r:id="rId179">
        <w:r>
          <w:rPr>
            <w:color w:val="0000FF"/>
          </w:rPr>
          <w:t>части 6</w:t>
        </w:r>
      </w:hyperlink>
      <w: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D1FA8" w:rsidRDefault="00AD1FA8">
      <w:pPr>
        <w:pStyle w:val="ConsPlusNormal"/>
        <w:jc w:val="both"/>
      </w:pPr>
      <w:r>
        <w:t xml:space="preserve">(пп. "в" в ред. Федерального </w:t>
      </w:r>
      <w:hyperlink r:id="rId180">
        <w:r>
          <w:rPr>
            <w:color w:val="0000FF"/>
          </w:rPr>
          <w:t>закона</w:t>
        </w:r>
      </w:hyperlink>
      <w:r>
        <w:t xml:space="preserve"> от 25.12.2018 N 496-ФЗ)</w:t>
      </w:r>
    </w:p>
    <w:p w:rsidR="00AD1FA8" w:rsidRDefault="00AD1FA8">
      <w:pPr>
        <w:pStyle w:val="ConsPlusNormal"/>
        <w:spacing w:before="220"/>
        <w:ind w:firstLine="540"/>
        <w:jc w:val="both"/>
      </w:pPr>
      <w:bookmarkStart w:id="41" w:name="P725"/>
      <w:bookmarkEnd w:id="41"/>
      <w:r>
        <w:t xml:space="preserve">2) </w:t>
      </w:r>
      <w:hyperlink r:id="rId181">
        <w:r>
          <w:rPr>
            <w:color w:val="0000FF"/>
          </w:rPr>
          <w:t>часть 7 статьи 54</w:t>
        </w:r>
      </w:hyperlink>
      <w: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D1FA8" w:rsidRDefault="00AD1FA8">
      <w:pPr>
        <w:pStyle w:val="ConsPlusNormal"/>
        <w:ind w:firstLine="540"/>
        <w:jc w:val="both"/>
      </w:pPr>
    </w:p>
    <w:p w:rsidR="00AD1FA8" w:rsidRDefault="00AD1FA8">
      <w:pPr>
        <w:pStyle w:val="ConsPlusTitle"/>
        <w:ind w:firstLine="540"/>
        <w:jc w:val="both"/>
        <w:outlineLvl w:val="0"/>
      </w:pPr>
      <w:r>
        <w:t>Статья 9</w:t>
      </w:r>
    </w:p>
    <w:p w:rsidR="00AD1FA8" w:rsidRDefault="00AD1FA8">
      <w:pPr>
        <w:pStyle w:val="ConsPlusNormal"/>
        <w:ind w:firstLine="540"/>
        <w:jc w:val="both"/>
      </w:pPr>
    </w:p>
    <w:p w:rsidR="00AD1FA8" w:rsidRDefault="00AD1FA8">
      <w:pPr>
        <w:pStyle w:val="ConsPlusNormal"/>
        <w:ind w:firstLine="540"/>
        <w:jc w:val="both"/>
      </w:pPr>
      <w:hyperlink r:id="rId182">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rsidR="00AD1FA8" w:rsidRDefault="00AD1FA8">
      <w:pPr>
        <w:pStyle w:val="ConsPlusNormal"/>
        <w:spacing w:before="220"/>
        <w:ind w:firstLine="540"/>
        <w:jc w:val="both"/>
      </w:pPr>
      <w:r>
        <w:t>"30) государственный экологический надзор.".</w:t>
      </w:r>
    </w:p>
    <w:p w:rsidR="00AD1FA8" w:rsidRDefault="00AD1FA8">
      <w:pPr>
        <w:pStyle w:val="ConsPlusNormal"/>
        <w:ind w:firstLine="540"/>
        <w:jc w:val="both"/>
      </w:pPr>
    </w:p>
    <w:p w:rsidR="00AD1FA8" w:rsidRDefault="00AD1FA8">
      <w:pPr>
        <w:pStyle w:val="ConsPlusTitle"/>
        <w:ind w:firstLine="540"/>
        <w:jc w:val="both"/>
        <w:outlineLvl w:val="0"/>
      </w:pPr>
      <w:r>
        <w:t>Статья 10</w:t>
      </w:r>
    </w:p>
    <w:p w:rsidR="00AD1FA8" w:rsidRDefault="00AD1FA8">
      <w:pPr>
        <w:pStyle w:val="ConsPlusNormal"/>
        <w:ind w:firstLine="540"/>
        <w:jc w:val="both"/>
      </w:pPr>
    </w:p>
    <w:p w:rsidR="00AD1FA8" w:rsidRDefault="00AD1FA8">
      <w:pPr>
        <w:pStyle w:val="ConsPlusNormal"/>
        <w:ind w:firstLine="540"/>
        <w:jc w:val="both"/>
      </w:pPr>
      <w:r>
        <w:t>Признать утратившими силу:</w:t>
      </w:r>
    </w:p>
    <w:p w:rsidR="00AD1FA8" w:rsidRDefault="00AD1FA8">
      <w:pPr>
        <w:pStyle w:val="ConsPlusNormal"/>
        <w:spacing w:before="220"/>
        <w:ind w:firstLine="540"/>
        <w:jc w:val="both"/>
      </w:pPr>
      <w:r>
        <w:lastRenderedPageBreak/>
        <w:t xml:space="preserve">1) </w:t>
      </w:r>
      <w:hyperlink r:id="rId183">
        <w:r>
          <w:rPr>
            <w:color w:val="0000FF"/>
          </w:rPr>
          <w:t>абзац шестнадцатый пункта 1</w:t>
        </w:r>
      </w:hyperlink>
      <w:r>
        <w:t xml:space="preserve"> и </w:t>
      </w:r>
      <w:hyperlink r:id="rId184">
        <w:r>
          <w:rPr>
            <w:color w:val="0000FF"/>
          </w:rPr>
          <w:t>абзац шестой пункта 3 статьи 27</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D1FA8" w:rsidRDefault="00AD1FA8">
      <w:pPr>
        <w:pStyle w:val="ConsPlusNormal"/>
        <w:spacing w:before="220"/>
        <w:ind w:firstLine="540"/>
        <w:jc w:val="both"/>
      </w:pPr>
      <w:r>
        <w:t xml:space="preserve">2) </w:t>
      </w:r>
      <w:hyperlink r:id="rId185">
        <w:r>
          <w:rPr>
            <w:color w:val="0000FF"/>
          </w:rPr>
          <w:t>абзац десятый пункта 8 статьи 34</w:t>
        </w:r>
      </w:hyperlink>
      <w:r>
        <w:t xml:space="preserve"> и </w:t>
      </w:r>
      <w:hyperlink r:id="rId186">
        <w:r>
          <w:rPr>
            <w:color w:val="0000FF"/>
          </w:rPr>
          <w:t>абзац девятнадцатый пункта 6 статьи 45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D1FA8" w:rsidRDefault="00AD1FA8">
      <w:pPr>
        <w:pStyle w:val="ConsPlusNormal"/>
        <w:spacing w:before="220"/>
        <w:ind w:firstLine="540"/>
        <w:jc w:val="both"/>
      </w:pPr>
      <w:r>
        <w:t xml:space="preserve">3) </w:t>
      </w:r>
      <w:hyperlink r:id="rId187">
        <w:r>
          <w:rPr>
            <w:color w:val="0000FF"/>
          </w:rPr>
          <w:t>пункт 3 статьи 17</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AD1FA8" w:rsidRDefault="00AD1F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FA8" w:rsidRDefault="00AD1F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FA8" w:rsidRDefault="00AD1FA8">
            <w:pPr>
              <w:pStyle w:val="ConsPlusNormal"/>
              <w:jc w:val="both"/>
            </w:pPr>
            <w:r>
              <w:rPr>
                <w:color w:val="392C69"/>
              </w:rPr>
              <w:t>КонсультантПлюс: примечание.</w:t>
            </w:r>
          </w:p>
          <w:p w:rsidR="00AD1FA8" w:rsidRDefault="00AD1FA8">
            <w:pPr>
              <w:pStyle w:val="ConsPlusNormal"/>
              <w:jc w:val="both"/>
            </w:pPr>
            <w:r>
              <w:rPr>
                <w:color w:val="392C69"/>
              </w:rPr>
              <w:t xml:space="preserve">Положения ст. 11 (в ред. ФЗ от 26.07.2019 N 195-ФЗ) </w:t>
            </w:r>
            <w:hyperlink r:id="rId188">
              <w:r>
                <w:rPr>
                  <w:color w:val="0000FF"/>
                </w:rPr>
                <w:t>распространяются</w:t>
              </w:r>
            </w:hyperlink>
            <w:r>
              <w:rPr>
                <w:color w:val="392C69"/>
              </w:rPr>
              <w:t xml:space="preserve"> на правоотношения, возникшие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r>
    </w:tbl>
    <w:p w:rsidR="00AD1FA8" w:rsidRDefault="00AD1FA8">
      <w:pPr>
        <w:pStyle w:val="ConsPlusTitle"/>
        <w:spacing w:before="280"/>
        <w:ind w:firstLine="540"/>
        <w:jc w:val="both"/>
        <w:outlineLvl w:val="0"/>
      </w:pPr>
      <w:r>
        <w:t>Статья 11</w:t>
      </w:r>
    </w:p>
    <w:p w:rsidR="00AD1FA8" w:rsidRDefault="00AD1F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FA8" w:rsidRDefault="00AD1F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FA8" w:rsidRDefault="00AD1FA8">
            <w:pPr>
              <w:pStyle w:val="ConsPlusNormal"/>
              <w:jc w:val="both"/>
            </w:pPr>
            <w:r>
              <w:rPr>
                <w:color w:val="392C69"/>
              </w:rPr>
              <w:t>КонсультантПлюс: примечание.</w:t>
            </w:r>
          </w:p>
          <w:p w:rsidR="00AD1FA8" w:rsidRDefault="00AD1FA8">
            <w:pPr>
              <w:pStyle w:val="ConsPlusNormal"/>
              <w:jc w:val="both"/>
            </w:pPr>
            <w:r>
              <w:rPr>
                <w:color w:val="392C69"/>
              </w:rPr>
              <w:t>Сроки действия разрешений и лимитов на выброс/сброс загрязняющих веществ в отношении объектов I категории, истекающие в период с 24.02.2022 по 31.12.2023, продлеваются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D1FA8" w:rsidRDefault="00AD1FA8">
            <w:pPr>
              <w:pStyle w:val="ConsPlusNormal"/>
            </w:pPr>
          </w:p>
        </w:tc>
      </w:tr>
    </w:tbl>
    <w:p w:rsidR="00AD1FA8" w:rsidRDefault="00AD1FA8">
      <w:pPr>
        <w:pStyle w:val="ConsPlusNormal"/>
        <w:spacing w:before="280"/>
        <w:ind w:firstLine="540"/>
        <w:jc w:val="both"/>
      </w:pPr>
      <w:bookmarkStart w:id="42" w:name="P745"/>
      <w:bookmarkEnd w:id="42"/>
      <w: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89">
        <w:r>
          <w:rPr>
            <w:color w:val="0000FF"/>
          </w:rPr>
          <w:t>законом</w:t>
        </w:r>
      </w:hyperlink>
      <w: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r:id="rId190">
        <w:r>
          <w:rPr>
            <w:color w:val="0000FF"/>
          </w:rPr>
          <w:t>разрешения</w:t>
        </w:r>
      </w:hyperlink>
      <w:r>
        <w:t xml:space="preserve"> или представления </w:t>
      </w:r>
      <w:hyperlink r:id="rId191">
        <w:r>
          <w:rPr>
            <w:color w:val="0000FF"/>
          </w:rPr>
          <w:t>декларации</w:t>
        </w:r>
      </w:hyperlink>
      <w:r>
        <w:t xml:space="preserve"> о воздействии на окружающую среду в течение срока действия таких разрешений и документов.</w:t>
      </w:r>
    </w:p>
    <w:p w:rsidR="00AD1FA8" w:rsidRDefault="00AD1FA8">
      <w:pPr>
        <w:pStyle w:val="ConsPlusNormal"/>
        <w:jc w:val="both"/>
      </w:pPr>
      <w:r>
        <w:t xml:space="preserve">(часть 1 в ред. Федерального </w:t>
      </w:r>
      <w:hyperlink r:id="rId192">
        <w:r>
          <w:rPr>
            <w:color w:val="0000FF"/>
          </w:rPr>
          <w:t>закона</w:t>
        </w:r>
      </w:hyperlink>
      <w:r>
        <w:t xml:space="preserve"> от 25.12.2018 N 496-ФЗ)</w:t>
      </w:r>
    </w:p>
    <w:p w:rsidR="00AD1FA8" w:rsidRDefault="00AD1FA8">
      <w:pPr>
        <w:pStyle w:val="ConsPlusNormal"/>
        <w:spacing w:before="220"/>
        <w:ind w:firstLine="540"/>
        <w:jc w:val="both"/>
      </w:pPr>
      <w:bookmarkStart w:id="43" w:name="P747"/>
      <w:bookmarkEnd w:id="43"/>
      <w:r>
        <w:t xml:space="preserve">1.1. С 1 января 2019 года и до получения комплексных экологических </w:t>
      </w:r>
      <w:hyperlink r:id="rId193">
        <w:r>
          <w:rPr>
            <w:color w:val="0000FF"/>
          </w:rPr>
          <w:t>разрешений</w:t>
        </w:r>
      </w:hyperlink>
      <w:r>
        <w:t xml:space="preserve">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w:t>
      </w:r>
      <w:r>
        <w:lastRenderedPageBreak/>
        <w:t>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AD1FA8" w:rsidRDefault="00AD1FA8">
      <w:pPr>
        <w:pStyle w:val="ConsPlusNormal"/>
        <w:jc w:val="both"/>
      </w:pPr>
      <w:r>
        <w:t xml:space="preserve">(часть 1.1 введена Федеральным </w:t>
      </w:r>
      <w:hyperlink r:id="rId194">
        <w:r>
          <w:rPr>
            <w:color w:val="0000FF"/>
          </w:rPr>
          <w:t>законом</w:t>
        </w:r>
      </w:hyperlink>
      <w:r>
        <w:t xml:space="preserve"> от 25.12.2018 N 496-ФЗ; в ред. Федерального </w:t>
      </w:r>
      <w:hyperlink r:id="rId195">
        <w:r>
          <w:rPr>
            <w:color w:val="0000FF"/>
          </w:rPr>
          <w:t>закона</w:t>
        </w:r>
      </w:hyperlink>
      <w:r>
        <w:t xml:space="preserve"> от 26.07.2019 N 195-ФЗ)</w:t>
      </w:r>
    </w:p>
    <w:p w:rsidR="00AD1FA8" w:rsidRDefault="00AD1FA8">
      <w:pPr>
        <w:pStyle w:val="ConsPlusNormal"/>
        <w:spacing w:before="22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w:t>
      </w:r>
      <w:hyperlink r:id="rId196">
        <w:r>
          <w:rPr>
            <w:color w:val="0000FF"/>
          </w:rPr>
          <w:t>декларацию</w:t>
        </w:r>
      </w:hyperlink>
      <w:r>
        <w:t xml:space="preserve"> о воздействии на окружающую среду не позднее дня истечения срока действия хотя бы одного из указанных в </w:t>
      </w:r>
      <w:hyperlink w:anchor="P745">
        <w:r>
          <w:rPr>
            <w:color w:val="0000FF"/>
          </w:rPr>
          <w:t>части 1</w:t>
        </w:r>
      </w:hyperlink>
      <w:r>
        <w:t xml:space="preserve"> настоящей статьи разрешений и документов.</w:t>
      </w:r>
    </w:p>
    <w:p w:rsidR="00AD1FA8" w:rsidRDefault="00AD1FA8">
      <w:pPr>
        <w:pStyle w:val="ConsPlusNormal"/>
        <w:jc w:val="both"/>
      </w:pPr>
      <w:r>
        <w:t xml:space="preserve">(часть 1.2 введена Федеральным </w:t>
      </w:r>
      <w:hyperlink r:id="rId197">
        <w:r>
          <w:rPr>
            <w:color w:val="0000FF"/>
          </w:rPr>
          <w:t>законом</w:t>
        </w:r>
      </w:hyperlink>
      <w:r>
        <w:t xml:space="preserve"> от 25.12.2018 N 496-ФЗ)</w:t>
      </w:r>
    </w:p>
    <w:p w:rsidR="00AD1FA8" w:rsidRDefault="00AD1FA8">
      <w:pPr>
        <w:pStyle w:val="ConsPlusNormal"/>
        <w:spacing w:before="220"/>
        <w:ind w:firstLine="540"/>
        <w:jc w:val="both"/>
      </w:pPr>
      <w:r>
        <w:t xml:space="preserve">1.3. Положения </w:t>
      </w:r>
      <w:hyperlink w:anchor="P747">
        <w:r>
          <w:rPr>
            <w:color w:val="0000FF"/>
          </w:rPr>
          <w:t>части 1.1</w:t>
        </w:r>
      </w:hyperlink>
      <w: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198">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w:t>
      </w:r>
    </w:p>
    <w:p w:rsidR="00AD1FA8" w:rsidRDefault="00AD1FA8">
      <w:pPr>
        <w:pStyle w:val="ConsPlusNormal"/>
        <w:jc w:val="both"/>
      </w:pPr>
      <w:r>
        <w:t xml:space="preserve">(часть 1.3 введена Федеральным </w:t>
      </w:r>
      <w:hyperlink r:id="rId199">
        <w:r>
          <w:rPr>
            <w:color w:val="0000FF"/>
          </w:rPr>
          <w:t>законом</w:t>
        </w:r>
      </w:hyperlink>
      <w:r>
        <w:t xml:space="preserve"> от 04.08.2023 N 451-ФЗ)</w:t>
      </w:r>
    </w:p>
    <w:p w:rsidR="00AD1FA8" w:rsidRDefault="00AD1FA8">
      <w:pPr>
        <w:pStyle w:val="ConsPlusNormal"/>
        <w:spacing w:before="220"/>
        <w:ind w:firstLine="540"/>
        <w:jc w:val="both"/>
      </w:pPr>
      <w:r>
        <w:t>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rsidR="00AD1FA8" w:rsidRDefault="00AD1FA8">
      <w:pPr>
        <w:pStyle w:val="ConsPlusNormal"/>
        <w:spacing w:before="220"/>
        <w:ind w:firstLine="540"/>
        <w:jc w:val="both"/>
      </w:pPr>
      <w:r>
        <w:t xml:space="preserve">3. Утратил силу. - Федеральный </w:t>
      </w:r>
      <w:hyperlink r:id="rId200">
        <w:r>
          <w:rPr>
            <w:color w:val="0000FF"/>
          </w:rPr>
          <w:t>закон</w:t>
        </w:r>
      </w:hyperlink>
      <w:r>
        <w:t xml:space="preserve"> от 26.07.2019 N 195-ФЗ.</w:t>
      </w:r>
    </w:p>
    <w:p w:rsidR="00AD1FA8" w:rsidRDefault="00AD1FA8">
      <w:pPr>
        <w:pStyle w:val="ConsPlusNormal"/>
        <w:spacing w:before="220"/>
        <w:ind w:firstLine="540"/>
        <w:jc w:val="both"/>
      </w:pPr>
      <w: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r:id="rId201">
        <w:r>
          <w:rPr>
            <w:color w:val="0000FF"/>
          </w:rPr>
          <w:t>пункта 1 статьи 36</w:t>
        </w:r>
      </w:hyperlink>
      <w: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rsidR="00AD1FA8" w:rsidRDefault="00AD1FA8">
      <w:pPr>
        <w:pStyle w:val="ConsPlusNormal"/>
        <w:spacing w:before="220"/>
        <w:ind w:firstLine="540"/>
        <w:jc w:val="both"/>
      </w:pPr>
      <w: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r:id="rId202">
        <w:r>
          <w:rPr>
            <w:color w:val="0000FF"/>
          </w:rPr>
          <w:t>пункта 2 статьи 38</w:t>
        </w:r>
      </w:hyperlink>
      <w:r>
        <w:t xml:space="preserve"> Федерального закона от 10 января 2002 года N 7-ФЗ "Об охране окружающей среды" (в редакции настоящего Федерального закона) не применяются.</w:t>
      </w:r>
    </w:p>
    <w:p w:rsidR="00AD1FA8" w:rsidRDefault="00AD1FA8">
      <w:pPr>
        <w:pStyle w:val="ConsPlusNormal"/>
        <w:spacing w:before="220"/>
        <w:ind w:firstLine="540"/>
        <w:jc w:val="both"/>
      </w:pPr>
      <w:bookmarkStart w:id="44" w:name="P757"/>
      <w:bookmarkEnd w:id="44"/>
      <w: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w:t>
      </w:r>
      <w:r>
        <w:lastRenderedPageBreak/>
        <w:t xml:space="preserve">уполномоченным Правительством Российской Федерации федеральным органом исполнительной власти </w:t>
      </w:r>
      <w:hyperlink r:id="rId203">
        <w:r>
          <w:rPr>
            <w:color w:val="0000FF"/>
          </w:rPr>
          <w:t>перечень</w:t>
        </w:r>
      </w:hyperlink>
      <w: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rsidR="00AD1FA8" w:rsidRDefault="00AD1FA8">
      <w:pPr>
        <w:pStyle w:val="ConsPlusNormal"/>
        <w:jc w:val="both"/>
      </w:pPr>
      <w:r>
        <w:t xml:space="preserve">(в ред. Федерального </w:t>
      </w:r>
      <w:hyperlink r:id="rId204">
        <w:r>
          <w:rPr>
            <w:color w:val="0000FF"/>
          </w:rPr>
          <w:t>закона</w:t>
        </w:r>
      </w:hyperlink>
      <w:r>
        <w:t xml:space="preserve"> от 26.03.2022 N 71-ФЗ)</w:t>
      </w:r>
    </w:p>
    <w:p w:rsidR="00AD1FA8" w:rsidRDefault="00AD1FA8">
      <w:pPr>
        <w:pStyle w:val="ConsPlusNormal"/>
        <w:spacing w:before="220"/>
        <w:ind w:firstLine="540"/>
        <w:jc w:val="both"/>
      </w:pPr>
      <w:bookmarkStart w:id="45" w:name="P759"/>
      <w:bookmarkEnd w:id="45"/>
      <w: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anchor="P757">
        <w:r>
          <w:rPr>
            <w:color w:val="0000FF"/>
          </w:rPr>
          <w:t>части 6</w:t>
        </w:r>
      </w:hyperlink>
      <w:r>
        <w:t xml:space="preserve"> настоящей статьи перечень, до 1 января 2025 года обязаны получить комплексное экологическое разрешение.</w:t>
      </w:r>
    </w:p>
    <w:p w:rsidR="00AD1FA8" w:rsidRDefault="00AD1FA8">
      <w:pPr>
        <w:pStyle w:val="ConsPlusNormal"/>
        <w:spacing w:before="220"/>
        <w:ind w:firstLine="540"/>
        <w:jc w:val="both"/>
      </w:pPr>
      <w:r>
        <w:t>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AD1FA8" w:rsidRDefault="00AD1FA8">
      <w:pPr>
        <w:pStyle w:val="ConsPlusNormal"/>
        <w:spacing w:before="220"/>
        <w:ind w:firstLine="540"/>
        <w:jc w:val="both"/>
      </w:pPr>
      <w: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AD1FA8" w:rsidRDefault="00AD1FA8">
      <w:pPr>
        <w:pStyle w:val="ConsPlusNormal"/>
        <w:spacing w:before="220"/>
        <w:ind w:firstLine="540"/>
        <w:jc w:val="both"/>
      </w:pPr>
      <w: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AD1FA8" w:rsidRDefault="00AD1FA8">
      <w:pPr>
        <w:pStyle w:val="ConsPlusNormal"/>
        <w:spacing w:before="220"/>
        <w:ind w:firstLine="540"/>
        <w:jc w:val="both"/>
      </w:pPr>
      <w: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AD1FA8" w:rsidRDefault="00AD1FA8">
      <w:pPr>
        <w:pStyle w:val="ConsPlusNormal"/>
        <w:spacing w:before="220"/>
        <w:ind w:firstLine="540"/>
        <w:jc w:val="both"/>
      </w:pPr>
      <w: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AD1FA8" w:rsidRDefault="00AD1FA8">
      <w:pPr>
        <w:pStyle w:val="ConsPlusNormal"/>
        <w:spacing w:before="220"/>
        <w:ind w:firstLine="540"/>
        <w:jc w:val="both"/>
      </w:pPr>
      <w: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AD1FA8" w:rsidRDefault="00AD1FA8">
      <w:pPr>
        <w:pStyle w:val="ConsPlusNormal"/>
        <w:spacing w:before="220"/>
        <w:ind w:firstLine="540"/>
        <w:jc w:val="both"/>
      </w:pPr>
      <w: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AD1FA8" w:rsidRDefault="00AD1FA8">
      <w:pPr>
        <w:pStyle w:val="ConsPlusNormal"/>
        <w:spacing w:before="220"/>
        <w:ind w:firstLine="540"/>
        <w:jc w:val="both"/>
      </w:pPr>
      <w: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205">
        <w:r>
          <w:rPr>
            <w:color w:val="0000FF"/>
          </w:rPr>
          <w:t>пункте 4 статьи 16.2</w:t>
        </w:r>
      </w:hyperlink>
      <w:r>
        <w:t xml:space="preserve"> Федерального закона от 10 января 2002 года N 7-ФЗ "Об охране окружающей среды".</w:t>
      </w:r>
    </w:p>
    <w:p w:rsidR="00AD1FA8" w:rsidRDefault="00AD1FA8">
      <w:pPr>
        <w:pStyle w:val="ConsPlusNormal"/>
        <w:jc w:val="both"/>
      </w:pPr>
      <w:r>
        <w:lastRenderedPageBreak/>
        <w:t xml:space="preserve">(часть 8.1 введена Федеральным </w:t>
      </w:r>
      <w:hyperlink r:id="rId206">
        <w:r>
          <w:rPr>
            <w:color w:val="0000FF"/>
          </w:rPr>
          <w:t>законом</w:t>
        </w:r>
      </w:hyperlink>
      <w:r>
        <w:t xml:space="preserve"> от 26.07.2019 N 195-ФЗ)</w:t>
      </w:r>
    </w:p>
    <w:p w:rsidR="00AD1FA8" w:rsidRDefault="00AD1FA8">
      <w:pPr>
        <w:pStyle w:val="ConsPlusNormal"/>
        <w:spacing w:before="220"/>
        <w:ind w:firstLine="540"/>
        <w:jc w:val="both"/>
      </w:pPr>
      <w: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207">
        <w:r>
          <w:rPr>
            <w:color w:val="0000FF"/>
          </w:rPr>
          <w:t>пункте 11 статьи 16.3</w:t>
        </w:r>
      </w:hyperlink>
      <w:r>
        <w:t xml:space="preserve"> Федерального закона от 10 января 2002 года N 7-ФЗ "Об охране окружающей среды".</w:t>
      </w:r>
    </w:p>
    <w:p w:rsidR="00AD1FA8" w:rsidRDefault="00AD1FA8">
      <w:pPr>
        <w:pStyle w:val="ConsPlusNormal"/>
        <w:jc w:val="both"/>
      </w:pPr>
      <w:r>
        <w:t xml:space="preserve">(часть 8.2 введена Федеральным </w:t>
      </w:r>
      <w:hyperlink r:id="rId208">
        <w:r>
          <w:rPr>
            <w:color w:val="0000FF"/>
          </w:rPr>
          <w:t>законом</w:t>
        </w:r>
      </w:hyperlink>
      <w:r>
        <w:t xml:space="preserve"> от 26.07.2019 N 195-ФЗ)</w:t>
      </w:r>
    </w:p>
    <w:p w:rsidR="00AD1FA8" w:rsidRDefault="00AD1FA8">
      <w:pPr>
        <w:pStyle w:val="ConsPlusNormal"/>
        <w:spacing w:before="220"/>
        <w:ind w:firstLine="540"/>
        <w:jc w:val="both"/>
      </w:pPr>
      <w:r>
        <w:t xml:space="preserve">8.3. Утратил силу с 1 января 2020 года. - Федеральный </w:t>
      </w:r>
      <w:hyperlink r:id="rId209">
        <w:r>
          <w:rPr>
            <w:color w:val="0000FF"/>
          </w:rPr>
          <w:t>закон</w:t>
        </w:r>
      </w:hyperlink>
      <w:r>
        <w:t xml:space="preserve"> от 26.07.2019 N 195-ФЗ.</w:t>
      </w:r>
    </w:p>
    <w:p w:rsidR="00AD1FA8" w:rsidRDefault="00AD1FA8">
      <w:pPr>
        <w:pStyle w:val="ConsPlusNormal"/>
        <w:spacing w:before="220"/>
        <w:ind w:firstLine="540"/>
        <w:jc w:val="both"/>
      </w:pPr>
      <w: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r:id="rId210">
        <w:r>
          <w:rPr>
            <w:color w:val="0000FF"/>
          </w:rPr>
          <w:t>закона</w:t>
        </w:r>
      </w:hyperlink>
      <w:r>
        <w:t xml:space="preserve"> от 10 января 2002 года N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r:id="rId211">
        <w:r>
          <w:rPr>
            <w:color w:val="0000FF"/>
          </w:rPr>
          <w:t>закона</w:t>
        </w:r>
      </w:hyperlink>
      <w:r>
        <w:t xml:space="preserve"> от 10 января 2002 года N 7-ФЗ "Об охране окружающей среды" (в редакции настоящего Федерального закона).</w:t>
      </w:r>
    </w:p>
    <w:p w:rsidR="00AD1FA8" w:rsidRDefault="00AD1FA8">
      <w:pPr>
        <w:pStyle w:val="ConsPlusNormal"/>
        <w:spacing w:before="220"/>
        <w:ind w:firstLine="540"/>
        <w:jc w:val="both"/>
      </w:pPr>
      <w:bookmarkStart w:id="46" w:name="P773"/>
      <w:bookmarkEnd w:id="46"/>
      <w:r>
        <w:t xml:space="preserve">10. Положения </w:t>
      </w:r>
      <w:hyperlink r:id="rId212">
        <w:r>
          <w:rPr>
            <w:color w:val="0000FF"/>
          </w:rPr>
          <w:t>подпункта 7.5 статьи 11</w:t>
        </w:r>
      </w:hyperlink>
      <w: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rsidR="00AD1FA8" w:rsidRDefault="00AD1FA8">
      <w:pPr>
        <w:pStyle w:val="ConsPlusNormal"/>
        <w:jc w:val="both"/>
      </w:pPr>
      <w:r>
        <w:t xml:space="preserve">(часть 10 введена Федеральным </w:t>
      </w:r>
      <w:hyperlink r:id="rId213">
        <w:r>
          <w:rPr>
            <w:color w:val="0000FF"/>
          </w:rPr>
          <w:t>законом</w:t>
        </w:r>
      </w:hyperlink>
      <w:r>
        <w:t xml:space="preserve"> от 25.12.2018 N 496-ФЗ)</w:t>
      </w:r>
    </w:p>
    <w:p w:rsidR="00AD1FA8" w:rsidRDefault="00AD1FA8">
      <w:pPr>
        <w:pStyle w:val="ConsPlusNormal"/>
        <w:spacing w:before="220"/>
        <w:ind w:firstLine="540"/>
        <w:jc w:val="both"/>
      </w:pPr>
      <w:r>
        <w:t xml:space="preserve">11. В состав </w:t>
      </w:r>
      <w:hyperlink r:id="rId214">
        <w:r>
          <w:rPr>
            <w:color w:val="0000FF"/>
          </w:rPr>
          <w:t>заявки</w:t>
        </w:r>
      </w:hyperlink>
      <w: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anchor="P773">
        <w:r>
          <w:rPr>
            <w:color w:val="0000FF"/>
          </w:rPr>
          <w:t>части 10</w:t>
        </w:r>
      </w:hyperlink>
      <w: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rsidR="00AD1FA8" w:rsidRDefault="00AD1FA8">
      <w:pPr>
        <w:pStyle w:val="ConsPlusNormal"/>
        <w:jc w:val="both"/>
      </w:pPr>
      <w:r>
        <w:t xml:space="preserve">(часть 11 введена Федеральным </w:t>
      </w:r>
      <w:hyperlink r:id="rId215">
        <w:r>
          <w:rPr>
            <w:color w:val="0000FF"/>
          </w:rPr>
          <w:t>законом</w:t>
        </w:r>
      </w:hyperlink>
      <w:r>
        <w:t xml:space="preserve"> от 25.12.2018 N 496-ФЗ)</w:t>
      </w:r>
    </w:p>
    <w:p w:rsidR="00AD1FA8" w:rsidRDefault="00AD1FA8">
      <w:pPr>
        <w:pStyle w:val="ConsPlusNormal"/>
        <w:ind w:firstLine="540"/>
        <w:jc w:val="both"/>
      </w:pPr>
    </w:p>
    <w:p w:rsidR="00AD1FA8" w:rsidRDefault="00AD1FA8">
      <w:pPr>
        <w:pStyle w:val="ConsPlusTitle"/>
        <w:ind w:firstLine="540"/>
        <w:jc w:val="both"/>
        <w:outlineLvl w:val="0"/>
      </w:pPr>
      <w:r>
        <w:t>Статья 12</w:t>
      </w:r>
    </w:p>
    <w:p w:rsidR="00AD1FA8" w:rsidRDefault="00AD1FA8">
      <w:pPr>
        <w:pStyle w:val="ConsPlusNormal"/>
        <w:ind w:firstLine="540"/>
        <w:jc w:val="both"/>
      </w:pPr>
    </w:p>
    <w:p w:rsidR="00AD1FA8" w:rsidRDefault="00AD1FA8">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AD1FA8" w:rsidRDefault="00AD1FA8">
      <w:pPr>
        <w:pStyle w:val="ConsPlusNormal"/>
        <w:spacing w:before="220"/>
        <w:ind w:firstLine="540"/>
        <w:jc w:val="both"/>
      </w:pPr>
      <w:r>
        <w:t xml:space="preserve">2. </w:t>
      </w:r>
      <w:hyperlink w:anchor="P574">
        <w:r>
          <w:rPr>
            <w:color w:val="0000FF"/>
          </w:rPr>
          <w:t>Статья 4</w:t>
        </w:r>
      </w:hyperlink>
      <w:r>
        <w:t xml:space="preserve">, </w:t>
      </w:r>
      <w:hyperlink w:anchor="P675">
        <w:r>
          <w:rPr>
            <w:color w:val="0000FF"/>
          </w:rPr>
          <w:t>пункты 1</w:t>
        </w:r>
      </w:hyperlink>
      <w:r>
        <w:t xml:space="preserve"> и </w:t>
      </w:r>
      <w:hyperlink w:anchor="P678">
        <w:r>
          <w:rPr>
            <w:color w:val="0000FF"/>
          </w:rPr>
          <w:t>3 статьи 6</w:t>
        </w:r>
      </w:hyperlink>
      <w: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rsidR="00AD1FA8" w:rsidRDefault="00AD1FA8">
      <w:pPr>
        <w:pStyle w:val="ConsPlusNormal"/>
        <w:spacing w:before="220"/>
        <w:ind w:firstLine="540"/>
        <w:jc w:val="both"/>
      </w:pPr>
      <w:r>
        <w:t xml:space="preserve">3. </w:t>
      </w:r>
      <w:hyperlink w:anchor="P107">
        <w:r>
          <w:rPr>
            <w:color w:val="0000FF"/>
          </w:rPr>
          <w:t>Пункт 8</w:t>
        </w:r>
      </w:hyperlink>
      <w:r>
        <w:t xml:space="preserve">, </w:t>
      </w:r>
      <w:hyperlink w:anchor="P120">
        <w:r>
          <w:rPr>
            <w:color w:val="0000FF"/>
          </w:rPr>
          <w:t>абзацы первый</w:t>
        </w:r>
      </w:hyperlink>
      <w:r>
        <w:t xml:space="preserve"> - </w:t>
      </w:r>
      <w:hyperlink w:anchor="P144">
        <w:r>
          <w:rPr>
            <w:color w:val="0000FF"/>
          </w:rPr>
          <w:t>восемнадцатый</w:t>
        </w:r>
      </w:hyperlink>
      <w:r>
        <w:t xml:space="preserve">, </w:t>
      </w:r>
      <w:hyperlink w:anchor="P155">
        <w:r>
          <w:rPr>
            <w:color w:val="0000FF"/>
          </w:rPr>
          <w:t>двадцать седьмой</w:t>
        </w:r>
      </w:hyperlink>
      <w:r>
        <w:t xml:space="preserve"> - </w:t>
      </w:r>
      <w:hyperlink w:anchor="P162">
        <w:r>
          <w:rPr>
            <w:color w:val="0000FF"/>
          </w:rPr>
          <w:t>тридцать третий</w:t>
        </w:r>
      </w:hyperlink>
      <w:r>
        <w:t xml:space="preserve">, </w:t>
      </w:r>
      <w:hyperlink w:anchor="P170">
        <w:r>
          <w:rPr>
            <w:color w:val="0000FF"/>
          </w:rPr>
          <w:t>тридцать шестой</w:t>
        </w:r>
      </w:hyperlink>
      <w:r>
        <w:t xml:space="preserve"> - </w:t>
      </w:r>
      <w:hyperlink w:anchor="P195">
        <w:r>
          <w:rPr>
            <w:color w:val="0000FF"/>
          </w:rPr>
          <w:t>пятьдесят третий пункта 9 статьи 1</w:t>
        </w:r>
      </w:hyperlink>
      <w:r>
        <w:t xml:space="preserve"> настоящего Федерального закона вступают в силу с 1 января 2016 года.</w:t>
      </w:r>
    </w:p>
    <w:p w:rsidR="00AD1FA8" w:rsidRDefault="00AD1FA8">
      <w:pPr>
        <w:pStyle w:val="ConsPlusNormal"/>
        <w:jc w:val="both"/>
      </w:pPr>
      <w:r>
        <w:t xml:space="preserve">(в ред. Федеральных законов от 29.12.2014 </w:t>
      </w:r>
      <w:hyperlink r:id="rId216">
        <w:r>
          <w:rPr>
            <w:color w:val="0000FF"/>
          </w:rPr>
          <w:t>N 458-ФЗ</w:t>
        </w:r>
      </w:hyperlink>
      <w:r>
        <w:t xml:space="preserve">, от 29.12.2015 </w:t>
      </w:r>
      <w:hyperlink r:id="rId217">
        <w:r>
          <w:rPr>
            <w:color w:val="0000FF"/>
          </w:rPr>
          <w:t>N 404-ФЗ</w:t>
        </w:r>
      </w:hyperlink>
      <w:r>
        <w:t>)</w:t>
      </w:r>
    </w:p>
    <w:p w:rsidR="00AD1FA8" w:rsidRDefault="00AD1FA8">
      <w:pPr>
        <w:pStyle w:val="ConsPlusNormal"/>
        <w:spacing w:before="220"/>
        <w:ind w:firstLine="540"/>
        <w:jc w:val="both"/>
      </w:pPr>
      <w:r>
        <w:t xml:space="preserve">4. </w:t>
      </w:r>
      <w:hyperlink w:anchor="P543">
        <w:r>
          <w:rPr>
            <w:color w:val="0000FF"/>
          </w:rPr>
          <w:t>Абзац третий подпункта "б" пункта 1 статьи 2</w:t>
        </w:r>
      </w:hyperlink>
      <w:r>
        <w:t xml:space="preserve">, </w:t>
      </w:r>
      <w:hyperlink w:anchor="P725">
        <w:r>
          <w:rPr>
            <w:color w:val="0000FF"/>
          </w:rPr>
          <w:t>пункт 2 статьи 8</w:t>
        </w:r>
      </w:hyperlink>
      <w:r>
        <w:t xml:space="preserve"> настоящего Федерального закона вступают в силу с 1 января 2018 года.</w:t>
      </w:r>
    </w:p>
    <w:p w:rsidR="00AD1FA8" w:rsidRDefault="00AD1FA8">
      <w:pPr>
        <w:pStyle w:val="ConsPlusNormal"/>
        <w:jc w:val="both"/>
      </w:pPr>
      <w:r>
        <w:lastRenderedPageBreak/>
        <w:t xml:space="preserve">(в ред. Федерального </w:t>
      </w:r>
      <w:hyperlink r:id="rId218">
        <w:r>
          <w:rPr>
            <w:color w:val="0000FF"/>
          </w:rPr>
          <w:t>закона</w:t>
        </w:r>
      </w:hyperlink>
      <w:r>
        <w:t xml:space="preserve"> от 28.12.2017 N 422-ФЗ)</w:t>
      </w:r>
    </w:p>
    <w:p w:rsidR="00AD1FA8" w:rsidRDefault="00AD1FA8">
      <w:pPr>
        <w:pStyle w:val="ConsPlusNormal"/>
        <w:spacing w:before="220"/>
        <w:ind w:firstLine="540"/>
        <w:jc w:val="both"/>
      </w:pPr>
      <w:r>
        <w:t xml:space="preserve">5. </w:t>
      </w:r>
      <w:hyperlink w:anchor="P676">
        <w:r>
          <w:rPr>
            <w:color w:val="0000FF"/>
          </w:rPr>
          <w:t>Пункт 2 статьи 6</w:t>
        </w:r>
      </w:hyperlink>
      <w: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rsidR="00AD1FA8" w:rsidRDefault="00AD1FA8">
      <w:pPr>
        <w:pStyle w:val="ConsPlusNormal"/>
        <w:spacing w:before="220"/>
        <w:ind w:firstLine="540"/>
        <w:jc w:val="both"/>
      </w:pPr>
      <w:r>
        <w:t xml:space="preserve">6. </w:t>
      </w:r>
      <w:hyperlink w:anchor="P33">
        <w:r>
          <w:rPr>
            <w:color w:val="0000FF"/>
          </w:rPr>
          <w:t>Подпункты "в"</w:t>
        </w:r>
      </w:hyperlink>
      <w:r>
        <w:t xml:space="preserve"> и </w:t>
      </w:r>
      <w:hyperlink w:anchor="P35">
        <w:r>
          <w:rPr>
            <w:color w:val="0000FF"/>
          </w:rPr>
          <w:t>"г" пункта 1</w:t>
        </w:r>
      </w:hyperlink>
      <w:r>
        <w:t xml:space="preserve">, </w:t>
      </w:r>
      <w:hyperlink w:anchor="P164">
        <w:r>
          <w:rPr>
            <w:color w:val="0000FF"/>
          </w:rPr>
          <w:t>абзац тридцать четвертый пункта 9</w:t>
        </w:r>
      </w:hyperlink>
      <w:r>
        <w:t xml:space="preserve">, </w:t>
      </w:r>
      <w:hyperlink w:anchor="P224">
        <w:r>
          <w:rPr>
            <w:color w:val="0000FF"/>
          </w:rPr>
          <w:t>пункты 11</w:t>
        </w:r>
      </w:hyperlink>
      <w:r>
        <w:t xml:space="preserve">, </w:t>
      </w:r>
      <w:hyperlink w:anchor="P284">
        <w:r>
          <w:rPr>
            <w:color w:val="0000FF"/>
          </w:rPr>
          <w:t>12</w:t>
        </w:r>
      </w:hyperlink>
      <w:r>
        <w:t xml:space="preserve"> и </w:t>
      </w:r>
      <w:hyperlink w:anchor="P331">
        <w:r>
          <w:rPr>
            <w:color w:val="0000FF"/>
          </w:rPr>
          <w:t>16</w:t>
        </w:r>
      </w:hyperlink>
      <w:r>
        <w:t xml:space="preserve">, </w:t>
      </w:r>
      <w:hyperlink w:anchor="P410">
        <w:r>
          <w:rPr>
            <w:color w:val="0000FF"/>
          </w:rPr>
          <w:t>подпункт "б" пункта 18</w:t>
        </w:r>
      </w:hyperlink>
      <w:r>
        <w:t xml:space="preserve">, </w:t>
      </w:r>
      <w:hyperlink w:anchor="P426">
        <w:r>
          <w:rPr>
            <w:color w:val="0000FF"/>
          </w:rPr>
          <w:t>подпункт "д" пункта 21</w:t>
        </w:r>
      </w:hyperlink>
      <w:r>
        <w:t xml:space="preserve">, </w:t>
      </w:r>
      <w:hyperlink w:anchor="P448">
        <w:r>
          <w:rPr>
            <w:color w:val="0000FF"/>
          </w:rPr>
          <w:t>абзацы восемнадцатый</w:t>
        </w:r>
      </w:hyperlink>
      <w:r>
        <w:t xml:space="preserve"> и </w:t>
      </w:r>
      <w:hyperlink w:anchor="P449">
        <w:r>
          <w:rPr>
            <w:color w:val="0000FF"/>
          </w:rPr>
          <w:t>девятнадцатый подпункта "б" пункта 22</w:t>
        </w:r>
      </w:hyperlink>
      <w:r>
        <w:t xml:space="preserve">, </w:t>
      </w:r>
      <w:hyperlink w:anchor="P451">
        <w:r>
          <w:rPr>
            <w:color w:val="0000FF"/>
          </w:rPr>
          <w:t>пункт 23 статьи 1</w:t>
        </w:r>
      </w:hyperlink>
      <w:r>
        <w:t xml:space="preserve">, </w:t>
      </w:r>
      <w:hyperlink w:anchor="P541">
        <w:r>
          <w:rPr>
            <w:color w:val="0000FF"/>
          </w:rPr>
          <w:t>абзац второй подпункта "б" пункта 1 статьи 2</w:t>
        </w:r>
      </w:hyperlink>
      <w:r>
        <w:t xml:space="preserve">, </w:t>
      </w:r>
      <w:hyperlink w:anchor="P553">
        <w:r>
          <w:rPr>
            <w:color w:val="0000FF"/>
          </w:rPr>
          <w:t>пункт 2 статьи 3</w:t>
        </w:r>
      </w:hyperlink>
      <w:r>
        <w:t xml:space="preserve">, </w:t>
      </w:r>
      <w:hyperlink w:anchor="P586">
        <w:r>
          <w:rPr>
            <w:color w:val="0000FF"/>
          </w:rPr>
          <w:t>абзац третий подпункта "б" пункта 1</w:t>
        </w:r>
      </w:hyperlink>
      <w:r>
        <w:t xml:space="preserve">, </w:t>
      </w:r>
      <w:hyperlink w:anchor="P595">
        <w:r>
          <w:rPr>
            <w:color w:val="0000FF"/>
          </w:rPr>
          <w:t>подпункты "а"</w:t>
        </w:r>
      </w:hyperlink>
      <w:r>
        <w:t xml:space="preserve"> - </w:t>
      </w:r>
      <w:hyperlink w:anchor="P597">
        <w:r>
          <w:rPr>
            <w:color w:val="0000FF"/>
          </w:rPr>
          <w:t>"в" пункта 2</w:t>
        </w:r>
      </w:hyperlink>
      <w:r>
        <w:t xml:space="preserve">, </w:t>
      </w:r>
      <w:hyperlink w:anchor="P604">
        <w:r>
          <w:rPr>
            <w:color w:val="0000FF"/>
          </w:rPr>
          <w:t>пункты 4</w:t>
        </w:r>
      </w:hyperlink>
      <w:r>
        <w:t xml:space="preserve"> - </w:t>
      </w:r>
      <w:hyperlink w:anchor="P627">
        <w:r>
          <w:rPr>
            <w:color w:val="0000FF"/>
          </w:rPr>
          <w:t>6</w:t>
        </w:r>
      </w:hyperlink>
      <w:r>
        <w:t xml:space="preserve">, </w:t>
      </w:r>
      <w:hyperlink w:anchor="P653">
        <w:r>
          <w:rPr>
            <w:color w:val="0000FF"/>
          </w:rPr>
          <w:t>12 статьи 5</w:t>
        </w:r>
      </w:hyperlink>
      <w:r>
        <w:t xml:space="preserve">, </w:t>
      </w:r>
      <w:hyperlink w:anchor="P679">
        <w:r>
          <w:rPr>
            <w:color w:val="0000FF"/>
          </w:rPr>
          <w:t>пункт 4 статьи 6</w:t>
        </w:r>
      </w:hyperlink>
      <w:r>
        <w:t xml:space="preserve">, </w:t>
      </w:r>
      <w:hyperlink w:anchor="P706">
        <w:r>
          <w:rPr>
            <w:color w:val="0000FF"/>
          </w:rPr>
          <w:t>подпункт "б" пункта 2 статьи 7</w:t>
        </w:r>
      </w:hyperlink>
      <w:r>
        <w:t xml:space="preserve">, </w:t>
      </w:r>
      <w:hyperlink w:anchor="P719">
        <w:r>
          <w:rPr>
            <w:color w:val="0000FF"/>
          </w:rPr>
          <w:t>пункт 1 статьи 8</w:t>
        </w:r>
      </w:hyperlink>
      <w:r>
        <w:t xml:space="preserve"> настоящего Федерального закона вступают в силу с 1 января 2019 года.</w:t>
      </w:r>
    </w:p>
    <w:p w:rsidR="00AD1FA8" w:rsidRDefault="00AD1FA8">
      <w:pPr>
        <w:pStyle w:val="ConsPlusNormal"/>
        <w:jc w:val="both"/>
      </w:pPr>
      <w:r>
        <w:t xml:space="preserve">(в ред. Федеральных законов от 29.12.2014 </w:t>
      </w:r>
      <w:hyperlink r:id="rId219">
        <w:r>
          <w:rPr>
            <w:color w:val="0000FF"/>
          </w:rPr>
          <w:t>N 458-ФЗ</w:t>
        </w:r>
      </w:hyperlink>
      <w:r>
        <w:t xml:space="preserve">, от 29.12.2015 </w:t>
      </w:r>
      <w:hyperlink r:id="rId220">
        <w:r>
          <w:rPr>
            <w:color w:val="0000FF"/>
          </w:rPr>
          <w:t>N 404-ФЗ</w:t>
        </w:r>
      </w:hyperlink>
      <w:r>
        <w:t xml:space="preserve">, от 28.12.2017 </w:t>
      </w:r>
      <w:hyperlink r:id="rId221">
        <w:r>
          <w:rPr>
            <w:color w:val="0000FF"/>
          </w:rPr>
          <w:t>N 422-ФЗ</w:t>
        </w:r>
      </w:hyperlink>
      <w:r>
        <w:t>)</w:t>
      </w:r>
    </w:p>
    <w:p w:rsidR="00AD1FA8" w:rsidRDefault="00AD1FA8">
      <w:pPr>
        <w:pStyle w:val="ConsPlusNormal"/>
        <w:spacing w:before="220"/>
        <w:ind w:firstLine="540"/>
        <w:jc w:val="both"/>
      </w:pPr>
      <w:bookmarkStart w:id="47" w:name="P789"/>
      <w:bookmarkEnd w:id="47"/>
      <w:r>
        <w:t xml:space="preserve">7. </w:t>
      </w:r>
      <w:hyperlink w:anchor="P147">
        <w:r>
          <w:rPr>
            <w:color w:val="0000FF"/>
          </w:rPr>
          <w:t>Абзацы девятнадцатый</w:t>
        </w:r>
      </w:hyperlink>
      <w:r>
        <w:t xml:space="preserve"> - </w:t>
      </w:r>
      <w:hyperlink w:anchor="P154">
        <w:r>
          <w:rPr>
            <w:color w:val="0000FF"/>
          </w:rPr>
          <w:t>двадцать шестой</w:t>
        </w:r>
      </w:hyperlink>
      <w:r>
        <w:t xml:space="preserve">, </w:t>
      </w:r>
      <w:hyperlink w:anchor="P168">
        <w:r>
          <w:rPr>
            <w:color w:val="0000FF"/>
          </w:rPr>
          <w:t>абзац тридцать пятый пункта 9</w:t>
        </w:r>
      </w:hyperlink>
      <w:r>
        <w:t xml:space="preserve">, </w:t>
      </w:r>
      <w:hyperlink w:anchor="P415">
        <w:r>
          <w:rPr>
            <w:color w:val="0000FF"/>
          </w:rPr>
          <w:t>пункт 19 статьи 1</w:t>
        </w:r>
      </w:hyperlink>
      <w:r>
        <w:t xml:space="preserve"> настоящего Федерального закона вступают в силу с 1 января 2020 года.</w:t>
      </w:r>
    </w:p>
    <w:p w:rsidR="00AD1FA8" w:rsidRDefault="00AD1FA8">
      <w:pPr>
        <w:pStyle w:val="ConsPlusNormal"/>
        <w:jc w:val="both"/>
      </w:pPr>
      <w:r>
        <w:t xml:space="preserve">(в ред. Федерального </w:t>
      </w:r>
      <w:hyperlink r:id="rId222">
        <w:r>
          <w:rPr>
            <w:color w:val="0000FF"/>
          </w:rPr>
          <w:t>закона</w:t>
        </w:r>
      </w:hyperlink>
      <w:r>
        <w:t xml:space="preserve"> от 29.12.2014 N 458-ФЗ)</w:t>
      </w:r>
    </w:p>
    <w:p w:rsidR="00AD1FA8" w:rsidRDefault="00AD1FA8">
      <w:pPr>
        <w:pStyle w:val="ConsPlusNormal"/>
        <w:ind w:firstLine="540"/>
        <w:jc w:val="both"/>
      </w:pPr>
    </w:p>
    <w:p w:rsidR="00AD1FA8" w:rsidRDefault="00AD1FA8">
      <w:pPr>
        <w:pStyle w:val="ConsPlusNormal"/>
        <w:jc w:val="right"/>
      </w:pPr>
      <w:r>
        <w:t>Президент</w:t>
      </w:r>
    </w:p>
    <w:p w:rsidR="00AD1FA8" w:rsidRDefault="00AD1FA8">
      <w:pPr>
        <w:pStyle w:val="ConsPlusNormal"/>
        <w:jc w:val="right"/>
      </w:pPr>
      <w:r>
        <w:t>Российской Федерации</w:t>
      </w:r>
    </w:p>
    <w:p w:rsidR="00AD1FA8" w:rsidRDefault="00AD1FA8">
      <w:pPr>
        <w:pStyle w:val="ConsPlusNormal"/>
        <w:jc w:val="right"/>
      </w:pPr>
      <w:r>
        <w:t>В.ПУТИН</w:t>
      </w:r>
    </w:p>
    <w:p w:rsidR="00AD1FA8" w:rsidRDefault="00AD1FA8">
      <w:pPr>
        <w:pStyle w:val="ConsPlusNormal"/>
      </w:pPr>
      <w:r>
        <w:t>Москва, Кремль</w:t>
      </w:r>
    </w:p>
    <w:p w:rsidR="00AD1FA8" w:rsidRDefault="00AD1FA8">
      <w:pPr>
        <w:pStyle w:val="ConsPlusNormal"/>
        <w:spacing w:before="220"/>
      </w:pPr>
      <w:r>
        <w:t>21 июля 2014 года</w:t>
      </w:r>
    </w:p>
    <w:p w:rsidR="00AD1FA8" w:rsidRDefault="00AD1FA8">
      <w:pPr>
        <w:pStyle w:val="ConsPlusNormal"/>
        <w:spacing w:before="220"/>
      </w:pPr>
      <w:r>
        <w:t>N 219-ФЗ</w:t>
      </w:r>
    </w:p>
    <w:p w:rsidR="00AD1FA8" w:rsidRDefault="00AD1FA8">
      <w:pPr>
        <w:pStyle w:val="ConsPlusNormal"/>
        <w:ind w:firstLine="540"/>
        <w:jc w:val="both"/>
      </w:pPr>
    </w:p>
    <w:p w:rsidR="00AD1FA8" w:rsidRDefault="00AD1FA8">
      <w:pPr>
        <w:pStyle w:val="ConsPlusNormal"/>
        <w:ind w:firstLine="540"/>
        <w:jc w:val="both"/>
      </w:pPr>
    </w:p>
    <w:p w:rsidR="00AD1FA8" w:rsidRDefault="00AD1FA8">
      <w:pPr>
        <w:pStyle w:val="ConsPlusNormal"/>
        <w:pBdr>
          <w:bottom w:val="single" w:sz="6" w:space="0" w:color="auto"/>
        </w:pBdr>
        <w:spacing w:before="100" w:after="100"/>
        <w:jc w:val="both"/>
        <w:rPr>
          <w:sz w:val="2"/>
          <w:szCs w:val="2"/>
        </w:rPr>
      </w:pPr>
    </w:p>
    <w:p w:rsidR="003F0D9D" w:rsidRDefault="003F0D9D"/>
    <w:sectPr w:rsidR="003F0D9D" w:rsidSect="00831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A8"/>
    <w:rsid w:val="003F0D9D"/>
    <w:rsid w:val="00AD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F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1F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1F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1F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1F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1F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1F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1FA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F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1F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1F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1F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1F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1F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1F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1F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89&amp;dst=100569" TargetMode="External"/><Relationship Id="rId21" Type="http://schemas.openxmlformats.org/officeDocument/2006/relationships/hyperlink" Target="https://login.consultant.ru/link/?req=doc&amp;base=LAW&amp;n=287111&amp;dst=100039" TargetMode="External"/><Relationship Id="rId42" Type="http://schemas.openxmlformats.org/officeDocument/2006/relationships/hyperlink" Target="https://login.consultant.ru/link/?req=doc&amp;base=LAW&amp;n=171268&amp;dst=100091" TargetMode="External"/><Relationship Id="rId63" Type="http://schemas.openxmlformats.org/officeDocument/2006/relationships/hyperlink" Target="https://login.consultant.ru/link/?req=doc&amp;base=LAW&amp;n=420989&amp;dst=100554" TargetMode="External"/><Relationship Id="rId84" Type="http://schemas.openxmlformats.org/officeDocument/2006/relationships/hyperlink" Target="https://login.consultant.ru/link/?req=doc&amp;base=LAW&amp;n=171268&amp;dst=100323" TargetMode="External"/><Relationship Id="rId138" Type="http://schemas.openxmlformats.org/officeDocument/2006/relationships/hyperlink" Target="https://login.consultant.ru/link/?req=doc&amp;base=LAW&amp;n=150000&amp;dst=100131" TargetMode="External"/><Relationship Id="rId159" Type="http://schemas.openxmlformats.org/officeDocument/2006/relationships/hyperlink" Target="https://login.consultant.ru/link/?req=doc&amp;base=LAW&amp;n=310897&amp;dst=5515" TargetMode="External"/><Relationship Id="rId170" Type="http://schemas.openxmlformats.org/officeDocument/2006/relationships/hyperlink" Target="https://login.consultant.ru/link/?req=doc&amp;base=LAW&amp;n=171353&amp;dst=104340" TargetMode="External"/><Relationship Id="rId191" Type="http://schemas.openxmlformats.org/officeDocument/2006/relationships/hyperlink" Target="https://login.consultant.ru/link/?req=doc&amp;base=LAW&amp;n=454061&amp;dst=692" TargetMode="External"/><Relationship Id="rId205" Type="http://schemas.openxmlformats.org/officeDocument/2006/relationships/hyperlink" Target="https://login.consultant.ru/link/?req=doc&amp;base=LAW&amp;n=454061&amp;dst=422" TargetMode="External"/><Relationship Id="rId107" Type="http://schemas.openxmlformats.org/officeDocument/2006/relationships/hyperlink" Target="https://login.consultant.ru/link/?req=doc&amp;base=LAW&amp;n=164912&amp;dst=100179" TargetMode="External"/><Relationship Id="rId11" Type="http://schemas.openxmlformats.org/officeDocument/2006/relationships/hyperlink" Target="https://login.consultant.ru/link/?req=doc&amp;base=LAW&amp;n=442420&amp;dst=100093" TargetMode="External"/><Relationship Id="rId32" Type="http://schemas.openxmlformats.org/officeDocument/2006/relationships/hyperlink" Target="https://login.consultant.ru/link/?req=doc&amp;base=LAW&amp;n=171268&amp;dst=100057" TargetMode="External"/><Relationship Id="rId53" Type="http://schemas.openxmlformats.org/officeDocument/2006/relationships/hyperlink" Target="https://login.consultant.ru/link/?req=doc&amp;base=LAW&amp;n=301783&amp;dst=100106" TargetMode="External"/><Relationship Id="rId74" Type="http://schemas.openxmlformats.org/officeDocument/2006/relationships/hyperlink" Target="https://login.consultant.ru/link/?req=doc&amp;base=LAW&amp;n=171268&amp;dst=66" TargetMode="External"/><Relationship Id="rId128" Type="http://schemas.openxmlformats.org/officeDocument/2006/relationships/hyperlink" Target="https://login.consultant.ru/link/?req=doc&amp;base=LAW&amp;n=183029&amp;dst=100052" TargetMode="External"/><Relationship Id="rId149" Type="http://schemas.openxmlformats.org/officeDocument/2006/relationships/hyperlink" Target="https://login.consultant.ru/link/?req=doc&amp;base=LAW&amp;n=150000&amp;dst=10021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171268&amp;dst=100465" TargetMode="External"/><Relationship Id="rId160" Type="http://schemas.openxmlformats.org/officeDocument/2006/relationships/hyperlink" Target="https://login.consultant.ru/link/?req=doc&amp;base=LAW&amp;n=310897&amp;dst=10262" TargetMode="External"/><Relationship Id="rId181" Type="http://schemas.openxmlformats.org/officeDocument/2006/relationships/hyperlink" Target="https://login.consultant.ru/link/?req=doc&amp;base=LAW&amp;n=219140&amp;dst=433" TargetMode="External"/><Relationship Id="rId216" Type="http://schemas.openxmlformats.org/officeDocument/2006/relationships/hyperlink" Target="https://login.consultant.ru/link/?req=doc&amp;base=LAW&amp;n=420989&amp;dst=100577" TargetMode="External"/><Relationship Id="rId211" Type="http://schemas.openxmlformats.org/officeDocument/2006/relationships/hyperlink" Target="https://login.consultant.ru/link/?req=doc&amp;base=LAW&amp;n=454061" TargetMode="External"/><Relationship Id="rId22" Type="http://schemas.openxmlformats.org/officeDocument/2006/relationships/hyperlink" Target="https://login.consultant.ru/link/?req=doc&amp;base=LAW&amp;n=287111&amp;dst=100012" TargetMode="External"/><Relationship Id="rId27" Type="http://schemas.openxmlformats.org/officeDocument/2006/relationships/hyperlink" Target="https://login.consultant.ru/link/?req=doc&amp;base=LAW&amp;n=171268&amp;dst=100045" TargetMode="External"/><Relationship Id="rId43" Type="http://schemas.openxmlformats.org/officeDocument/2006/relationships/hyperlink" Target="https://login.consultant.ru/link/?req=doc&amp;base=LAW&amp;n=171268&amp;dst=100533" TargetMode="External"/><Relationship Id="rId48" Type="http://schemas.openxmlformats.org/officeDocument/2006/relationships/hyperlink" Target="https://login.consultant.ru/link/?req=doc&amp;base=LAW&amp;n=454061&amp;dst=100653" TargetMode="External"/><Relationship Id="rId64" Type="http://schemas.openxmlformats.org/officeDocument/2006/relationships/hyperlink" Target="https://login.consultant.ru/link/?req=doc&amp;base=LAW&amp;n=301783&amp;dst=100109" TargetMode="External"/><Relationship Id="rId69" Type="http://schemas.openxmlformats.org/officeDocument/2006/relationships/hyperlink" Target="https://login.consultant.ru/link/?req=doc&amp;base=LAW&amp;n=420989&amp;dst=100557" TargetMode="External"/><Relationship Id="rId113" Type="http://schemas.openxmlformats.org/officeDocument/2006/relationships/hyperlink" Target="https://login.consultant.ru/link/?req=doc&amp;base=LAW&amp;n=420989&amp;dst=100565" TargetMode="External"/><Relationship Id="rId118" Type="http://schemas.openxmlformats.org/officeDocument/2006/relationships/hyperlink" Target="https://login.consultant.ru/link/?req=doc&amp;base=LAW&amp;n=149817&amp;dst=100228" TargetMode="External"/><Relationship Id="rId134" Type="http://schemas.openxmlformats.org/officeDocument/2006/relationships/hyperlink" Target="https://login.consultant.ru/link/?req=doc&amp;base=LAW&amp;n=150000&amp;dst=100066" TargetMode="External"/><Relationship Id="rId139" Type="http://schemas.openxmlformats.org/officeDocument/2006/relationships/hyperlink" Target="https://login.consultant.ru/link/?req=doc&amp;base=LAW&amp;n=150000&amp;dst=100083" TargetMode="External"/><Relationship Id="rId80" Type="http://schemas.openxmlformats.org/officeDocument/2006/relationships/hyperlink" Target="https://login.consultant.ru/link/?req=doc&amp;base=LAW&amp;n=171268&amp;dst=100310" TargetMode="External"/><Relationship Id="rId85" Type="http://schemas.openxmlformats.org/officeDocument/2006/relationships/hyperlink" Target="https://login.consultant.ru/link/?req=doc&amp;base=LAW&amp;n=171268&amp;dst=100602" TargetMode="External"/><Relationship Id="rId150" Type="http://schemas.openxmlformats.org/officeDocument/2006/relationships/hyperlink" Target="https://login.consultant.ru/link/?req=doc&amp;base=LAW&amp;n=150000&amp;dst=100213" TargetMode="External"/><Relationship Id="rId155" Type="http://schemas.openxmlformats.org/officeDocument/2006/relationships/hyperlink" Target="https://login.consultant.ru/link/?req=doc&amp;base=LAW&amp;n=189365&amp;dst=2192" TargetMode="External"/><Relationship Id="rId171" Type="http://schemas.openxmlformats.org/officeDocument/2006/relationships/hyperlink" Target="https://login.consultant.ru/link/?req=doc&amp;base=LAW&amp;n=171353&amp;dst=104340" TargetMode="External"/><Relationship Id="rId176" Type="http://schemas.openxmlformats.org/officeDocument/2006/relationships/hyperlink" Target="https://login.consultant.ru/link/?req=doc&amp;base=LAW&amp;n=300886&amp;dst=1274" TargetMode="External"/><Relationship Id="rId192" Type="http://schemas.openxmlformats.org/officeDocument/2006/relationships/hyperlink" Target="https://login.consultant.ru/link/?req=doc&amp;base=LAW&amp;n=314272&amp;dst=100020" TargetMode="External"/><Relationship Id="rId197" Type="http://schemas.openxmlformats.org/officeDocument/2006/relationships/hyperlink" Target="https://login.consultant.ru/link/?req=doc&amp;base=LAW&amp;n=314272&amp;dst=100024" TargetMode="External"/><Relationship Id="rId206" Type="http://schemas.openxmlformats.org/officeDocument/2006/relationships/hyperlink" Target="https://login.consultant.ru/link/?req=doc&amp;base=LAW&amp;n=410370&amp;dst=100236" TargetMode="External"/><Relationship Id="rId201" Type="http://schemas.openxmlformats.org/officeDocument/2006/relationships/hyperlink" Target="https://login.consultant.ru/link/?req=doc&amp;base=LAW&amp;n=454061&amp;dst=757" TargetMode="External"/><Relationship Id="rId222" Type="http://schemas.openxmlformats.org/officeDocument/2006/relationships/hyperlink" Target="https://login.consultant.ru/link/?req=doc&amp;base=LAW&amp;n=420989&amp;dst=100579" TargetMode="External"/><Relationship Id="rId12" Type="http://schemas.openxmlformats.org/officeDocument/2006/relationships/hyperlink" Target="https://login.consultant.ru/link/?req=doc&amp;base=LAW&amp;n=314272&amp;dst=100011" TargetMode="External"/><Relationship Id="rId17" Type="http://schemas.openxmlformats.org/officeDocument/2006/relationships/hyperlink" Target="https://login.consultant.ru/link/?req=doc&amp;base=LAW&amp;n=171268&amp;dst=100012" TargetMode="External"/><Relationship Id="rId33" Type="http://schemas.openxmlformats.org/officeDocument/2006/relationships/hyperlink" Target="https://login.consultant.ru/link/?req=doc&amp;base=LAW&amp;n=171268&amp;dst=100072" TargetMode="External"/><Relationship Id="rId38" Type="http://schemas.openxmlformats.org/officeDocument/2006/relationships/hyperlink" Target="https://login.consultant.ru/link/?req=doc&amp;base=LAW&amp;n=171268&amp;dst=100091" TargetMode="External"/><Relationship Id="rId59" Type="http://schemas.openxmlformats.org/officeDocument/2006/relationships/hyperlink" Target="https://login.consultant.ru/link/?req=doc&amp;base=LAW&amp;n=301783&amp;dst=100108" TargetMode="External"/><Relationship Id="rId103" Type="http://schemas.openxmlformats.org/officeDocument/2006/relationships/hyperlink" Target="https://login.consultant.ru/link/?req=doc&amp;base=LAW&amp;n=164912&amp;dst=100383" TargetMode="External"/><Relationship Id="rId108" Type="http://schemas.openxmlformats.org/officeDocument/2006/relationships/hyperlink" Target="https://login.consultant.ru/link/?req=doc&amp;base=LAW&amp;n=164912&amp;dst=169" TargetMode="External"/><Relationship Id="rId124" Type="http://schemas.openxmlformats.org/officeDocument/2006/relationships/hyperlink" Target="https://login.consultant.ru/link/?req=doc&amp;base=LAW&amp;n=150000&amp;dst=100023" TargetMode="External"/><Relationship Id="rId129" Type="http://schemas.openxmlformats.org/officeDocument/2006/relationships/hyperlink" Target="https://login.consultant.ru/link/?req=doc&amp;base=LAW&amp;n=183029&amp;dst=100053" TargetMode="External"/><Relationship Id="rId54" Type="http://schemas.openxmlformats.org/officeDocument/2006/relationships/hyperlink" Target="https://login.consultant.ru/link/?req=doc&amp;base=LAW&amp;n=301783&amp;dst=100107" TargetMode="External"/><Relationship Id="rId70" Type="http://schemas.openxmlformats.org/officeDocument/2006/relationships/hyperlink" Target="https://login.consultant.ru/link/?req=doc&amp;base=LAW&amp;n=287111&amp;dst=100227" TargetMode="External"/><Relationship Id="rId75" Type="http://schemas.openxmlformats.org/officeDocument/2006/relationships/hyperlink" Target="https://login.consultant.ru/link/?req=doc&amp;base=LAW&amp;n=287111&amp;dst=100227" TargetMode="External"/><Relationship Id="rId91" Type="http://schemas.openxmlformats.org/officeDocument/2006/relationships/hyperlink" Target="https://login.consultant.ru/link/?req=doc&amp;base=LAW&amp;n=171268&amp;dst=100456" TargetMode="External"/><Relationship Id="rId96" Type="http://schemas.openxmlformats.org/officeDocument/2006/relationships/hyperlink" Target="https://login.consultant.ru/link/?req=doc&amp;base=LAW&amp;n=171268&amp;dst=165" TargetMode="External"/><Relationship Id="rId140" Type="http://schemas.openxmlformats.org/officeDocument/2006/relationships/hyperlink" Target="https://login.consultant.ru/link/?req=doc&amp;base=LAW&amp;n=150000&amp;dst=100296" TargetMode="External"/><Relationship Id="rId145" Type="http://schemas.openxmlformats.org/officeDocument/2006/relationships/hyperlink" Target="https://login.consultant.ru/link/?req=doc&amp;base=LAW&amp;n=183029&amp;dst=100170" TargetMode="External"/><Relationship Id="rId161" Type="http://schemas.openxmlformats.org/officeDocument/2006/relationships/hyperlink" Target="https://login.consultant.ru/link/?req=doc&amp;base=LAW&amp;n=420989&amp;dst=100571" TargetMode="External"/><Relationship Id="rId166" Type="http://schemas.openxmlformats.org/officeDocument/2006/relationships/hyperlink" Target="https://login.consultant.ru/link/?req=doc&amp;base=LAW&amp;n=171353" TargetMode="External"/><Relationship Id="rId182" Type="http://schemas.openxmlformats.org/officeDocument/2006/relationships/hyperlink" Target="https://login.consultant.ru/link/?req=doc&amp;base=LAW&amp;n=169813&amp;dst=52" TargetMode="External"/><Relationship Id="rId187" Type="http://schemas.openxmlformats.org/officeDocument/2006/relationships/hyperlink" Target="https://login.consultant.ru/link/?req=doc&amp;base=LAW&amp;n=163556&amp;dst=100145" TargetMode="External"/><Relationship Id="rId217" Type="http://schemas.openxmlformats.org/officeDocument/2006/relationships/hyperlink" Target="https://login.consultant.ru/link/?req=doc&amp;base=LAW&amp;n=301783&amp;dst=100112" TargetMode="External"/><Relationship Id="rId1" Type="http://schemas.openxmlformats.org/officeDocument/2006/relationships/styles" Target="styles.xml"/><Relationship Id="rId6" Type="http://schemas.openxmlformats.org/officeDocument/2006/relationships/hyperlink" Target="https://login.consultant.ru/link/?req=doc&amp;base=LAW&amp;n=420989&amp;dst=100533" TargetMode="External"/><Relationship Id="rId212" Type="http://schemas.openxmlformats.org/officeDocument/2006/relationships/hyperlink" Target="https://login.consultant.ru/link/?req=doc&amp;base=LAW&amp;n=454021&amp;dst=100425" TargetMode="External"/><Relationship Id="rId23" Type="http://schemas.openxmlformats.org/officeDocument/2006/relationships/hyperlink" Target="https://login.consultant.ru/link/?req=doc&amp;base=LAW&amp;n=171268&amp;dst=100040" TargetMode="External"/><Relationship Id="rId28" Type="http://schemas.openxmlformats.org/officeDocument/2006/relationships/hyperlink" Target="https://login.consultant.ru/link/?req=doc&amp;base=LAW&amp;n=171268&amp;dst=100046" TargetMode="External"/><Relationship Id="rId49" Type="http://schemas.openxmlformats.org/officeDocument/2006/relationships/hyperlink" Target="https://login.consultant.ru/link/?req=doc&amp;base=LAW&amp;n=189599&amp;dst=100209" TargetMode="External"/><Relationship Id="rId114" Type="http://schemas.openxmlformats.org/officeDocument/2006/relationships/hyperlink" Target="https://login.consultant.ru/link/?req=doc&amp;base=LAW&amp;n=420989&amp;dst=100566" TargetMode="External"/><Relationship Id="rId119" Type="http://schemas.openxmlformats.org/officeDocument/2006/relationships/hyperlink" Target="https://login.consultant.ru/link/?req=doc&amp;base=LAW&amp;n=189567&amp;dst=1044" TargetMode="External"/><Relationship Id="rId44" Type="http://schemas.openxmlformats.org/officeDocument/2006/relationships/hyperlink" Target="https://login.consultant.ru/link/?req=doc&amp;base=LAW&amp;n=171268&amp;dst=100598" TargetMode="External"/><Relationship Id="rId60" Type="http://schemas.openxmlformats.org/officeDocument/2006/relationships/hyperlink" Target="https://login.consultant.ru/link/?req=doc&amp;base=LAW&amp;n=420989&amp;dst=100550" TargetMode="External"/><Relationship Id="rId65" Type="http://schemas.openxmlformats.org/officeDocument/2006/relationships/hyperlink" Target="https://login.consultant.ru/link/?req=doc&amp;base=LAW&amp;n=301783&amp;dst=100110" TargetMode="External"/><Relationship Id="rId81" Type="http://schemas.openxmlformats.org/officeDocument/2006/relationships/hyperlink" Target="https://login.consultant.ru/link/?req=doc&amp;base=LAW&amp;n=287111&amp;dst=304" TargetMode="External"/><Relationship Id="rId86" Type="http://schemas.openxmlformats.org/officeDocument/2006/relationships/hyperlink" Target="https://login.consultant.ru/link/?req=doc&amp;base=LAW&amp;n=171268&amp;dst=100619" TargetMode="External"/><Relationship Id="rId130" Type="http://schemas.openxmlformats.org/officeDocument/2006/relationships/hyperlink" Target="https://login.consultant.ru/link/?req=doc&amp;base=LAW&amp;n=183029&amp;dst=100056" TargetMode="External"/><Relationship Id="rId135" Type="http://schemas.openxmlformats.org/officeDocument/2006/relationships/hyperlink" Target="https://login.consultant.ru/link/?req=doc&amp;base=LAW&amp;n=183029&amp;dst=100094" TargetMode="External"/><Relationship Id="rId151" Type="http://schemas.openxmlformats.org/officeDocument/2006/relationships/hyperlink" Target="https://login.consultant.ru/link/?req=doc&amp;base=LAW&amp;n=150000&amp;dst=100213" TargetMode="External"/><Relationship Id="rId156" Type="http://schemas.openxmlformats.org/officeDocument/2006/relationships/hyperlink" Target="https://login.consultant.ru/link/?req=doc&amp;base=LAW&amp;n=310897&amp;dst=3984" TargetMode="External"/><Relationship Id="rId177" Type="http://schemas.openxmlformats.org/officeDocument/2006/relationships/hyperlink" Target="https://login.consultant.ru/link/?req=doc&amp;base=LAW&amp;n=314272&amp;dst=100015" TargetMode="External"/><Relationship Id="rId198" Type="http://schemas.openxmlformats.org/officeDocument/2006/relationships/hyperlink" Target="https://login.consultant.ru/link/?req=doc&amp;base=LAW&amp;n=464180&amp;dst=5" TargetMode="External"/><Relationship Id="rId172" Type="http://schemas.openxmlformats.org/officeDocument/2006/relationships/hyperlink" Target="https://login.consultant.ru/link/?req=doc&amp;base=LAW&amp;n=312215" TargetMode="External"/><Relationship Id="rId193" Type="http://schemas.openxmlformats.org/officeDocument/2006/relationships/hyperlink" Target="https://login.consultant.ru/link/?req=doc&amp;base=LAW&amp;n=454061&amp;dst=642" TargetMode="External"/><Relationship Id="rId202" Type="http://schemas.openxmlformats.org/officeDocument/2006/relationships/hyperlink" Target="https://login.consultant.ru/link/?req=doc&amp;base=LAW&amp;n=454061&amp;dst=100319" TargetMode="External"/><Relationship Id="rId207" Type="http://schemas.openxmlformats.org/officeDocument/2006/relationships/hyperlink" Target="https://login.consultant.ru/link/?req=doc&amp;base=LAW&amp;n=454061&amp;dst=100664" TargetMode="External"/><Relationship Id="rId223" Type="http://schemas.openxmlformats.org/officeDocument/2006/relationships/fontTable" Target="fontTable.xml"/><Relationship Id="rId13" Type="http://schemas.openxmlformats.org/officeDocument/2006/relationships/hyperlink" Target="https://login.consultant.ru/link/?req=doc&amp;base=LAW&amp;n=410370&amp;dst=100233" TargetMode="External"/><Relationship Id="rId18" Type="http://schemas.openxmlformats.org/officeDocument/2006/relationships/hyperlink" Target="https://login.consultant.ru/link/?req=doc&amp;base=LAW&amp;n=171268&amp;dst=100031" TargetMode="External"/><Relationship Id="rId39" Type="http://schemas.openxmlformats.org/officeDocument/2006/relationships/hyperlink" Target="https://login.consultant.ru/link/?req=doc&amp;base=LAW&amp;n=171268&amp;dst=100592" TargetMode="External"/><Relationship Id="rId109" Type="http://schemas.openxmlformats.org/officeDocument/2006/relationships/hyperlink" Target="https://login.consultant.ru/link/?req=doc&amp;base=LAW&amp;n=164912&amp;dst=170" TargetMode="External"/><Relationship Id="rId34" Type="http://schemas.openxmlformats.org/officeDocument/2006/relationships/hyperlink" Target="https://login.consultant.ru/link/?req=doc&amp;base=LAW&amp;n=171268&amp;dst=100075" TargetMode="External"/><Relationship Id="rId50" Type="http://schemas.openxmlformats.org/officeDocument/2006/relationships/hyperlink" Target="https://login.consultant.ru/link/?req=doc&amp;base=LAW&amp;n=420989&amp;dst=100535" TargetMode="External"/><Relationship Id="rId55" Type="http://schemas.openxmlformats.org/officeDocument/2006/relationships/hyperlink" Target="https://login.consultant.ru/link/?req=doc&amp;base=LAW&amp;n=420989&amp;dst=100540" TargetMode="External"/><Relationship Id="rId76" Type="http://schemas.openxmlformats.org/officeDocument/2006/relationships/hyperlink" Target="https://login.consultant.ru/link/?req=doc&amp;base=LAW&amp;n=420989&amp;dst=100560" TargetMode="External"/><Relationship Id="rId97" Type="http://schemas.openxmlformats.org/officeDocument/2006/relationships/hyperlink" Target="https://login.consultant.ru/link/?req=doc&amp;base=LAW&amp;n=171268&amp;dst=100600" TargetMode="External"/><Relationship Id="rId104" Type="http://schemas.openxmlformats.org/officeDocument/2006/relationships/hyperlink" Target="https://login.consultant.ru/link/?req=doc&amp;base=LAW&amp;n=449451" TargetMode="External"/><Relationship Id="rId120" Type="http://schemas.openxmlformats.org/officeDocument/2006/relationships/hyperlink" Target="https://login.consultant.ru/link/?req=doc&amp;base=LAW&amp;n=454061" TargetMode="External"/><Relationship Id="rId125" Type="http://schemas.openxmlformats.org/officeDocument/2006/relationships/hyperlink" Target="https://login.consultant.ru/link/?req=doc&amp;base=LAW&amp;n=183029&amp;dst=100024" TargetMode="External"/><Relationship Id="rId141" Type="http://schemas.openxmlformats.org/officeDocument/2006/relationships/hyperlink" Target="https://login.consultant.ru/link/?req=doc&amp;base=LAW&amp;n=150000&amp;dst=100154" TargetMode="External"/><Relationship Id="rId146" Type="http://schemas.openxmlformats.org/officeDocument/2006/relationships/hyperlink" Target="https://login.consultant.ru/link/?req=doc&amp;base=LAW&amp;n=303483&amp;dst=100027" TargetMode="External"/><Relationship Id="rId167" Type="http://schemas.openxmlformats.org/officeDocument/2006/relationships/hyperlink" Target="https://login.consultant.ru/link/?req=doc&amp;base=LAW&amp;n=171353&amp;dst=100497" TargetMode="External"/><Relationship Id="rId188" Type="http://schemas.openxmlformats.org/officeDocument/2006/relationships/hyperlink" Target="https://login.consultant.ru/link/?req=doc&amp;base=LAW&amp;n=410370&amp;dst=100252" TargetMode="External"/><Relationship Id="rId7" Type="http://schemas.openxmlformats.org/officeDocument/2006/relationships/hyperlink" Target="https://login.consultant.ru/link/?req=doc&amp;base=LAW&amp;n=301783&amp;dst=100104" TargetMode="External"/><Relationship Id="rId71" Type="http://schemas.openxmlformats.org/officeDocument/2006/relationships/hyperlink" Target="https://login.consultant.ru/link/?req=doc&amp;base=LAW&amp;n=171268&amp;dst=100273" TargetMode="External"/><Relationship Id="rId92" Type="http://schemas.openxmlformats.org/officeDocument/2006/relationships/hyperlink" Target="https://login.consultant.ru/link/?req=doc&amp;base=LAW&amp;n=171268&amp;dst=100635" TargetMode="External"/><Relationship Id="rId162" Type="http://schemas.openxmlformats.org/officeDocument/2006/relationships/hyperlink" Target="https://login.consultant.ru/link/?req=doc&amp;base=LAW&amp;n=310897&amp;dst=5517" TargetMode="External"/><Relationship Id="rId183" Type="http://schemas.openxmlformats.org/officeDocument/2006/relationships/hyperlink" Target="https://login.consultant.ru/link/?req=doc&amp;base=LAW&amp;n=163548&amp;dst=100871" TargetMode="External"/><Relationship Id="rId213" Type="http://schemas.openxmlformats.org/officeDocument/2006/relationships/hyperlink" Target="https://login.consultant.ru/link/?req=doc&amp;base=LAW&amp;n=314272&amp;dst=100025" TargetMode="External"/><Relationship Id="rId218" Type="http://schemas.openxmlformats.org/officeDocument/2006/relationships/hyperlink" Target="https://login.consultant.ru/link/?req=doc&amp;base=LAW&amp;n=286454&amp;dst=10001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71268&amp;dst=100047" TargetMode="External"/><Relationship Id="rId24" Type="http://schemas.openxmlformats.org/officeDocument/2006/relationships/hyperlink" Target="https://login.consultant.ru/link/?req=doc&amp;base=LAW&amp;n=171268&amp;dst=78" TargetMode="External"/><Relationship Id="rId40" Type="http://schemas.openxmlformats.org/officeDocument/2006/relationships/hyperlink" Target="https://login.consultant.ru/link/?req=doc&amp;base=LAW&amp;n=171268&amp;dst=100105" TargetMode="External"/><Relationship Id="rId45" Type="http://schemas.openxmlformats.org/officeDocument/2006/relationships/hyperlink" Target="https://login.consultant.ru/link/?req=doc&amp;base=LAW&amp;n=171268&amp;dst=100641" TargetMode="External"/><Relationship Id="rId66" Type="http://schemas.openxmlformats.org/officeDocument/2006/relationships/hyperlink" Target="https://login.consultant.ru/link/?req=doc&amp;base=LAW&amp;n=171268&amp;dst=100220" TargetMode="External"/><Relationship Id="rId87" Type="http://schemas.openxmlformats.org/officeDocument/2006/relationships/hyperlink" Target="https://login.consultant.ru/link/?req=doc&amp;base=LAW&amp;n=171268&amp;dst=100621" TargetMode="External"/><Relationship Id="rId110" Type="http://schemas.openxmlformats.org/officeDocument/2006/relationships/hyperlink" Target="https://login.consultant.ru/link/?req=doc&amp;base=LAW&amp;n=149817" TargetMode="External"/><Relationship Id="rId115" Type="http://schemas.openxmlformats.org/officeDocument/2006/relationships/hyperlink" Target="https://login.consultant.ru/link/?req=doc&amp;base=LAW&amp;n=420989&amp;dst=100567" TargetMode="External"/><Relationship Id="rId131" Type="http://schemas.openxmlformats.org/officeDocument/2006/relationships/hyperlink" Target="https://login.consultant.ru/link/?req=doc&amp;base=LAW&amp;n=183029&amp;dst=100057" TargetMode="External"/><Relationship Id="rId136" Type="http://schemas.openxmlformats.org/officeDocument/2006/relationships/hyperlink" Target="https://login.consultant.ru/link/?req=doc&amp;base=LAW&amp;n=183029&amp;dst=100109" TargetMode="External"/><Relationship Id="rId157" Type="http://schemas.openxmlformats.org/officeDocument/2006/relationships/hyperlink" Target="https://login.consultant.ru/link/?req=doc&amp;base=LAW&amp;n=189365&amp;dst=102373" TargetMode="External"/><Relationship Id="rId178" Type="http://schemas.openxmlformats.org/officeDocument/2006/relationships/hyperlink" Target="https://login.consultant.ru/link/?req=doc&amp;base=LAW&amp;n=314272&amp;dst=100016" TargetMode="External"/><Relationship Id="rId61" Type="http://schemas.openxmlformats.org/officeDocument/2006/relationships/hyperlink" Target="https://login.consultant.ru/link/?req=doc&amp;base=LAW&amp;n=420989&amp;dst=100551" TargetMode="External"/><Relationship Id="rId82" Type="http://schemas.openxmlformats.org/officeDocument/2006/relationships/hyperlink" Target="https://login.consultant.ru/link/?req=doc&amp;base=LAW&amp;n=303483&amp;dst=100026" TargetMode="External"/><Relationship Id="rId152" Type="http://schemas.openxmlformats.org/officeDocument/2006/relationships/hyperlink" Target="https://login.consultant.ru/link/?req=doc&amp;base=LAW&amp;n=150000&amp;dst=100216" TargetMode="External"/><Relationship Id="rId173" Type="http://schemas.openxmlformats.org/officeDocument/2006/relationships/hyperlink" Target="https://login.consultant.ru/link/?req=doc&amp;base=LAW&amp;n=171353&amp;dst=4171" TargetMode="External"/><Relationship Id="rId194" Type="http://schemas.openxmlformats.org/officeDocument/2006/relationships/hyperlink" Target="https://login.consultant.ru/link/?req=doc&amp;base=LAW&amp;n=314272&amp;dst=100022" TargetMode="External"/><Relationship Id="rId199" Type="http://schemas.openxmlformats.org/officeDocument/2006/relationships/hyperlink" Target="https://login.consultant.ru/link/?req=doc&amp;base=LAW&amp;n=453992&amp;dst=100227" TargetMode="External"/><Relationship Id="rId203" Type="http://schemas.openxmlformats.org/officeDocument/2006/relationships/hyperlink" Target="https://login.consultant.ru/link/?req=doc&amp;base=LAW&amp;n=301627&amp;dst=100009" TargetMode="External"/><Relationship Id="rId208" Type="http://schemas.openxmlformats.org/officeDocument/2006/relationships/hyperlink" Target="https://login.consultant.ru/link/?req=doc&amp;base=LAW&amp;n=410370&amp;dst=100238" TargetMode="External"/><Relationship Id="rId19" Type="http://schemas.openxmlformats.org/officeDocument/2006/relationships/hyperlink" Target="https://login.consultant.ru/link/?req=doc&amp;base=LAW&amp;n=171268&amp;dst=100035" TargetMode="External"/><Relationship Id="rId224" Type="http://schemas.openxmlformats.org/officeDocument/2006/relationships/theme" Target="theme/theme1.xml"/><Relationship Id="rId14" Type="http://schemas.openxmlformats.org/officeDocument/2006/relationships/hyperlink" Target="https://login.consultant.ru/link/?req=doc&amp;base=LAW&amp;n=412689&amp;dst=100066" TargetMode="External"/><Relationship Id="rId30" Type="http://schemas.openxmlformats.org/officeDocument/2006/relationships/hyperlink" Target="https://login.consultant.ru/link/?req=doc&amp;base=LAW&amp;n=171268&amp;dst=153" TargetMode="External"/><Relationship Id="rId35" Type="http://schemas.openxmlformats.org/officeDocument/2006/relationships/hyperlink" Target="https://login.consultant.ru/link/?req=doc&amp;base=LAW&amp;n=171268&amp;dst=100057" TargetMode="External"/><Relationship Id="rId56" Type="http://schemas.openxmlformats.org/officeDocument/2006/relationships/hyperlink" Target="https://login.consultant.ru/link/?req=doc&amp;base=LAW&amp;n=420989&amp;dst=100547" TargetMode="External"/><Relationship Id="rId77" Type="http://schemas.openxmlformats.org/officeDocument/2006/relationships/hyperlink" Target="https://login.consultant.ru/link/?req=doc&amp;base=LAW&amp;n=420989&amp;dst=100562" TargetMode="External"/><Relationship Id="rId100" Type="http://schemas.openxmlformats.org/officeDocument/2006/relationships/hyperlink" Target="https://login.consultant.ru/link/?req=doc&amp;base=LAW&amp;n=171268&amp;dst=100502" TargetMode="External"/><Relationship Id="rId105" Type="http://schemas.openxmlformats.org/officeDocument/2006/relationships/hyperlink" Target="https://login.consultant.ru/link/?req=doc&amp;base=LAW&amp;n=191378&amp;dst=128" TargetMode="External"/><Relationship Id="rId126" Type="http://schemas.openxmlformats.org/officeDocument/2006/relationships/hyperlink" Target="https://login.consultant.ru/link/?req=doc&amp;base=LAW&amp;n=150000&amp;dst=100011" TargetMode="External"/><Relationship Id="rId147" Type="http://schemas.openxmlformats.org/officeDocument/2006/relationships/hyperlink" Target="https://login.consultant.ru/link/?req=doc&amp;base=LAW&amp;n=150000&amp;dst=100201" TargetMode="External"/><Relationship Id="rId168" Type="http://schemas.openxmlformats.org/officeDocument/2006/relationships/hyperlink" Target="https://login.consultant.ru/link/?req=doc&amp;base=LAW&amp;n=171353&amp;dst=104343" TargetMode="External"/><Relationship Id="rId8" Type="http://schemas.openxmlformats.org/officeDocument/2006/relationships/hyperlink" Target="https://login.consultant.ru/link/?req=doc&amp;base=LAW&amp;n=209992&amp;dst=100059" TargetMode="External"/><Relationship Id="rId51" Type="http://schemas.openxmlformats.org/officeDocument/2006/relationships/hyperlink" Target="https://login.consultant.ru/link/?req=doc&amp;base=LAW&amp;n=189599&amp;dst=100188" TargetMode="External"/><Relationship Id="rId72" Type="http://schemas.openxmlformats.org/officeDocument/2006/relationships/hyperlink" Target="https://login.consultant.ru/link/?req=doc&amp;base=LAW&amp;n=171268&amp;dst=100227" TargetMode="External"/><Relationship Id="rId93" Type="http://schemas.openxmlformats.org/officeDocument/2006/relationships/hyperlink" Target="https://login.consultant.ru/link/?req=doc&amp;base=LAW&amp;n=171268&amp;dst=100456" TargetMode="External"/><Relationship Id="rId98" Type="http://schemas.openxmlformats.org/officeDocument/2006/relationships/hyperlink" Target="https://login.consultant.ru/link/?req=doc&amp;base=LAW&amp;n=171268&amp;dst=100499" TargetMode="External"/><Relationship Id="rId121" Type="http://schemas.openxmlformats.org/officeDocument/2006/relationships/hyperlink" Target="https://login.consultant.ru/link/?req=doc&amp;base=LAW&amp;n=150000" TargetMode="External"/><Relationship Id="rId142" Type="http://schemas.openxmlformats.org/officeDocument/2006/relationships/hyperlink" Target="https://login.consultant.ru/link/?req=doc&amp;base=LAW&amp;n=150000&amp;dst=100302" TargetMode="External"/><Relationship Id="rId163" Type="http://schemas.openxmlformats.org/officeDocument/2006/relationships/hyperlink" Target="https://login.consultant.ru/link/?req=doc&amp;base=LAW&amp;n=310897&amp;dst=5518" TargetMode="External"/><Relationship Id="rId184" Type="http://schemas.openxmlformats.org/officeDocument/2006/relationships/hyperlink" Target="https://login.consultant.ru/link/?req=doc&amp;base=LAW&amp;n=163548&amp;dst=100892" TargetMode="External"/><Relationship Id="rId189" Type="http://schemas.openxmlformats.org/officeDocument/2006/relationships/hyperlink" Target="https://login.consultant.ru/link/?req=doc&amp;base=LAW&amp;n=454061&amp;dst=198" TargetMode="External"/><Relationship Id="rId219" Type="http://schemas.openxmlformats.org/officeDocument/2006/relationships/hyperlink" Target="https://login.consultant.ru/link/?req=doc&amp;base=LAW&amp;n=420989&amp;dst=100578" TargetMode="External"/><Relationship Id="rId3" Type="http://schemas.openxmlformats.org/officeDocument/2006/relationships/settings" Target="settings.xml"/><Relationship Id="rId214" Type="http://schemas.openxmlformats.org/officeDocument/2006/relationships/hyperlink" Target="https://login.consultant.ru/link/?req=doc&amp;base=LAW&amp;n=454061&amp;dst=656" TargetMode="External"/><Relationship Id="rId25" Type="http://schemas.openxmlformats.org/officeDocument/2006/relationships/hyperlink" Target="https://login.consultant.ru/link/?req=doc&amp;base=LAW&amp;n=171268&amp;dst=100043" TargetMode="External"/><Relationship Id="rId46" Type="http://schemas.openxmlformats.org/officeDocument/2006/relationships/hyperlink" Target="https://login.consultant.ru/link/?req=doc&amp;base=LAW&amp;n=171268&amp;dst=100189" TargetMode="External"/><Relationship Id="rId67" Type="http://schemas.openxmlformats.org/officeDocument/2006/relationships/hyperlink" Target="https://login.consultant.ru/link/?req=doc&amp;base=LAW&amp;n=287111&amp;dst=244" TargetMode="External"/><Relationship Id="rId116" Type="http://schemas.openxmlformats.org/officeDocument/2006/relationships/hyperlink" Target="https://login.consultant.ru/link/?req=doc&amp;base=LAW&amp;n=420989&amp;dst=100568" TargetMode="External"/><Relationship Id="rId137" Type="http://schemas.openxmlformats.org/officeDocument/2006/relationships/hyperlink" Target="https://login.consultant.ru/link/?req=doc&amp;base=LAW&amp;n=183029&amp;dst=100116" TargetMode="External"/><Relationship Id="rId158" Type="http://schemas.openxmlformats.org/officeDocument/2006/relationships/hyperlink" Target="https://login.consultant.ru/link/?req=doc&amp;base=LAW&amp;n=310897&amp;dst=5250" TargetMode="External"/><Relationship Id="rId20" Type="http://schemas.openxmlformats.org/officeDocument/2006/relationships/hyperlink" Target="https://login.consultant.ru/link/?req=doc&amp;base=LAW&amp;n=171268&amp;dst=100036" TargetMode="External"/><Relationship Id="rId41" Type="http://schemas.openxmlformats.org/officeDocument/2006/relationships/hyperlink" Target="https://login.consultant.ru/link/?req=doc&amp;base=LAW&amp;n=171268&amp;dst=100113" TargetMode="External"/><Relationship Id="rId62" Type="http://schemas.openxmlformats.org/officeDocument/2006/relationships/hyperlink" Target="https://login.consultant.ru/link/?req=doc&amp;base=LAW&amp;n=420989&amp;dst=100553" TargetMode="External"/><Relationship Id="rId83" Type="http://schemas.openxmlformats.org/officeDocument/2006/relationships/hyperlink" Target="https://login.consultant.ru/link/?req=doc&amp;base=LAW&amp;n=330140&amp;dst=100679" TargetMode="External"/><Relationship Id="rId88" Type="http://schemas.openxmlformats.org/officeDocument/2006/relationships/hyperlink" Target="https://login.consultant.ru/link/?req=doc&amp;base=LAW&amp;n=171268&amp;dst=100622" TargetMode="External"/><Relationship Id="rId111" Type="http://schemas.openxmlformats.org/officeDocument/2006/relationships/hyperlink" Target="https://login.consultant.ru/link/?req=doc&amp;base=LAW&amp;n=149817&amp;dst=100096" TargetMode="External"/><Relationship Id="rId132" Type="http://schemas.openxmlformats.org/officeDocument/2006/relationships/hyperlink" Target="https://login.consultant.ru/link/?req=doc&amp;base=LAW&amp;n=183029&amp;dst=100060" TargetMode="External"/><Relationship Id="rId153" Type="http://schemas.openxmlformats.org/officeDocument/2006/relationships/hyperlink" Target="https://login.consultant.ru/link/?req=doc&amp;base=LAW&amp;n=150000&amp;dst=100220" TargetMode="External"/><Relationship Id="rId174" Type="http://schemas.openxmlformats.org/officeDocument/2006/relationships/hyperlink" Target="https://login.consultant.ru/link/?req=doc&amp;base=LAW&amp;n=219140" TargetMode="External"/><Relationship Id="rId179" Type="http://schemas.openxmlformats.org/officeDocument/2006/relationships/hyperlink" Target="https://login.consultant.ru/link/?req=doc&amp;base=LAW&amp;n=300886&amp;dst=2420" TargetMode="External"/><Relationship Id="rId195" Type="http://schemas.openxmlformats.org/officeDocument/2006/relationships/hyperlink" Target="https://login.consultant.ru/link/?req=doc&amp;base=LAW&amp;n=410370&amp;dst=100234" TargetMode="External"/><Relationship Id="rId209" Type="http://schemas.openxmlformats.org/officeDocument/2006/relationships/hyperlink" Target="https://login.consultant.ru/link/?req=doc&amp;base=LAW&amp;n=410370&amp;dst=100253" TargetMode="External"/><Relationship Id="rId190" Type="http://schemas.openxmlformats.org/officeDocument/2006/relationships/hyperlink" Target="https://login.consultant.ru/link/?req=doc&amp;base=LAW&amp;n=454061&amp;dst=642" TargetMode="External"/><Relationship Id="rId204" Type="http://schemas.openxmlformats.org/officeDocument/2006/relationships/hyperlink" Target="https://login.consultant.ru/link/?req=doc&amp;base=LAW&amp;n=412689&amp;dst=100066" TargetMode="External"/><Relationship Id="rId220" Type="http://schemas.openxmlformats.org/officeDocument/2006/relationships/hyperlink" Target="https://login.consultant.ru/link/?req=doc&amp;base=LAW&amp;n=301783&amp;dst=100113" TargetMode="External"/><Relationship Id="rId15" Type="http://schemas.openxmlformats.org/officeDocument/2006/relationships/hyperlink" Target="https://login.consultant.ru/link/?req=doc&amp;base=LAW&amp;n=453992&amp;dst=100227" TargetMode="External"/><Relationship Id="rId36" Type="http://schemas.openxmlformats.org/officeDocument/2006/relationships/hyperlink" Target="https://login.consultant.ru/link/?req=doc&amp;base=LAW&amp;n=171268&amp;dst=100082" TargetMode="External"/><Relationship Id="rId57" Type="http://schemas.openxmlformats.org/officeDocument/2006/relationships/hyperlink" Target="https://login.consultant.ru/link/?req=doc&amp;base=LAW&amp;n=420989&amp;dst=100548" TargetMode="External"/><Relationship Id="rId106" Type="http://schemas.openxmlformats.org/officeDocument/2006/relationships/hyperlink" Target="https://login.consultant.ru/link/?req=doc&amp;base=LAW&amp;n=314272&amp;dst=100012" TargetMode="External"/><Relationship Id="rId127" Type="http://schemas.openxmlformats.org/officeDocument/2006/relationships/hyperlink" Target="https://login.consultant.ru/link/?req=doc&amp;base=LAW&amp;n=150000&amp;dst=100046" TargetMode="External"/><Relationship Id="rId10" Type="http://schemas.openxmlformats.org/officeDocument/2006/relationships/hyperlink" Target="https://login.consultant.ru/link/?req=doc&amp;base=LAW&amp;n=303483&amp;dst=100025" TargetMode="External"/><Relationship Id="rId31" Type="http://schemas.openxmlformats.org/officeDocument/2006/relationships/hyperlink" Target="https://login.consultant.ru/link/?req=doc&amp;base=LAW&amp;n=171268&amp;dst=100012" TargetMode="External"/><Relationship Id="rId52" Type="http://schemas.openxmlformats.org/officeDocument/2006/relationships/hyperlink" Target="https://login.consultant.ru/link/?req=doc&amp;base=LAW&amp;n=420989&amp;dst=100538" TargetMode="External"/><Relationship Id="rId73" Type="http://schemas.openxmlformats.org/officeDocument/2006/relationships/hyperlink" Target="https://login.consultant.ru/link/?req=doc&amp;base=LAW&amp;n=209992&amp;dst=100059" TargetMode="External"/><Relationship Id="rId78" Type="http://schemas.openxmlformats.org/officeDocument/2006/relationships/hyperlink" Target="https://login.consultant.ru/link/?req=doc&amp;base=LAW&amp;n=171268&amp;dst=100294" TargetMode="External"/><Relationship Id="rId94" Type="http://schemas.openxmlformats.org/officeDocument/2006/relationships/hyperlink" Target="https://login.consultant.ru/link/?req=doc&amp;base=LAW&amp;n=287111&amp;dst=100600" TargetMode="External"/><Relationship Id="rId99" Type="http://schemas.openxmlformats.org/officeDocument/2006/relationships/hyperlink" Target="https://login.consultant.ru/link/?req=doc&amp;base=LAW&amp;n=171268&amp;dst=100501" TargetMode="External"/><Relationship Id="rId101" Type="http://schemas.openxmlformats.org/officeDocument/2006/relationships/hyperlink" Target="https://login.consultant.ru/link/?req=doc&amp;base=LAW&amp;n=164912" TargetMode="External"/><Relationship Id="rId122" Type="http://schemas.openxmlformats.org/officeDocument/2006/relationships/hyperlink" Target="https://login.consultant.ru/link/?req=doc&amp;base=LAW&amp;n=150000&amp;dst=100011" TargetMode="External"/><Relationship Id="rId143" Type="http://schemas.openxmlformats.org/officeDocument/2006/relationships/hyperlink" Target="https://login.consultant.ru/link/?req=doc&amp;base=LAW&amp;n=150000&amp;dst=100305" TargetMode="External"/><Relationship Id="rId148" Type="http://schemas.openxmlformats.org/officeDocument/2006/relationships/hyperlink" Target="https://login.consultant.ru/link/?req=doc&amp;base=LAW&amp;n=150000&amp;dst=100212" TargetMode="External"/><Relationship Id="rId164" Type="http://schemas.openxmlformats.org/officeDocument/2006/relationships/hyperlink" Target="https://login.consultant.ru/link/?req=doc&amp;base=LAW&amp;n=420989&amp;dst=100573" TargetMode="External"/><Relationship Id="rId169" Type="http://schemas.openxmlformats.org/officeDocument/2006/relationships/hyperlink" Target="https://login.consultant.ru/link/?req=doc&amp;base=LAW&amp;n=171353&amp;dst=103446" TargetMode="External"/><Relationship Id="rId185" Type="http://schemas.openxmlformats.org/officeDocument/2006/relationships/hyperlink" Target="https://login.consultant.ru/link/?req=doc&amp;base=LAW&amp;n=171292&amp;dst=1008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6454&amp;dst=100015" TargetMode="External"/><Relationship Id="rId180" Type="http://schemas.openxmlformats.org/officeDocument/2006/relationships/hyperlink" Target="https://login.consultant.ru/link/?req=doc&amp;base=LAW&amp;n=314272&amp;dst=100017" TargetMode="External"/><Relationship Id="rId210" Type="http://schemas.openxmlformats.org/officeDocument/2006/relationships/hyperlink" Target="https://login.consultant.ru/link/?req=doc&amp;base=LAW&amp;n=454061" TargetMode="External"/><Relationship Id="rId215" Type="http://schemas.openxmlformats.org/officeDocument/2006/relationships/hyperlink" Target="https://login.consultant.ru/link/?req=doc&amp;base=LAW&amp;n=314272&amp;dst=100027" TargetMode="External"/><Relationship Id="rId26" Type="http://schemas.openxmlformats.org/officeDocument/2006/relationships/hyperlink" Target="https://login.consultant.ru/link/?req=doc&amp;base=LAW&amp;n=171268&amp;dst=61" TargetMode="External"/><Relationship Id="rId47" Type="http://schemas.openxmlformats.org/officeDocument/2006/relationships/hyperlink" Target="https://login.consultant.ru/link/?req=doc&amp;base=LAW&amp;n=301783&amp;dst=100010" TargetMode="External"/><Relationship Id="rId68" Type="http://schemas.openxmlformats.org/officeDocument/2006/relationships/hyperlink" Target="https://login.consultant.ru/link/?req=doc&amp;base=LAW&amp;n=287111&amp;dst=100259" TargetMode="External"/><Relationship Id="rId89" Type="http://schemas.openxmlformats.org/officeDocument/2006/relationships/hyperlink" Target="https://login.consultant.ru/link/?req=doc&amp;base=LAW&amp;n=171268&amp;dst=100644" TargetMode="External"/><Relationship Id="rId112" Type="http://schemas.openxmlformats.org/officeDocument/2006/relationships/hyperlink" Target="https://login.consultant.ru/link/?req=doc&amp;base=LAW&amp;n=303668&amp;dst=100139" TargetMode="External"/><Relationship Id="rId133" Type="http://schemas.openxmlformats.org/officeDocument/2006/relationships/hyperlink" Target="https://login.consultant.ru/link/?req=doc&amp;base=LAW&amp;n=150000&amp;dst=100046" TargetMode="External"/><Relationship Id="rId154" Type="http://schemas.openxmlformats.org/officeDocument/2006/relationships/hyperlink" Target="https://login.consultant.ru/link/?req=doc&amp;base=LAW&amp;n=189365" TargetMode="External"/><Relationship Id="rId175" Type="http://schemas.openxmlformats.org/officeDocument/2006/relationships/hyperlink" Target="https://login.consultant.ru/link/?req=doc&amp;base=LAW&amp;n=300886&amp;dst=789" TargetMode="External"/><Relationship Id="rId196" Type="http://schemas.openxmlformats.org/officeDocument/2006/relationships/hyperlink" Target="https://login.consultant.ru/link/?req=doc&amp;base=LAW&amp;n=454061&amp;dst=692" TargetMode="External"/><Relationship Id="rId200" Type="http://schemas.openxmlformats.org/officeDocument/2006/relationships/hyperlink" Target="https://login.consultant.ru/link/?req=doc&amp;base=LAW&amp;n=410370&amp;dst=100235" TargetMode="External"/><Relationship Id="rId16" Type="http://schemas.openxmlformats.org/officeDocument/2006/relationships/hyperlink" Target="https://login.consultant.ru/link/?req=doc&amp;base=LAW&amp;n=171268" TargetMode="External"/><Relationship Id="rId221" Type="http://schemas.openxmlformats.org/officeDocument/2006/relationships/hyperlink" Target="https://login.consultant.ru/link/?req=doc&amp;base=LAW&amp;n=286454&amp;dst=100017" TargetMode="External"/><Relationship Id="rId37" Type="http://schemas.openxmlformats.org/officeDocument/2006/relationships/hyperlink" Target="https://login.consultant.ru/link/?req=doc&amp;base=LAW&amp;n=171268&amp;dst=100011" TargetMode="External"/><Relationship Id="rId58" Type="http://schemas.openxmlformats.org/officeDocument/2006/relationships/hyperlink" Target="https://login.consultant.ru/link/?req=doc&amp;base=LAW&amp;n=420989&amp;dst=100549" TargetMode="External"/><Relationship Id="rId79" Type="http://schemas.openxmlformats.org/officeDocument/2006/relationships/hyperlink" Target="https://login.consultant.ru/link/?req=doc&amp;base=LAW&amp;n=171268&amp;dst=100310" TargetMode="External"/><Relationship Id="rId102" Type="http://schemas.openxmlformats.org/officeDocument/2006/relationships/hyperlink" Target="https://login.consultant.ru/link/?req=doc&amp;base=LAW&amp;n=164912&amp;dst=128" TargetMode="External"/><Relationship Id="rId123" Type="http://schemas.openxmlformats.org/officeDocument/2006/relationships/hyperlink" Target="https://login.consultant.ru/link/?req=doc&amp;base=LAW&amp;n=150000&amp;dst=100021" TargetMode="External"/><Relationship Id="rId144" Type="http://schemas.openxmlformats.org/officeDocument/2006/relationships/hyperlink" Target="https://login.consultant.ru/link/?req=doc&amp;base=LAW&amp;n=150000&amp;dst=100307" TargetMode="External"/><Relationship Id="rId90" Type="http://schemas.openxmlformats.org/officeDocument/2006/relationships/hyperlink" Target="https://login.consultant.ru/link/?req=doc&amp;base=LAW&amp;n=287111&amp;dst=100602" TargetMode="External"/><Relationship Id="rId165" Type="http://schemas.openxmlformats.org/officeDocument/2006/relationships/hyperlink" Target="https://login.consultant.ru/link/?req=doc&amp;base=LAW&amp;n=420989&amp;dst=100574" TargetMode="External"/><Relationship Id="rId186" Type="http://schemas.openxmlformats.org/officeDocument/2006/relationships/hyperlink" Target="https://login.consultant.ru/link/?req=doc&amp;base=LAW&amp;n=171292&amp;dst=101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23292</Words>
  <Characters>132765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Анохова Анна Артемовна</dc:creator>
  <cp:lastModifiedBy>Анохова Анна Артемовна</cp:lastModifiedBy>
  <cp:revision>1</cp:revision>
  <dcterms:created xsi:type="dcterms:W3CDTF">2023-12-20T06:54:00Z</dcterms:created>
  <dcterms:modified xsi:type="dcterms:W3CDTF">2023-12-20T06:54:00Z</dcterms:modified>
</cp:coreProperties>
</file>