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8(831)422</w:t>
      </w:r>
      <w:r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42</w:t>
      </w:r>
      <w:r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20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конкурс).</w:t>
      </w:r>
      <w:proofErr w:type="gramEnd"/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FE2374" w:rsidRPr="00FE2374">
        <w:rPr>
          <w:rFonts w:ascii="Tahoma" w:hAnsi="Tahoma" w:cs="Tahoma"/>
          <w:b/>
          <w:color w:val="333333"/>
          <w:sz w:val="21"/>
          <w:szCs w:val="21"/>
        </w:rPr>
        <w:t>2</w:t>
      </w:r>
      <w:r w:rsidR="00953E3C">
        <w:rPr>
          <w:rFonts w:ascii="Tahoma" w:hAnsi="Tahoma" w:cs="Tahoma"/>
          <w:b/>
          <w:color w:val="333333"/>
          <w:sz w:val="21"/>
          <w:szCs w:val="21"/>
        </w:rPr>
        <w:t>6</w:t>
      </w:r>
      <w:r w:rsidR="00FE2374"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 w:rsidR="00953E3C" w:rsidRPr="00953E3C">
        <w:rPr>
          <w:rStyle w:val="a4"/>
          <w:rFonts w:ascii="Tahoma" w:hAnsi="Tahoma" w:cs="Tahoma"/>
          <w:color w:val="333333"/>
          <w:sz w:val="21"/>
          <w:szCs w:val="21"/>
        </w:rPr>
        <w:t>феврал</w:t>
      </w:r>
      <w:r w:rsidR="00FE2374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953E3C">
        <w:rPr>
          <w:rStyle w:val="a4"/>
          <w:rFonts w:ascii="Tahoma" w:hAnsi="Tahoma" w:cs="Tahoma"/>
          <w:color w:val="333333"/>
          <w:sz w:val="21"/>
          <w:szCs w:val="21"/>
        </w:rPr>
        <w:t>9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 в 14.00</w:t>
      </w:r>
      <w:r>
        <w:rPr>
          <w:rFonts w:ascii="Tahoma" w:hAnsi="Tahoma" w:cs="Tahoma"/>
          <w:color w:val="333333"/>
          <w:sz w:val="21"/>
          <w:szCs w:val="21"/>
        </w:rPr>
        <w:t> часов в форме индивидуального собеседования для списка кандидатов, указанных в Приложении № 1 по адресу г. Нижний Новгород, ул. М. Горького, д.150, приемная.</w:t>
      </w:r>
    </w:p>
    <w:p w:rsidR="00842EDF" w:rsidRDefault="00842EDF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FE2374" w:rsidRDefault="00FE2374" w:rsidP="00FE2374">
      <w:pPr>
        <w:spacing w:after="120" w:line="240" w:lineRule="auto"/>
      </w:pPr>
      <w:r>
        <w:t xml:space="preserve">1. </w:t>
      </w:r>
      <w:proofErr w:type="spellStart"/>
      <w:r w:rsidR="0007758E">
        <w:t>Фаминский</w:t>
      </w:r>
      <w:proofErr w:type="spellEnd"/>
      <w:r w:rsidR="0007758E">
        <w:t xml:space="preserve"> Дмитрий Григорьевич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2. </w:t>
      </w:r>
      <w:r w:rsidR="0007758E">
        <w:t>Турченко Вадим Валерьевич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3. </w:t>
      </w:r>
      <w:r w:rsidR="0007758E">
        <w:t>Макаров Дмитрий Анатольевич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4. </w:t>
      </w:r>
      <w:r w:rsidR="0007758E">
        <w:t>Белоусова Ирина Александровна</w:t>
      </w:r>
      <w:r>
        <w:t>;</w:t>
      </w:r>
    </w:p>
    <w:p w:rsidR="006D545B" w:rsidRDefault="00FE2374" w:rsidP="0007758E">
      <w:pPr>
        <w:spacing w:after="120" w:line="240" w:lineRule="auto"/>
      </w:pPr>
      <w:r>
        <w:t>5</w:t>
      </w:r>
      <w:r w:rsidR="0007758E">
        <w:t>. Романова Анастасия Андреевна</w:t>
      </w:r>
      <w:bookmarkStart w:id="0" w:name="_GoBack"/>
      <w:bookmarkEnd w:id="0"/>
      <w:r>
        <w:t>.</w:t>
      </w:r>
    </w:p>
    <w:sectPr w:rsidR="006D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7758E"/>
    <w:rsid w:val="003F0E19"/>
    <w:rsid w:val="006D545B"/>
    <w:rsid w:val="00842EDF"/>
    <w:rsid w:val="00930507"/>
    <w:rsid w:val="00953E3C"/>
    <w:rsid w:val="0095533B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6</cp:revision>
  <dcterms:created xsi:type="dcterms:W3CDTF">2018-02-12T05:58:00Z</dcterms:created>
  <dcterms:modified xsi:type="dcterms:W3CDTF">2019-02-07T08:48:00Z</dcterms:modified>
</cp:coreProperties>
</file>