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jc w:val="center"/>
        <w:rPr/>
      </w:pPr>
      <w:r>
        <w:rPr>
          <w:rFonts w:eastAsia="Times New Roman" w:cs="Times New Roman"/>
          <w:color w:val="00000A"/>
          <w:sz w:val="26"/>
          <w:szCs w:val="26"/>
        </w:rPr>
        <w:t xml:space="preserve">Список лиц, обязанных предоставить отчетность </w:t>
        <w:br/>
        <w:t>по форме 2-ТП (рекультивация) за 2025 год</w:t>
      </w:r>
    </w:p>
    <w:p>
      <w:pPr>
        <w:pStyle w:val="Normal"/>
        <w:spacing w:lineRule="exact" w:line="240"/>
        <w:jc w:val="center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</w:r>
    </w:p>
    <w:tbl>
      <w:tblPr>
        <w:tblW w:w="10662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7"/>
        <w:gridCol w:w="8298"/>
        <w:gridCol w:w="1777"/>
      </w:tblGrid>
      <w:tr>
        <w:trPr>
          <w:trHeight w:val="340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  <w:br/>
              <w:t>п/п</w:t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  <w:t>Наименование юридического лица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 w:bidi="ar-SA"/>
              </w:rPr>
              <w:t>ИНН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"Семченское золото"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1001225400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"Порфирит"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1003001830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НПК "Карбон-Шунгит"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1013003265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"ПромКварц"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1001183302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"Карельский окатыш"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1004001744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"ГрафитПром"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7720292367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"Онего-Золото"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1001176538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ЗАО "Аврора-Менеджмент"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4716018750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"АЗ"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9721076570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"Русский графит"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1001338556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"Горизонт"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1013003970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"Индустрия"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6658255739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"Онежское карьероуправление"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1001331230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"КАРЕЛРЕДМЕТ"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1001350680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"КАРЕЛМАЙНИНГ"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1001350465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"АРКТИКАРЕСУРС"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5001134214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"КАРЕДРАГМЕТ"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1001357037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"Рубеж"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7816727266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"АУРРУС"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9703013112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"АРКТИКДРАГМЕТ"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1000002338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"Алмазная долина"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9721168510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"Шунгит-Сорбент"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7811758302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"ФАРТ"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1001299970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"КАРЕЛИНЖПРОЕКТ"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1001348113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"ХИЗОВААРА"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3808285183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"КАРЕЛЬСКИЙ КРАТОН"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1001356354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"ГК Эльмус"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1000007777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"Карельская золоторудная компания"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1001336929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"ПАЛЬГА"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1000003571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"ЧЕРНАЯ ГОРА"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7842219149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"АРХЕЙ"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1001357206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"Ладожский графит"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3808287462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"Карельская инновационная компания "РБК"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1001202322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"ГЕО ГРУПП"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4706068671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"КОЛГЕВАРА-РК"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9727101142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ОООО "Недра"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1001186871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"ЛОБАШСКИЙ ГПК"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7751205251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Индивидуальный предприниматель 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Костина Анна Витальевна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100103162969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ПУ ФСБ России по Республике Карелия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1001049339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7729314745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"Вечерний бриз"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1014009573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МУП "ПРЯЖИНСКАЯ КОМПАНИЯ ПО УПРАВЛЕНИЮ МУНИЦИПАЛЬНЫМ ИМУЩЕСТВОМ"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1021504480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МУП ОЛОНЕЦКОГО РАЙОНА "РАСЧЕТНО-РЕСУРСНЫЙ ЦЕНТР"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1014016933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"ВОДОКАНАЛ-3"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1001014311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"САНАТОРИЙ "МАРЦИАЛЬНЫЕ ВОДЫ"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1000013379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ГБУЗ РЕСПУБЛИКИ КАРЕЛИЯ "МЕЖРАЙОННАЯ БОЛЬНИЦА № 1"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1004003572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"Беломорский Берег"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1011009896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"Полярная звезда"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1001189022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"БНК"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1001322080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"Грань"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1011009920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"Карьер-Строй"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7813268952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"ЭКОИНВЕСТГРУПП"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1001315929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"Промкомплект"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1002005165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"КП-Габбро"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1003005538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"Карелминерал"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1003007359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"Онежский сланец"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1003007782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"БИОЭН Недра"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1003017847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"ВИА"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1001245968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"БЛЭКРОК"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1001347134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"Недра-Компани"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1003017614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"Вахваярви"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1001283321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"Сунский карьер"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1003008176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"Карельские камушки"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1001252852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"Габозерское"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1001180990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ПАО "Газпром"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7736050003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"ЧИКУЛАЕВО"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1000014037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"Римекс"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1001181023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"ИНКОД"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1004001511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"Торф"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1000015136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"Карелнеруд"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1000011195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ЗАО "Терваярви"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1012002491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"Яккима Гранит"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7813635257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"ДСМ"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1012012764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"Экопром-Транзит"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7826137386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"Ладога-Гранит"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1001154277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"Рубикон"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7801420850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"АлхоСтрой"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7801442780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"Карельский Комбинат Нерудных Ископаемых"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1012008119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"Каменная Сельга"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1001182845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"Северный бизнес"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1012004523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"Карелприродресурс"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1001138331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"Хорт-Р"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1001329600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ИП Прончагин Павел Сергеевич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101200937331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"Карелия-Форест"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1012004435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"Ромбак"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1020017484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ГУП РК "Лоухское ДРСУ"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1018004819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"Стоун-СП"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1003006524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"Норит 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1001350320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ЗАО "ГПК "Кармин"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1018002321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"ВИНГА"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5102046660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"Северный гранит"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1001262843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"Граниты Севера"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1003010009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"Калгувара"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5047197739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"Норд-Грант"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1020017364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"Венкон"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7707431540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"Медвежья Гора"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1013003441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"Лобское - 5"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1013003240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"Медведь-камень"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1013003459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"Прогресс"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1001186582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"Корунд"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1001181714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"Кольское ДРСУ"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1013004283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"ПЕТРОГРАНИТ"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1001282906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"Кондопожское ДРСУ"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1003008271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"ДИКА"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1014017535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"СтройКарелКамень"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1005012812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"Центурион"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6686110125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 Транс Неруд"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1005080428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"Совместное предприятие "Питкярантское карьероуправление"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1005013527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"Гранитная гора"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1005080442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"Карьеры Карелии"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1001341439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"Стройбетон"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1007016869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"Спецтехника"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1001146269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"Русский 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1001157060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"БОНИ-Инвест"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9721131905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1020006740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"Онежские карьеры"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1020011450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"Корпорация Гранит"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1020006034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"Черный 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1001335555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"Петручей"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1001154421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"КарелФлот Инвест"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1020015695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"Другорецкое"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1020011274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"Муста киви"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1001196189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"ГПК "Пялозеро"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1001174890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"Цементум Северо-Запад"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7705155052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ЗАО "Интеркамень"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1001010250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"Кара-Тау"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1020005538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"Черный Гранит"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1020009050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"КАРЕЛЬСКИЙ ГАББРО"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1020010305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"Карельский 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1001153844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"УК Горное управление ПО "Возрождение"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4704048327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"Стройиндустрия"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1020005312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"Лесной 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1000001574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"Другая река"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1020010520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"Аргус"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1001321947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"Мастоун"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1001281290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"РМ-2013"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1001276525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"Титово"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1000007209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"Спецконструкция"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1001086796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"РОЗМЕГА"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1001326254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"Оливин"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1001184627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"КСМ-Неруд"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1021505597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"Сатурн Нордстрой"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1001244890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"Придорожное"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1001339920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"ОНЕГОСТРОЙГРУПП"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1001274704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Эссойльское сельское потребительское общество 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1021170020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"Прионежская горная компания"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1020009123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"Прионежская горная компания"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1021001504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"Падозерский песчано-гравийный карьер"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1000011780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"Лампи-Киви"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1001344408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"Феникс"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1015004480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"Карелия Стоун Компани"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1001301115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"КОШУКОВО"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1001354773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"Груз-Про"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1001256991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"Карленкамень"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1001131128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"Сегежгранит"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1001247845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"Современные Инженерные Системы"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4703141034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"Сортавальский ДСЗ"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1007023231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"Спутник"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1001147209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"ЯККИМО"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1007011236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"ИДК "Ладога"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1001271735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ИП Артемов Сергей Анатольевич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100701028913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"Росток"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1007000509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"Гранитдомдорстрой"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1016042015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"Карелинвест"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1001163659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"ДЕЛЬТА-БЛОК"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1001291516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"Камень Суоярви"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1016041029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"ХЕЛЬГА"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1001357245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"ХАУКИ-8"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1020018551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"Центрспецстрой"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1001186007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"ГОРНОДОБЫВАЮЩАЯ КОМПАНИЯ МЕГА СТОУН"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1000007671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"Блокстройдеталь"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1001334470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«СЕВЕРО-ЗАПАДНАЯ ЭКСПЕДИЦИЯ»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1000003758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"Ленщебень"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1001282511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"ПСК Строитель"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1020001533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Щебень Карелии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1001188460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ЕСГ-Диабаз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1001152142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"Малиновый кварцит"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1020016875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"Медвежьегорский щебеночный завод"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1013001211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Открытое акционерное общество "Лахденпохский леспромхоз"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1012000230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"Карьер "Большой Массив"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1015009022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"Карьер "Шокшинский кварцит"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1020010111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"Питкярантский карьер нерудных ископаемых"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1001322002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ВЯНТТИ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1001290015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ООО "Тверьинжпроект"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6950187598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Акционерное общество "Семиозерское карьероуправление"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4704002570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Карельский гранитный карьер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1001311530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ТехноГеоИнженеринг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1001309516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"ХОРТ-С"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1001329618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"ХАУКИ-4"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1001351758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"ХАУКИ-6"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1001351740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Общество с ограниченной ответственностью "ХАУКИ-5"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1001351772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Росгеология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7724294887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"ГАЗПРОМ ТРАНСГАЗ САНКТ-ПЕТЕРБУРГ"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7805018099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ФИЛИАЛ АО "РУСАЛ УРАЛ" В НАДВОИЦАХ "ОБЪЕДИНЕННАЯ КОМПАНИЯ РУСАЛ НАДВОИЦКИЙ АЛЮМИНИЕВЫЙ ЗАВОД" ("РУСАЛ НАДВОИЦЫ")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6612005052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"ТБО-СЕРВИС"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1001292781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Муниципальное казенное предприятие "Горводоканал Костомукшского городского округа"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1004016074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"МИРАМАКС"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3702205420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"Газпром газораспределение Петрозаводск"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1001009551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АО "ПКС-Водоканал" 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1001291146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Специализированной Застройщик "Карелстроймеханизация"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1001000982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"СП "Спасение""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1001090344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"Онежский судостроительно-судоремонтный завод"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1001340266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"Эссойла"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1021050075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r>
          </w:p>
        </w:tc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Кондопожское ММП ЖКХ 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1003000427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ПАО "ТГК №1"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7841312071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"Специализированный застройщик "Строительная компания "Век"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1001010821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Петрозаводский филиал Акционерного общества «Инжиниринговая компания «АЭМ-технологии»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7817311895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"Евро Модуль"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1001193276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"СТР"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4704091668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"КАРЕЛЬСКОЕ БЮРО ПУТЕШЕСТВИЙ"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1001202379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ФГБУк "Государственный историко-архитектурный и этнографический музей-заповедник "Кижи"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1001041107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"Янишполе"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1003017413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ИП Артемов Сергей Анатольевич, месторождение Ольгино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100701000000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"Межмуниципальная жилищно-коммунальная организация"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1006009643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"Калевальские коммунальные системы"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1017002110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ПАО "ФЕДЕРАЛЬНАЯ СЕТЕВАЯ КОМПАНИЯ - РОССЕТИ"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4716016979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"ГРУППА КОМПАНИЙ "ЕКС"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5012000639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КСРК "Рыбакколхозсоюз"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1011007049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"Геликон - Онего"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1001151276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"Сегежский ЦБК"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1006004155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"Соломенский лесозавод"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1021506287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"ВАД"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7802059185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"Орион"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1001226154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ДОК "Калевала 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7807311832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 Сетлес"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1005140010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 Ладвинский леспромхоз"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1020017607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 ТПК Бонитет"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1001153957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ОАО "Ладэнсо"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1000018673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"Запкареллес"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1016030034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"Суоярвский леспромхоз"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1001014270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"Вега"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1001166794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"Кондопожское лесопромышленное хозяйство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1003000385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"ПАРАД-ПЛЮС"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1003002992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МУП УПРАВЛЯЮЩАЯ КОМПАНИЯ "ПИТКЯРАНТА"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1005008365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"ЖКУ ТАССА"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1018004431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"РК-ГРАНД"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7734710550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ОАО "Петрозаводский хлебозавод Сампо"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1001006198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"Ремстройреконструкция"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1018003124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"Управляющая Компания-САС"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1002006070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МУП "Жилищно-коммунальная служба п.Вяртсиля"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1007012582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"Спецтранс"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1007022943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СПК "РЕАЛ"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1003100559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"КАРДОН"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1018005058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МУП "Благоустройство и озеленение"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1007016033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"ТИМБЕРЛАНД"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1007022887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"Теплоэнергия"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1018004270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Федеральное 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г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осударственное 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у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нитарное 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п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редприятие "Российская 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т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елевизионная 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и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р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адиовещательная 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>с</w:t>
            </w:r>
            <w:r>
              <w:rPr>
                <w:rFonts w:eastAsia="Times New Roman" w:cs="Times New Roman"/>
                <w:sz w:val="26"/>
                <w:szCs w:val="26"/>
                <w:highlight w:val="yellow"/>
                <w:lang w:eastAsia="ru-RU" w:bidi="ar-SA"/>
              </w:rPr>
              <w:t xml:space="preserve">еть" 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7717127211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"СЛАВМО"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1001004472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"Северторг"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1015003278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"ГАС-АВТО"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1020011796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"КОНДОПОЖСКИЙ ЦБК"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1003018230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МУП "МЭСП"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1013800373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"ПЛЕМЕННОЕ ХОЗЯЙСТВО "ИЛЬИНСКОЕ"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1014010346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"ЛХК" КАРЕЛЛЕСПРОМ"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1001001390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ПАО "РОССЕТИ СЕВЕРО-ЗАПАД"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7802312751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"АКТИВПРО"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1006008576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ФАСАДСМ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4703135513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АО "ОЛОНЕЦЛЕС"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1014001253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«Промлес»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1020016480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"ПРОМГРАНИТ"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1001338820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ООО "АВТОДОРОГИ-ПИТКЯРАНТА"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1005012435</w:t>
            </w:r>
          </w:p>
        </w:tc>
      </w:tr>
      <w:tr>
        <w:trPr>
          <w:trHeight w:val="340" w:hRule="atLeast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0" w:left="0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</w:r>
          </w:p>
        </w:tc>
        <w:tc>
          <w:tcPr>
            <w:tcW w:w="8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ИП Хлудов И.Ю.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both"/>
              <w:rPr>
                <w:rFonts w:eastAsia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 w:bidi="ar-SA"/>
              </w:rPr>
              <w:t>101700903757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134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eastAsia="SimSun" w:cs="Mangal" w:ascii="Times New Roman" w:hAnsi="Times New Roman"/>
      <w:color w:val="auto"/>
      <w:kern w:val="0"/>
      <w:sz w:val="24"/>
      <w:szCs w:val="24"/>
      <w:lang w:bidi="hi-IN" w:val="ru-RU" w:eastAsia="zh-CN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8" w:customStyle="1">
    <w:name w:val="Название объекта Знак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11" w:customStyle="1">
    <w:name w:val="Основной шрифт абзаца1"/>
    <w:qFormat/>
    <w:rPr/>
  </w:style>
  <w:style w:type="character" w:styleId="Style13" w:customStyle="1">
    <w:name w:val="Символ нумерации"/>
    <w:qFormat/>
    <w:rPr/>
  </w:style>
  <w:style w:type="character" w:styleId="Style14" w:customStyle="1">
    <w:name w:val="Верхний колонтитул Знак"/>
    <w:uiPriority w:val="99"/>
    <w:qFormat/>
    <w:rPr>
      <w:rFonts w:eastAsia="SimSun" w:cs="Mangal"/>
      <w:sz w:val="24"/>
      <w:szCs w:val="21"/>
      <w:lang w:eastAsia="zh-CN" w:bidi="hi-IN"/>
    </w:rPr>
  </w:style>
  <w:style w:type="character" w:styleId="Style15" w:customStyle="1">
    <w:name w:val="Нижний колонтитул Знак"/>
    <w:uiPriority w:val="99"/>
    <w:qFormat/>
    <w:rPr>
      <w:rFonts w:eastAsia="SimSun" w:cs="Mangal"/>
      <w:sz w:val="24"/>
      <w:szCs w:val="21"/>
      <w:lang w:eastAsia="zh-CN" w:bidi="hi-I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link w:val="Style8"/>
    <w:qFormat/>
    <w:pPr>
      <w:suppressLineNumbers/>
      <w:spacing w:before="120" w:after="120"/>
    </w:pPr>
    <w:rPr>
      <w:rFonts w:cs="Arial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Footer">
    <w:name w:val="footer"/>
    <w:basedOn w:val="Normal"/>
    <w:link w:val="Style15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22" w:customStyle="1">
    <w:name w:val="Указатель2"/>
    <w:basedOn w:val="Normal"/>
    <w:qFormat/>
    <w:pPr>
      <w:suppressLineNumbers/>
    </w:pPr>
    <w:rPr>
      <w:rFonts w:cs="Arial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3" w:customStyle="1">
    <w:name w:val="Указатель1"/>
    <w:basedOn w:val="Normal"/>
    <w:qFormat/>
    <w:pPr>
      <w:suppressLineNumbers/>
    </w:pPr>
    <w:rPr/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xl68" w:customStyle="1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69" w:customStyle="1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70" w:customStyle="1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71" w:customStyle="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72" w:customStyle="1">
    <w:name w:val="xl7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color w:val="000000"/>
      <w:sz w:val="20"/>
      <w:szCs w:val="20"/>
      <w:lang w:eastAsia="ru-RU" w:bidi="ar-SA"/>
    </w:rPr>
  </w:style>
  <w:style w:type="paragraph" w:styleId="xl73" w:customStyle="1">
    <w:name w:val="xl7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74" w:customStyle="1">
    <w:name w:val="xl74"/>
    <w:basedOn w:val="Normal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75" w:customStyle="1">
    <w:name w:val="xl75"/>
    <w:basedOn w:val="Normal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xl76" w:customStyle="1">
    <w:name w:val="xl76"/>
    <w:basedOn w:val="Normal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xl77" w:customStyle="1">
    <w:name w:val="xl7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78" w:customStyle="1">
    <w:name w:val="xl7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79" w:customStyle="1">
    <w:name w:val="xl7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80" w:customStyle="1">
    <w:name w:val="xl80"/>
    <w:basedOn w:val="Normal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81" w:customStyle="1">
    <w:name w:val="xl8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82" w:customStyle="1">
    <w:name w:val="xl82"/>
    <w:basedOn w:val="Normal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83" w:customStyle="1">
    <w:name w:val="xl83"/>
    <w:basedOn w:val="Normal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84" w:customStyle="1">
    <w:name w:val="xl84"/>
    <w:basedOn w:val="Normal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paragraph" w:styleId="xl85" w:customStyle="1">
    <w:name w:val="xl8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0"/>
      <w:szCs w:val="20"/>
      <w:lang w:eastAsia="ru-RU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LibreOffice/24.8.4.1$Linux_X86_64 LibreOffice_project/480$Build-1</Application>
  <AppVersion>15.0000</AppVersion>
  <Pages>8</Pages>
  <Words>1330</Words>
  <Characters>9553</Characters>
  <CharactersWithSpaces>10098</CharactersWithSpaces>
  <Paragraphs>791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2023-11-28T07:35:00Z</dcterms:created>
  <dc:creator/>
  <dc:description/>
  <dc:language>ru-RU</dc:language>
  <cp:lastModifiedBy/>
  <dcterms:modified xsi:type="dcterms:W3CDTF">2025-11-12T11:05:15Z</dcterms:modified>
  <cp:revision>7</cp:revision>
  <dc:subject/>
  <dc:title/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