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</w:t>
      </w:r>
      <w:r w:rsidR="00B2002A">
        <w:t>04</w:t>
      </w:r>
      <w:r>
        <w:t>.2023)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B2002A" w:rsidP="00546154">
      <w:pPr>
        <w:spacing w:after="0"/>
        <w:ind w:firstLine="709"/>
        <w:jc w:val="both"/>
      </w:pPr>
      <w:r>
        <w:t xml:space="preserve">В январе-марте </w:t>
      </w:r>
      <w:r w:rsidR="00C20313">
        <w:t xml:space="preserve">2023 года в адрес Межрегионального управления поступило </w:t>
      </w:r>
      <w:r>
        <w:t>194</w:t>
      </w:r>
      <w:r w:rsidR="00C20313">
        <w:t xml:space="preserve"> обращени</w:t>
      </w:r>
      <w:r>
        <w:t>я граждан</w:t>
      </w:r>
      <w:r w:rsidR="00BC19D6">
        <w:t>.</w:t>
      </w:r>
    </w:p>
    <w:p w:rsidR="00BC19D6" w:rsidRDefault="00B2002A" w:rsidP="0054615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Более 20%</w:t>
      </w:r>
      <w:r w:rsidR="00546154">
        <w:rPr>
          <w:color w:val="000000"/>
          <w:sz w:val="28"/>
          <w:szCs w:val="28"/>
        </w:rPr>
        <w:t xml:space="preserve"> регистрируемых обращений ввиду отсутствия полномочий, относящихся к сфере деятельности </w:t>
      </w:r>
      <w:proofErr w:type="spellStart"/>
      <w:r w:rsidR="00546154">
        <w:rPr>
          <w:color w:val="000000"/>
          <w:sz w:val="28"/>
          <w:szCs w:val="28"/>
        </w:rPr>
        <w:t>Росприроднадзора</w:t>
      </w:r>
      <w:proofErr w:type="spellEnd"/>
      <w:r w:rsidR="00546154">
        <w:rPr>
          <w:color w:val="000000"/>
          <w:sz w:val="28"/>
          <w:szCs w:val="28"/>
        </w:rPr>
        <w:t>, направл</w:t>
      </w:r>
      <w:r>
        <w:rPr>
          <w:color w:val="000000"/>
          <w:sz w:val="28"/>
          <w:szCs w:val="28"/>
        </w:rPr>
        <w:t>ено</w:t>
      </w:r>
      <w:r w:rsidR="00546154">
        <w:rPr>
          <w:color w:val="000000"/>
          <w:sz w:val="28"/>
          <w:szCs w:val="28"/>
        </w:rPr>
        <w:t xml:space="preserve"> по принадлежности в иные государственные органы и</w:t>
      </w:r>
      <w:r>
        <w:rPr>
          <w:color w:val="000000"/>
          <w:sz w:val="28"/>
          <w:szCs w:val="28"/>
        </w:rPr>
        <w:t xml:space="preserve"> органы местного самоуправления</w:t>
      </w:r>
      <w:r w:rsidR="00546154" w:rsidRPr="00E47C06">
        <w:rPr>
          <w:color w:val="000000"/>
          <w:sz w:val="28"/>
          <w:szCs w:val="28"/>
        </w:rPr>
        <w:t>, в компетенцию которых входит решение в</w:t>
      </w:r>
      <w:r w:rsidR="00546154">
        <w:rPr>
          <w:color w:val="000000"/>
          <w:sz w:val="28"/>
          <w:szCs w:val="28"/>
        </w:rPr>
        <w:t>опросов, содержащихся в них</w:t>
      </w:r>
      <w:r w:rsidR="00546154" w:rsidRPr="00E47C06">
        <w:rPr>
          <w:color w:val="000000"/>
          <w:sz w:val="28"/>
          <w:szCs w:val="28"/>
        </w:rPr>
        <w:t>.</w:t>
      </w:r>
    </w:p>
    <w:p w:rsidR="00546154" w:rsidRPr="00E47C06" w:rsidRDefault="00546154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B2002A">
        <w:rPr>
          <w:color w:val="000000"/>
          <w:sz w:val="28"/>
          <w:szCs w:val="28"/>
        </w:rPr>
        <w:t>153</w:t>
      </w:r>
      <w:r>
        <w:rPr>
          <w:color w:val="000000"/>
          <w:sz w:val="28"/>
          <w:szCs w:val="28"/>
        </w:rPr>
        <w:t xml:space="preserve"> обращени</w:t>
      </w:r>
      <w:r w:rsidR="00B2002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6232"/>
        <w:gridCol w:w="2348"/>
      </w:tblGrid>
      <w:tr w:rsidR="00B2002A" w:rsidRPr="00B2002A" w:rsidTr="00B2002A">
        <w:trPr>
          <w:trHeight w:val="63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194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134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194</w:t>
            </w:r>
          </w:p>
        </w:tc>
      </w:tr>
      <w:tr w:rsidR="00B2002A" w:rsidRPr="00B2002A" w:rsidTr="00B2002A">
        <w:trPr>
          <w:trHeight w:val="6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153</w:t>
            </w:r>
          </w:p>
        </w:tc>
      </w:tr>
      <w:tr w:rsidR="00B2002A" w:rsidRPr="00B2002A" w:rsidTr="00B2002A">
        <w:trPr>
          <w:trHeight w:val="6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B2002A" w:rsidRPr="00B2002A" w:rsidTr="00B2002A">
        <w:trPr>
          <w:trHeight w:val="3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2A" w:rsidRPr="00B2002A" w:rsidRDefault="00B2002A" w:rsidP="00B2002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02A" w:rsidRPr="00B2002A" w:rsidRDefault="00B2002A" w:rsidP="00B2002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02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</w:tbl>
    <w:p w:rsidR="00B2002A" w:rsidRDefault="00B2002A" w:rsidP="006C0B77">
      <w:pPr>
        <w:spacing w:after="0"/>
        <w:ind w:firstLine="709"/>
        <w:jc w:val="both"/>
      </w:pPr>
      <w:r>
        <w:t xml:space="preserve">С начала года на личном приеме руководителем Межрегионального управления и заместителями руководителя принято </w:t>
      </w:r>
      <w:r>
        <w:t>19</w:t>
      </w:r>
      <w:r>
        <w:t xml:space="preserve"> граждан. Преимущественно граждане и представители организаций обращаются на личный прием с вопросами по порядку предоставления Межрегиональным управлением государственных услуг.</w:t>
      </w:r>
    </w:p>
    <w:sectPr w:rsidR="00B200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8242FF"/>
    <w:rsid w:val="00870751"/>
    <w:rsid w:val="00922C48"/>
    <w:rsid w:val="00B2002A"/>
    <w:rsid w:val="00B915B7"/>
    <w:rsid w:val="00BC19D6"/>
    <w:rsid w:val="00C20313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74D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3</cp:revision>
  <dcterms:created xsi:type="dcterms:W3CDTF">2023-10-10T12:43:00Z</dcterms:created>
  <dcterms:modified xsi:type="dcterms:W3CDTF">2023-10-10T13:35:00Z</dcterms:modified>
</cp:coreProperties>
</file>