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FF7" w:rsidRDefault="00574FF7">
      <w:pPr>
        <w:pStyle w:val="ConsPlusNonformat"/>
        <w:jc w:val="both"/>
      </w:pPr>
      <w:bookmarkStart w:id="0" w:name="P630"/>
      <w:bookmarkEnd w:id="0"/>
      <w:r>
        <w:t xml:space="preserve">                                 Заявление</w:t>
      </w:r>
    </w:p>
    <w:p w:rsidR="00574FF7" w:rsidRDefault="00574FF7">
      <w:pPr>
        <w:pStyle w:val="ConsPlusNonformat"/>
        <w:jc w:val="both"/>
      </w:pPr>
      <w:r>
        <w:t xml:space="preserve">         о выдаче заключения (разрешительного документа) на вывоз</w:t>
      </w:r>
    </w:p>
    <w:p w:rsidR="00574FF7" w:rsidRDefault="00574FF7">
      <w:pPr>
        <w:pStyle w:val="ConsPlusNonformat"/>
        <w:jc w:val="both"/>
      </w:pPr>
      <w:r>
        <w:t xml:space="preserve">         с таможенной территории Евразийского экономического союза</w:t>
      </w:r>
    </w:p>
    <w:p w:rsidR="00574FF7" w:rsidRDefault="00574FF7">
      <w:pPr>
        <w:pStyle w:val="ConsPlusNonformat"/>
        <w:jc w:val="both"/>
      </w:pPr>
      <w:r>
        <w:t xml:space="preserve">           диких живых животных, отдельных дикорастущих растений</w:t>
      </w:r>
    </w:p>
    <w:p w:rsidR="00574FF7" w:rsidRDefault="00574FF7">
      <w:pPr>
        <w:pStyle w:val="ConsPlusNonformat"/>
        <w:jc w:val="both"/>
      </w:pPr>
      <w:r>
        <w:t xml:space="preserve">           и дикорастущего лекарственного сырья, а также редких</w:t>
      </w:r>
    </w:p>
    <w:p w:rsidR="00574FF7" w:rsidRDefault="00574FF7">
      <w:pPr>
        <w:pStyle w:val="ConsPlusNonformat"/>
        <w:jc w:val="both"/>
      </w:pPr>
      <w:r>
        <w:t xml:space="preserve">         и находящихся под угрозой исчезновения видов диких живых</w:t>
      </w:r>
    </w:p>
    <w:p w:rsidR="00574FF7" w:rsidRDefault="00574FF7">
      <w:pPr>
        <w:pStyle w:val="ConsPlusNonformat"/>
        <w:jc w:val="both"/>
      </w:pPr>
      <w:r>
        <w:t xml:space="preserve">               животных и дикорастущих растений, включенных</w:t>
      </w:r>
    </w:p>
    <w:p w:rsidR="00574FF7" w:rsidRDefault="00574FF7">
      <w:pPr>
        <w:pStyle w:val="ConsPlusNonformat"/>
        <w:jc w:val="both"/>
      </w:pPr>
      <w:r>
        <w:t xml:space="preserve">             в красные книги государств - членов Евразийского</w:t>
      </w:r>
    </w:p>
    <w:p w:rsidR="00574FF7" w:rsidRDefault="00574FF7">
      <w:pPr>
        <w:pStyle w:val="ConsPlusNonformat"/>
        <w:jc w:val="both"/>
      </w:pPr>
      <w:r>
        <w:t xml:space="preserve">                           экономического союза</w:t>
      </w:r>
    </w:p>
    <w:p w:rsidR="00574FF7" w:rsidRDefault="00574FF7">
      <w:pPr>
        <w:pStyle w:val="ConsPlusNonformat"/>
        <w:jc w:val="both"/>
      </w:pPr>
    </w:p>
    <w:p w:rsidR="00574FF7" w:rsidRDefault="00574FF7">
      <w:pPr>
        <w:pStyle w:val="ConsPlusNonformat"/>
        <w:jc w:val="both"/>
      </w:pPr>
      <w:r>
        <w:t xml:space="preserve">                         1. Сведения о заявителе:</w:t>
      </w:r>
    </w:p>
    <w:p w:rsidR="00574FF7" w:rsidRDefault="00574F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200"/>
        <w:gridCol w:w="1247"/>
      </w:tblGrid>
      <w:tr w:rsidR="00574FF7">
        <w:tc>
          <w:tcPr>
            <w:tcW w:w="624" w:type="dxa"/>
          </w:tcPr>
          <w:p w:rsidR="00574FF7" w:rsidRDefault="00574FF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200" w:type="dxa"/>
          </w:tcPr>
          <w:p w:rsidR="00574FF7" w:rsidRDefault="00574FF7">
            <w:pPr>
              <w:pStyle w:val="ConsPlusNormal"/>
            </w:pPr>
            <w:r>
              <w:t>Полное наименование, сокращенное и фирменное (при наличии) наименование, организационно-правовая форма юридического лица, или фамилия, имя и отчество (при наличии) физического лица (в том числе индивидуального предпринимателя)</w:t>
            </w:r>
          </w:p>
        </w:tc>
        <w:tc>
          <w:tcPr>
            <w:tcW w:w="1247" w:type="dxa"/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624" w:type="dxa"/>
          </w:tcPr>
          <w:p w:rsidR="00574FF7" w:rsidRDefault="00574FF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200" w:type="dxa"/>
          </w:tcPr>
          <w:p w:rsidR="00574FF7" w:rsidRDefault="00574FF7">
            <w:pPr>
              <w:pStyle w:val="ConsPlusNormal"/>
            </w:pPr>
            <w:r>
              <w:t>Адрес места нахождения юридического лица, места жительства физического лица (в том числе индивидуального предпринимателя)</w:t>
            </w:r>
          </w:p>
        </w:tc>
        <w:tc>
          <w:tcPr>
            <w:tcW w:w="1247" w:type="dxa"/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624" w:type="dxa"/>
          </w:tcPr>
          <w:p w:rsidR="00574FF7" w:rsidRDefault="00574FF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200" w:type="dxa"/>
          </w:tcPr>
          <w:p w:rsidR="00574FF7" w:rsidRDefault="00574FF7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1247" w:type="dxa"/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624" w:type="dxa"/>
          </w:tcPr>
          <w:p w:rsidR="00574FF7" w:rsidRDefault="00574FF7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200" w:type="dxa"/>
          </w:tcPr>
          <w:p w:rsidR="00574FF7" w:rsidRDefault="00574FF7">
            <w:pPr>
              <w:pStyle w:val="ConsPlusNormal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1247" w:type="dxa"/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624" w:type="dxa"/>
          </w:tcPr>
          <w:p w:rsidR="00574FF7" w:rsidRDefault="00574FF7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200" w:type="dxa"/>
          </w:tcPr>
          <w:p w:rsidR="00574FF7" w:rsidRDefault="00574FF7">
            <w:pPr>
              <w:pStyle w:val="ConsPlusNormal"/>
            </w:pPr>
            <w:r>
              <w:t>Данные документа, удостоверяющего личность, физического лица (в том числе индивидуального предпринимателя)</w:t>
            </w:r>
          </w:p>
        </w:tc>
        <w:tc>
          <w:tcPr>
            <w:tcW w:w="1247" w:type="dxa"/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624" w:type="dxa"/>
            <w:vMerge w:val="restart"/>
          </w:tcPr>
          <w:p w:rsidR="00574FF7" w:rsidRDefault="00574FF7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200" w:type="dxa"/>
          </w:tcPr>
          <w:p w:rsidR="00574FF7" w:rsidRDefault="00574FF7">
            <w:pPr>
              <w:pStyle w:val="ConsPlusNormal"/>
            </w:pPr>
            <w:r>
              <w:t>Почтовый адрес</w:t>
            </w:r>
          </w:p>
        </w:tc>
        <w:tc>
          <w:tcPr>
            <w:tcW w:w="1247" w:type="dxa"/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624" w:type="dxa"/>
            <w:vMerge/>
          </w:tcPr>
          <w:p w:rsidR="00574FF7" w:rsidRDefault="00574FF7"/>
        </w:tc>
        <w:tc>
          <w:tcPr>
            <w:tcW w:w="7200" w:type="dxa"/>
          </w:tcPr>
          <w:p w:rsidR="00574FF7" w:rsidRDefault="00574FF7">
            <w:pPr>
              <w:pStyle w:val="ConsPlusNormal"/>
            </w:pPr>
            <w:r>
              <w:t>Адрес электронной почты (в случае, если имеется)</w:t>
            </w:r>
          </w:p>
        </w:tc>
        <w:tc>
          <w:tcPr>
            <w:tcW w:w="1247" w:type="dxa"/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624" w:type="dxa"/>
            <w:vMerge/>
          </w:tcPr>
          <w:p w:rsidR="00574FF7" w:rsidRDefault="00574FF7"/>
        </w:tc>
        <w:tc>
          <w:tcPr>
            <w:tcW w:w="7200" w:type="dxa"/>
          </w:tcPr>
          <w:p w:rsidR="00574FF7" w:rsidRDefault="00574FF7">
            <w:pPr>
              <w:pStyle w:val="ConsPlusNormal"/>
            </w:pPr>
            <w:r>
              <w:t>Телефон/факс</w:t>
            </w:r>
          </w:p>
        </w:tc>
        <w:tc>
          <w:tcPr>
            <w:tcW w:w="1247" w:type="dxa"/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624" w:type="dxa"/>
          </w:tcPr>
          <w:p w:rsidR="00574FF7" w:rsidRDefault="00574FF7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200" w:type="dxa"/>
          </w:tcPr>
          <w:p w:rsidR="00574FF7" w:rsidRDefault="00574FF7">
            <w:pPr>
              <w:pStyle w:val="ConsPlusNormal"/>
            </w:pPr>
            <w:r>
              <w:t xml:space="preserve">Русские и латинские названия видов животных и (или) растений, планируемых к вывозу, раздел единого перечня </w:t>
            </w:r>
            <w:hyperlink w:anchor="P726" w:history="1">
              <w:r>
                <w:rPr>
                  <w:color w:val="0000FF"/>
                </w:rPr>
                <w:t>&lt;1&gt;</w:t>
              </w:r>
            </w:hyperlink>
            <w:r>
              <w:t xml:space="preserve">, код </w:t>
            </w:r>
            <w:hyperlink r:id="rId4" w:history="1">
              <w:r>
                <w:rPr>
                  <w:color w:val="0000FF"/>
                </w:rPr>
                <w:t>ТН ВЭД ЕАЭС</w:t>
              </w:r>
            </w:hyperlink>
          </w:p>
        </w:tc>
        <w:tc>
          <w:tcPr>
            <w:tcW w:w="1247" w:type="dxa"/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624" w:type="dxa"/>
          </w:tcPr>
          <w:p w:rsidR="00574FF7" w:rsidRDefault="00574FF7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200" w:type="dxa"/>
          </w:tcPr>
          <w:p w:rsidR="00574FF7" w:rsidRDefault="00574FF7">
            <w:pPr>
              <w:pStyle w:val="ConsPlusNormal"/>
            </w:pPr>
            <w:r>
              <w:t>Описание животных и (или) растений, планируемых к вывозу (общее количество, пол, возраст, наличие идентификационных меток, объем или вес, единицы измерения)</w:t>
            </w:r>
          </w:p>
        </w:tc>
        <w:tc>
          <w:tcPr>
            <w:tcW w:w="1247" w:type="dxa"/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624" w:type="dxa"/>
          </w:tcPr>
          <w:p w:rsidR="00574FF7" w:rsidRDefault="00574FF7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200" w:type="dxa"/>
          </w:tcPr>
          <w:p w:rsidR="00574FF7" w:rsidRDefault="00574FF7">
            <w:pPr>
              <w:pStyle w:val="ConsPlusNormal"/>
            </w:pPr>
            <w:r>
              <w:t>Цель и сроки вывоза</w:t>
            </w:r>
          </w:p>
        </w:tc>
        <w:tc>
          <w:tcPr>
            <w:tcW w:w="1247" w:type="dxa"/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624" w:type="dxa"/>
          </w:tcPr>
          <w:p w:rsidR="00574FF7" w:rsidRDefault="00574FF7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200" w:type="dxa"/>
          </w:tcPr>
          <w:p w:rsidR="00574FF7" w:rsidRDefault="00574FF7">
            <w:pPr>
              <w:pStyle w:val="ConsPlusNormal"/>
            </w:pPr>
            <w:r>
              <w:t>Страна назначения, получатель</w:t>
            </w:r>
          </w:p>
        </w:tc>
        <w:tc>
          <w:tcPr>
            <w:tcW w:w="1247" w:type="dxa"/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624" w:type="dxa"/>
          </w:tcPr>
          <w:p w:rsidR="00574FF7" w:rsidRDefault="00574FF7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200" w:type="dxa"/>
          </w:tcPr>
          <w:p w:rsidR="00574FF7" w:rsidRDefault="00574FF7">
            <w:pPr>
              <w:pStyle w:val="ConsPlusNormal"/>
            </w:pPr>
            <w:r>
              <w:t>Реквизиты документов, подтверждающих намерения сторон</w:t>
            </w:r>
          </w:p>
        </w:tc>
        <w:tc>
          <w:tcPr>
            <w:tcW w:w="1247" w:type="dxa"/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624" w:type="dxa"/>
          </w:tcPr>
          <w:p w:rsidR="00574FF7" w:rsidRDefault="00574FF7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200" w:type="dxa"/>
          </w:tcPr>
          <w:p w:rsidR="00574FF7" w:rsidRDefault="00574FF7">
            <w:pPr>
              <w:pStyle w:val="ConsPlusNormal"/>
            </w:pPr>
            <w:r>
              <w:t>Реквизиты документов, подтверждающих законность происхождения, владения, распоряжения животными и (или) растениями, планируемыми к вывозу</w:t>
            </w:r>
          </w:p>
        </w:tc>
        <w:tc>
          <w:tcPr>
            <w:tcW w:w="1247" w:type="dxa"/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624" w:type="dxa"/>
            <w:vMerge w:val="restart"/>
          </w:tcPr>
          <w:p w:rsidR="00574FF7" w:rsidRDefault="00574FF7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200" w:type="dxa"/>
          </w:tcPr>
          <w:p w:rsidR="00574FF7" w:rsidRDefault="00574FF7">
            <w:pPr>
              <w:pStyle w:val="ConsPlusNormal"/>
            </w:pPr>
            <w:r>
              <w:t>Способ получения государственной услуги:</w:t>
            </w:r>
          </w:p>
        </w:tc>
        <w:tc>
          <w:tcPr>
            <w:tcW w:w="1247" w:type="dxa"/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624" w:type="dxa"/>
            <w:vMerge/>
          </w:tcPr>
          <w:p w:rsidR="00574FF7" w:rsidRDefault="00574FF7"/>
        </w:tc>
        <w:tc>
          <w:tcPr>
            <w:tcW w:w="7200" w:type="dxa"/>
          </w:tcPr>
          <w:p w:rsidR="00574FF7" w:rsidRDefault="00574FF7">
            <w:pPr>
              <w:pStyle w:val="ConsPlusNormal"/>
            </w:pPr>
            <w:r>
              <w:t>лично</w:t>
            </w:r>
          </w:p>
        </w:tc>
        <w:tc>
          <w:tcPr>
            <w:tcW w:w="1247" w:type="dxa"/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624" w:type="dxa"/>
            <w:vMerge/>
          </w:tcPr>
          <w:p w:rsidR="00574FF7" w:rsidRDefault="00574FF7"/>
        </w:tc>
        <w:tc>
          <w:tcPr>
            <w:tcW w:w="7200" w:type="dxa"/>
          </w:tcPr>
          <w:p w:rsidR="00574FF7" w:rsidRDefault="00574FF7">
            <w:pPr>
              <w:pStyle w:val="ConsPlusNormal"/>
            </w:pPr>
            <w:r>
              <w:t>почтовым отправлением</w:t>
            </w:r>
          </w:p>
        </w:tc>
        <w:tc>
          <w:tcPr>
            <w:tcW w:w="1247" w:type="dxa"/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624" w:type="dxa"/>
            <w:vMerge/>
          </w:tcPr>
          <w:p w:rsidR="00574FF7" w:rsidRDefault="00574FF7"/>
        </w:tc>
        <w:tc>
          <w:tcPr>
            <w:tcW w:w="7200" w:type="dxa"/>
          </w:tcPr>
          <w:p w:rsidR="00574FF7" w:rsidRDefault="00574FF7">
            <w:pPr>
              <w:pStyle w:val="ConsPlusNormal"/>
            </w:pPr>
            <w:r>
              <w:t>в форме электронного документа</w:t>
            </w:r>
          </w:p>
        </w:tc>
        <w:tc>
          <w:tcPr>
            <w:tcW w:w="1247" w:type="dxa"/>
          </w:tcPr>
          <w:p w:rsidR="00574FF7" w:rsidRDefault="00574FF7">
            <w:pPr>
              <w:pStyle w:val="ConsPlusNormal"/>
            </w:pPr>
          </w:p>
        </w:tc>
      </w:tr>
    </w:tbl>
    <w:p w:rsidR="00574FF7" w:rsidRDefault="00574FF7">
      <w:pPr>
        <w:pStyle w:val="ConsPlusNormal"/>
        <w:jc w:val="both"/>
      </w:pPr>
    </w:p>
    <w:p w:rsidR="00574FF7" w:rsidRDefault="00574FF7">
      <w:pPr>
        <w:pStyle w:val="ConsPlusNonformat"/>
        <w:jc w:val="both"/>
      </w:pPr>
      <w:r>
        <w:t xml:space="preserve">                                 2. Прошу:</w:t>
      </w:r>
    </w:p>
    <w:p w:rsidR="00574FF7" w:rsidRDefault="00574FF7">
      <w:pPr>
        <w:pStyle w:val="ConsPlusNonformat"/>
        <w:jc w:val="both"/>
      </w:pPr>
      <w:r>
        <w:t xml:space="preserve">                    (отметить в правом поле знаком "V")</w:t>
      </w:r>
    </w:p>
    <w:p w:rsidR="00574FF7" w:rsidRDefault="00574F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710"/>
        <w:gridCol w:w="737"/>
      </w:tblGrid>
      <w:tr w:rsidR="00574FF7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74FF7" w:rsidRDefault="00574FF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710" w:type="dxa"/>
            <w:tcBorders>
              <w:top w:val="single" w:sz="4" w:space="0" w:color="auto"/>
              <w:bottom w:val="single" w:sz="4" w:space="0" w:color="auto"/>
            </w:tcBorders>
          </w:tcPr>
          <w:p w:rsidR="00574FF7" w:rsidRDefault="00574FF7">
            <w:pPr>
              <w:pStyle w:val="ConsPlusNormal"/>
            </w:pPr>
            <w:r>
              <w:t>Выдать заключение (разрешительный документ) на вывоз с таможенной территории Евразийского экономического союза диких живых животных, отдельных дикорастущих растений и дикорастущего лекарственного сырья, а также редких и находящихся под угрозой исчезновения видов диких живых животных и дикорастущих растений, включенных в красные книги государств - членов Евразийского экономического союза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74FF7" w:rsidRDefault="00574FF7">
            <w:pPr>
              <w:pStyle w:val="ConsPlusNormal"/>
            </w:pPr>
          </w:p>
        </w:tc>
      </w:tr>
    </w:tbl>
    <w:p w:rsidR="00574FF7" w:rsidRDefault="00574FF7">
      <w:pPr>
        <w:pStyle w:val="ConsPlusNormal"/>
        <w:jc w:val="both"/>
      </w:pPr>
    </w:p>
    <w:p w:rsidR="00574FF7" w:rsidRDefault="00574FF7">
      <w:pPr>
        <w:pStyle w:val="ConsPlusNonformat"/>
        <w:jc w:val="both"/>
      </w:pPr>
      <w:r>
        <w:t>К настоящему заявлению прилагаются следующие документы:</w:t>
      </w:r>
    </w:p>
    <w:p w:rsidR="00574FF7" w:rsidRDefault="00574F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665"/>
        <w:gridCol w:w="2381"/>
        <w:gridCol w:w="2551"/>
      </w:tblGrid>
      <w:tr w:rsidR="00574FF7">
        <w:tc>
          <w:tcPr>
            <w:tcW w:w="1474" w:type="dxa"/>
          </w:tcPr>
          <w:p w:rsidR="00574FF7" w:rsidRDefault="00574FF7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665" w:type="dxa"/>
          </w:tcPr>
          <w:p w:rsidR="00574FF7" w:rsidRDefault="00574FF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381" w:type="dxa"/>
          </w:tcPr>
          <w:p w:rsidR="00574FF7" w:rsidRDefault="00574FF7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551" w:type="dxa"/>
          </w:tcPr>
          <w:p w:rsidR="00574FF7" w:rsidRDefault="00574FF7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574FF7">
        <w:tc>
          <w:tcPr>
            <w:tcW w:w="1474" w:type="dxa"/>
          </w:tcPr>
          <w:p w:rsidR="00574FF7" w:rsidRDefault="00574FF7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</w:tcPr>
          <w:p w:rsidR="00574FF7" w:rsidRDefault="00574FF7">
            <w:pPr>
              <w:pStyle w:val="ConsPlusNormal"/>
            </w:pPr>
          </w:p>
        </w:tc>
        <w:tc>
          <w:tcPr>
            <w:tcW w:w="2381" w:type="dxa"/>
          </w:tcPr>
          <w:p w:rsidR="00574FF7" w:rsidRDefault="00574FF7">
            <w:pPr>
              <w:pStyle w:val="ConsPlusNormal"/>
            </w:pPr>
          </w:p>
        </w:tc>
        <w:tc>
          <w:tcPr>
            <w:tcW w:w="2551" w:type="dxa"/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1474" w:type="dxa"/>
            <w:tcBorders>
              <w:bottom w:val="nil"/>
            </w:tcBorders>
          </w:tcPr>
          <w:p w:rsidR="00574FF7" w:rsidRDefault="00574FF7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  <w:tcBorders>
              <w:bottom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2381" w:type="dxa"/>
            <w:tcBorders>
              <w:bottom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574FF7" w:rsidRDefault="00574FF7">
            <w:pPr>
              <w:pStyle w:val="ConsPlusNormal"/>
            </w:pPr>
          </w:p>
        </w:tc>
      </w:tr>
    </w:tbl>
    <w:p w:rsidR="00574FF7" w:rsidRDefault="00574FF7">
      <w:pPr>
        <w:pStyle w:val="ConsPlusNormal"/>
        <w:jc w:val="both"/>
      </w:pPr>
    </w:p>
    <w:p w:rsidR="00574FF7" w:rsidRDefault="00574FF7">
      <w:pPr>
        <w:pStyle w:val="ConsPlusNonformat"/>
        <w:jc w:val="both"/>
      </w:pPr>
      <w:r>
        <w:t>Сведения, указанные в заявлении, достоверны.</w:t>
      </w:r>
    </w:p>
    <w:p w:rsidR="00574FF7" w:rsidRDefault="00574FF7">
      <w:pPr>
        <w:pStyle w:val="ConsPlusNonformat"/>
        <w:jc w:val="both"/>
      </w:pPr>
    </w:p>
    <w:p w:rsidR="00574FF7" w:rsidRDefault="00574FF7">
      <w:pPr>
        <w:pStyle w:val="ConsPlusNonformat"/>
        <w:jc w:val="both"/>
      </w:pPr>
      <w:r>
        <w:t>______________________________   _________________  "__" __________ 20__ г.</w:t>
      </w:r>
    </w:p>
    <w:p w:rsidR="00574FF7" w:rsidRDefault="00574FF7">
      <w:pPr>
        <w:pStyle w:val="ConsPlusNonformat"/>
        <w:jc w:val="both"/>
      </w:pPr>
      <w:r>
        <w:t xml:space="preserve">   наименование заявителя             подпись</w:t>
      </w:r>
    </w:p>
    <w:p w:rsidR="00574FF7" w:rsidRDefault="00574FF7">
      <w:pPr>
        <w:pStyle w:val="ConsPlusNonformat"/>
        <w:jc w:val="both"/>
      </w:pPr>
      <w:r>
        <w:t xml:space="preserve">   - для юридических лиц,</w:t>
      </w:r>
    </w:p>
    <w:p w:rsidR="00574FF7" w:rsidRDefault="00574FF7">
      <w:pPr>
        <w:pStyle w:val="ConsPlusNonformat"/>
        <w:jc w:val="both"/>
      </w:pPr>
      <w:r>
        <w:t xml:space="preserve">     ФИО заявителя - для</w:t>
      </w:r>
    </w:p>
    <w:p w:rsidR="00574FF7" w:rsidRDefault="00574FF7">
      <w:pPr>
        <w:pStyle w:val="ConsPlusNonformat"/>
        <w:jc w:val="both"/>
      </w:pPr>
      <w:r>
        <w:t xml:space="preserve">        индивидуальных</w:t>
      </w:r>
    </w:p>
    <w:p w:rsidR="00574FF7" w:rsidRDefault="00574FF7">
      <w:pPr>
        <w:pStyle w:val="ConsPlusNonformat"/>
        <w:jc w:val="both"/>
      </w:pPr>
      <w:r>
        <w:t xml:space="preserve">       предпринимателей</w:t>
      </w:r>
    </w:p>
    <w:p w:rsidR="00574FF7" w:rsidRDefault="00574FF7">
      <w:pPr>
        <w:pStyle w:val="ConsPlusNonformat"/>
        <w:jc w:val="both"/>
      </w:pPr>
      <w:r>
        <w:t xml:space="preserve">                                                             М.П.</w:t>
      </w:r>
    </w:p>
    <w:p w:rsidR="00574FF7" w:rsidRDefault="00574FF7">
      <w:pPr>
        <w:pStyle w:val="ConsPlusNonformat"/>
        <w:jc w:val="both"/>
      </w:pPr>
      <w:r>
        <w:t xml:space="preserve">                                                         (при наличии)</w:t>
      </w:r>
    </w:p>
    <w:p w:rsidR="00574FF7" w:rsidRDefault="00574FF7">
      <w:pPr>
        <w:pStyle w:val="ConsPlusNormal"/>
        <w:jc w:val="both"/>
      </w:pPr>
    </w:p>
    <w:p w:rsidR="00574FF7" w:rsidRDefault="00574FF7">
      <w:pPr>
        <w:pStyle w:val="ConsPlusNormal"/>
        <w:ind w:firstLine="540"/>
        <w:jc w:val="both"/>
      </w:pPr>
      <w:r>
        <w:t>--------------------------------</w:t>
      </w:r>
    </w:p>
    <w:p w:rsidR="00574FF7" w:rsidRDefault="00574FF7">
      <w:pPr>
        <w:pStyle w:val="ConsPlusNormal"/>
        <w:spacing w:before="220"/>
        <w:ind w:firstLine="540"/>
        <w:jc w:val="both"/>
      </w:pPr>
      <w:bookmarkStart w:id="1" w:name="P726"/>
      <w:bookmarkEnd w:id="1"/>
      <w:r>
        <w:t xml:space="preserve">&lt;1&gt; </w:t>
      </w:r>
      <w:hyperlink r:id="rId5" w:history="1">
        <w:r>
          <w:rPr>
            <w:color w:val="0000FF"/>
          </w:rPr>
          <w:t>Перечень</w:t>
        </w:r>
      </w:hyperlink>
      <w:r>
        <w:t xml:space="preserve"> товаров, в отношении которых установлен разрешительный порядок ввоза на таможенную территорию Евразийского экономического союза и (или) вывоза с таможенной территории Евразийского экономического союза, утвержденный Решением Коллегии Евразийской экономической комиссии от 21 апреля 2015 г. N 30 "О мерах нетарифного регулирования".</w:t>
      </w:r>
    </w:p>
    <w:p w:rsidR="00574FF7" w:rsidRDefault="00574FF7">
      <w:pPr>
        <w:pStyle w:val="ConsPlusNormal"/>
        <w:jc w:val="both"/>
      </w:pPr>
    </w:p>
    <w:p w:rsidR="00574FF7" w:rsidRDefault="00574FF7">
      <w:pPr>
        <w:pStyle w:val="ConsPlusNormal"/>
        <w:jc w:val="both"/>
      </w:pPr>
      <w:bookmarkStart w:id="2" w:name="_GoBack"/>
      <w:bookmarkEnd w:id="2"/>
    </w:p>
    <w:sectPr w:rsidR="00574FF7" w:rsidSect="006F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F7"/>
    <w:rsid w:val="00492F07"/>
    <w:rsid w:val="00574FF7"/>
    <w:rsid w:val="005B0A6A"/>
    <w:rsid w:val="00F3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DAE7B-E7DC-429F-BFF0-461707AD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F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4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4F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4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74F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4F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4F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1FEFF334CE1F897187037C2463C8E7046347FDD8F4312F6FA801991F0414B342C85B6C424D7E117B17858B6A062C9D38EA9C1C165A61DAI6F0F" TargetMode="External"/><Relationship Id="rId4" Type="http://schemas.openxmlformats.org/officeDocument/2006/relationships/hyperlink" Target="consultantplus://offline/ref=C11FEFF334CE1F897187037C2463C8E7046343FCD3F5312F6FA801991F0414B342C85B6E4A447F107648809E7B5E209C26F59C030A5863IDF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Елена В.</dc:creator>
  <cp:keywords/>
  <dc:description/>
  <cp:lastModifiedBy>Елисеева Елена В.</cp:lastModifiedBy>
  <cp:revision>2</cp:revision>
  <dcterms:created xsi:type="dcterms:W3CDTF">2021-11-10T05:05:00Z</dcterms:created>
  <dcterms:modified xsi:type="dcterms:W3CDTF">2021-11-10T05:07:00Z</dcterms:modified>
</cp:coreProperties>
</file>