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BD6688" w:rsidRDefault="00323A2B" w:rsidP="00323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23A2B" w:rsidRDefault="00323A2B" w:rsidP="00F3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F363BD">
        <w:rPr>
          <w:rFonts w:ascii="Times New Roman" w:hAnsi="Times New Roman" w:cs="Times New Roman"/>
          <w:sz w:val="24"/>
          <w:szCs w:val="24"/>
        </w:rPr>
        <w:br/>
      </w:r>
      <w:r w:rsidRPr="00D00DE0">
        <w:rPr>
          <w:rFonts w:ascii="Times New Roman" w:hAnsi="Times New Roman" w:cs="Times New Roman"/>
          <w:sz w:val="24"/>
          <w:szCs w:val="24"/>
        </w:rPr>
        <w:t>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2B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в сфере природопользования </w:t>
      </w:r>
      <w:r w:rsidR="00C6258F" w:rsidRPr="00C6258F">
        <w:rPr>
          <w:rFonts w:ascii="Times New Roman" w:hAnsi="Times New Roman" w:cs="Times New Roman"/>
          <w:sz w:val="24"/>
          <w:szCs w:val="24"/>
        </w:rPr>
        <w:t>от 27.11.2023 № 670-ПР</w:t>
      </w:r>
      <w:r w:rsidRPr="00323A2B">
        <w:rPr>
          <w:rFonts w:ascii="Times New Roman" w:hAnsi="Times New Roman" w:cs="Times New Roman"/>
          <w:sz w:val="24"/>
          <w:szCs w:val="24"/>
        </w:rPr>
        <w:t xml:space="preserve"> (в редакции приказа Северо-Западного межрегионального управления Росприроднадзора </w:t>
      </w:r>
      <w:r w:rsidR="00F363BD" w:rsidRPr="00F363BD">
        <w:rPr>
          <w:rFonts w:ascii="Times New Roman" w:hAnsi="Times New Roman" w:cs="Times New Roman"/>
          <w:sz w:val="24"/>
          <w:szCs w:val="24"/>
        </w:rPr>
        <w:t>от 26.01.2024 № 65-ПР</w:t>
      </w:r>
      <w:r w:rsidR="00C6258F">
        <w:rPr>
          <w:rFonts w:ascii="Times New Roman" w:hAnsi="Times New Roman" w:cs="Times New Roman"/>
          <w:sz w:val="24"/>
          <w:szCs w:val="24"/>
        </w:rPr>
        <w:t>)</w:t>
      </w:r>
      <w:r w:rsidRPr="00323A2B">
        <w:rPr>
          <w:rFonts w:ascii="Times New Roman" w:hAnsi="Times New Roman" w:cs="Times New Roman"/>
          <w:sz w:val="24"/>
          <w:szCs w:val="24"/>
        </w:rPr>
        <w:t xml:space="preserve"> </w:t>
      </w:r>
      <w:r w:rsidR="00F363BD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Pr="00323A2B">
        <w:rPr>
          <w:rFonts w:ascii="Times New Roman" w:hAnsi="Times New Roman" w:cs="Times New Roman"/>
          <w:sz w:val="24"/>
          <w:szCs w:val="24"/>
        </w:rPr>
        <w:t>«</w:t>
      </w:r>
      <w:r w:rsidR="00C6258F" w:rsidRPr="00C6258F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proofErr w:type="spellStart"/>
      <w:r w:rsidR="00C6258F" w:rsidRPr="00C6258F">
        <w:rPr>
          <w:rFonts w:ascii="Times New Roman" w:hAnsi="Times New Roman" w:cs="Times New Roman"/>
          <w:sz w:val="24"/>
          <w:szCs w:val="24"/>
        </w:rPr>
        <w:t>дюкерного</w:t>
      </w:r>
      <w:proofErr w:type="spellEnd"/>
      <w:r w:rsidR="00C6258F" w:rsidRPr="00C6258F">
        <w:rPr>
          <w:rFonts w:ascii="Times New Roman" w:hAnsi="Times New Roman" w:cs="Times New Roman"/>
          <w:sz w:val="24"/>
          <w:szCs w:val="24"/>
        </w:rPr>
        <w:t xml:space="preserve"> перехода «к. 15 до </w:t>
      </w:r>
      <w:proofErr w:type="spellStart"/>
      <w:r w:rsidR="00C6258F" w:rsidRPr="00C6258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C6258F" w:rsidRPr="00C6258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6258F" w:rsidRPr="00C6258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C6258F" w:rsidRPr="00C6258F">
        <w:rPr>
          <w:rFonts w:ascii="Times New Roman" w:hAnsi="Times New Roman" w:cs="Times New Roman"/>
          <w:sz w:val="24"/>
          <w:szCs w:val="24"/>
        </w:rPr>
        <w:t xml:space="preserve"> </w:t>
      </w:r>
      <w:r w:rsidR="00F363BD">
        <w:rPr>
          <w:rFonts w:ascii="Times New Roman" w:hAnsi="Times New Roman" w:cs="Times New Roman"/>
          <w:sz w:val="24"/>
          <w:szCs w:val="24"/>
        </w:rPr>
        <w:br/>
      </w:r>
      <w:r w:rsidR="00C6258F" w:rsidRPr="00C6258F">
        <w:rPr>
          <w:rFonts w:ascii="Times New Roman" w:hAnsi="Times New Roman" w:cs="Times New Roman"/>
          <w:sz w:val="24"/>
          <w:szCs w:val="24"/>
        </w:rPr>
        <w:t xml:space="preserve">к. 15» </w:t>
      </w:r>
      <w:proofErr w:type="spellStart"/>
      <w:r w:rsidR="00C6258F" w:rsidRPr="00C6258F">
        <w:rPr>
          <w:rFonts w:ascii="Times New Roman" w:hAnsi="Times New Roman" w:cs="Times New Roman"/>
          <w:sz w:val="24"/>
          <w:szCs w:val="24"/>
        </w:rPr>
        <w:t>Леккерского</w:t>
      </w:r>
      <w:proofErr w:type="spellEnd"/>
      <w:r w:rsidR="00C6258F" w:rsidRPr="00C6258F">
        <w:rPr>
          <w:rFonts w:ascii="Times New Roman" w:hAnsi="Times New Roman" w:cs="Times New Roman"/>
          <w:sz w:val="24"/>
          <w:szCs w:val="24"/>
        </w:rPr>
        <w:t xml:space="preserve"> нефтяного месторождения по ТПП ЛУКОЙЛ</w:t>
      </w:r>
      <w:r w:rsidR="00BF2C42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proofErr w:type="spellStart"/>
      <w:r w:rsidR="00C6258F" w:rsidRPr="00C6258F">
        <w:rPr>
          <w:rFonts w:ascii="Times New Roman" w:hAnsi="Times New Roman" w:cs="Times New Roman"/>
          <w:sz w:val="24"/>
          <w:szCs w:val="24"/>
        </w:rPr>
        <w:t>Усинскнефтегаз</w:t>
      </w:r>
      <w:proofErr w:type="spellEnd"/>
      <w:r w:rsidRPr="00323A2B">
        <w:rPr>
          <w:rFonts w:ascii="Times New Roman" w:hAnsi="Times New Roman" w:cs="Times New Roman"/>
          <w:sz w:val="24"/>
          <w:szCs w:val="24"/>
        </w:rPr>
        <w:t>».</w:t>
      </w:r>
    </w:p>
    <w:p w:rsidR="00365AD8" w:rsidRPr="00697664" w:rsidRDefault="00365AD8" w:rsidP="00F3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7020B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20B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020BE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614-ПР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 xml:space="preserve"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</w:t>
      </w:r>
      <w:r w:rsidR="00F363BD">
        <w:rPr>
          <w:rFonts w:ascii="Times New Roman" w:hAnsi="Times New Roman" w:cs="Times New Roman"/>
          <w:sz w:val="24"/>
          <w:szCs w:val="24"/>
        </w:rPr>
        <w:br/>
      </w:r>
      <w:r w:rsidRPr="00697664">
        <w:rPr>
          <w:rFonts w:ascii="Times New Roman" w:hAnsi="Times New Roman" w:cs="Times New Roman"/>
          <w:sz w:val="24"/>
          <w:szCs w:val="24"/>
        </w:rPr>
        <w:t>в области охраны окружающей среды.</w:t>
      </w:r>
    </w:p>
    <w:p w:rsidR="00323A2B" w:rsidRDefault="00323A2B" w:rsidP="00F3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323A2B" w:rsidRDefault="00323A2B" w:rsidP="00F3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A2B" w:rsidRDefault="00323A2B" w:rsidP="0032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5"/>
    <w:rsid w:val="00172EAC"/>
    <w:rsid w:val="00230C63"/>
    <w:rsid w:val="00323A2B"/>
    <w:rsid w:val="00365AD8"/>
    <w:rsid w:val="007020BE"/>
    <w:rsid w:val="00BF2C42"/>
    <w:rsid w:val="00C6258F"/>
    <w:rsid w:val="00EE1C85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6</cp:revision>
  <dcterms:created xsi:type="dcterms:W3CDTF">2023-11-03T09:41:00Z</dcterms:created>
  <dcterms:modified xsi:type="dcterms:W3CDTF">2024-02-29T13:39:00Z</dcterms:modified>
</cp:coreProperties>
</file>