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5B" w:rsidRDefault="00305CAA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размещения заказов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Pr="004519DE">
        <w:rPr>
          <w:rFonts w:ascii="Times New Roman" w:hAnsi="Times New Roman" w:cs="Times New Roman"/>
          <w:b/>
          <w:sz w:val="28"/>
          <w:szCs w:val="28"/>
        </w:rPr>
        <w:t xml:space="preserve">для государственных нужд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4519DE" w:rsidRPr="004519DE">
        <w:rPr>
          <w:rFonts w:ascii="Times New Roman" w:hAnsi="Times New Roman" w:cs="Times New Roman"/>
          <w:b/>
          <w:sz w:val="28"/>
          <w:szCs w:val="28"/>
        </w:rPr>
        <w:t>(среднее количество участников торгов, процент экономии)</w:t>
      </w:r>
    </w:p>
    <w:p w:rsidR="004519DE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квартал 2025 года</w:t>
      </w:r>
    </w:p>
    <w:p w:rsidR="002E672B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2148"/>
        <w:gridCol w:w="2282"/>
        <w:gridCol w:w="2443"/>
        <w:gridCol w:w="2043"/>
        <w:gridCol w:w="1691"/>
        <w:gridCol w:w="1583"/>
      </w:tblGrid>
      <w:tr w:rsidR="00383E81" w:rsidRPr="00383E81" w:rsidTr="00383E81">
        <w:tc>
          <w:tcPr>
            <w:tcW w:w="242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закупочной процедуры</w:t>
            </w:r>
          </w:p>
        </w:tc>
        <w:tc>
          <w:tcPr>
            <w:tcW w:w="2227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закупок</w:t>
            </w:r>
          </w:p>
        </w:tc>
        <w:tc>
          <w:tcPr>
            <w:tcW w:w="2339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заключенных контрактов</w:t>
            </w:r>
          </w:p>
        </w:tc>
        <w:tc>
          <w:tcPr>
            <w:tcW w:w="2475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(максимальная) цена контракта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тыс. руб.</w:t>
            </w:r>
          </w:p>
        </w:tc>
        <w:tc>
          <w:tcPr>
            <w:tcW w:w="2119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Цена контракта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383E81" w:rsidRPr="00383E81" w:rsidRDefault="00383E81" w:rsidP="00383E8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количество участников</w:t>
            </w:r>
          </w:p>
        </w:tc>
        <w:tc>
          <w:tcPr>
            <w:tcW w:w="149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Экономия, 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2227" w:type="dxa"/>
          </w:tcPr>
          <w:p w:rsidR="00383E81" w:rsidRDefault="00383E81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Default="00383E81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8 282,87</w:t>
            </w:r>
          </w:p>
        </w:tc>
        <w:tc>
          <w:tcPr>
            <w:tcW w:w="2119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3 685,88</w:t>
            </w:r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55,50%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227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8 101,13</w:t>
            </w:r>
          </w:p>
        </w:tc>
        <w:tc>
          <w:tcPr>
            <w:tcW w:w="2119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3 527,04</w:t>
            </w:r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56,46%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малого объема на ЕАТ</w:t>
            </w:r>
          </w:p>
        </w:tc>
        <w:tc>
          <w:tcPr>
            <w:tcW w:w="2227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9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5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338,87</w:t>
            </w:r>
          </w:p>
        </w:tc>
        <w:tc>
          <w:tcPr>
            <w:tcW w:w="2119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sz w:val="28"/>
                <w:szCs w:val="28"/>
              </w:rPr>
              <w:t>195,53</w:t>
            </w:r>
          </w:p>
        </w:tc>
        <w:tc>
          <w:tcPr>
            <w:tcW w:w="1490" w:type="dxa"/>
          </w:tcPr>
          <w:p w:rsidR="00383E81" w:rsidRP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383E81" w:rsidRP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42,30%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Закупки у единственного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постащика</w:t>
            </w:r>
            <w:proofErr w:type="spellEnd"/>
          </w:p>
        </w:tc>
        <w:tc>
          <w:tcPr>
            <w:tcW w:w="2227" w:type="dxa"/>
          </w:tcPr>
          <w:p w:rsidR="00383E81" w:rsidRPr="0046461C" w:rsidRDefault="0046461C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39" w:type="dxa"/>
          </w:tcPr>
          <w:p w:rsidR="00383E81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</w:tcPr>
          <w:p w:rsidR="00383E81" w:rsidRPr="001D58FF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19" w:type="dxa"/>
          </w:tcPr>
          <w:p w:rsidR="00383E81" w:rsidRPr="00383E81" w:rsidRDefault="00383E81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sz w:val="28"/>
                <w:szCs w:val="28"/>
              </w:rPr>
              <w:t>2 536,89</w:t>
            </w:r>
          </w:p>
        </w:tc>
        <w:tc>
          <w:tcPr>
            <w:tcW w:w="1490" w:type="dxa"/>
          </w:tcPr>
          <w:p w:rsidR="00383E81" w:rsidRPr="00383E81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90" w:type="dxa"/>
          </w:tcPr>
          <w:p w:rsidR="00383E81" w:rsidRPr="00383E81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D58FF" w:rsidRPr="004519DE" w:rsidRDefault="001D58FF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1D58FF" w:rsidRPr="004519DE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0133FB"/>
    <w:rsid w:val="0004155C"/>
    <w:rsid w:val="000D36CA"/>
    <w:rsid w:val="001D3E43"/>
    <w:rsid w:val="001D58FF"/>
    <w:rsid w:val="001F32DD"/>
    <w:rsid w:val="001F626F"/>
    <w:rsid w:val="002441BF"/>
    <w:rsid w:val="002A2D4E"/>
    <w:rsid w:val="002E672B"/>
    <w:rsid w:val="00305CAA"/>
    <w:rsid w:val="00310E17"/>
    <w:rsid w:val="00334D5B"/>
    <w:rsid w:val="00383E81"/>
    <w:rsid w:val="003A2710"/>
    <w:rsid w:val="00437FAA"/>
    <w:rsid w:val="004519DE"/>
    <w:rsid w:val="0046461C"/>
    <w:rsid w:val="00596D46"/>
    <w:rsid w:val="006134B9"/>
    <w:rsid w:val="006D61C9"/>
    <w:rsid w:val="006F18FD"/>
    <w:rsid w:val="009A3B6B"/>
    <w:rsid w:val="00A76B32"/>
    <w:rsid w:val="00A93C5E"/>
    <w:rsid w:val="00BB30B4"/>
    <w:rsid w:val="00BE3530"/>
    <w:rsid w:val="00C05E20"/>
    <w:rsid w:val="00D46C10"/>
    <w:rsid w:val="00E678F7"/>
    <w:rsid w:val="00EB6BB9"/>
    <w:rsid w:val="00EE19E0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Андреев Андрей Алексеевич</cp:lastModifiedBy>
  <cp:revision>10</cp:revision>
  <cp:lastPrinted>2025-04-03T13:48:00Z</cp:lastPrinted>
  <dcterms:created xsi:type="dcterms:W3CDTF">2025-04-03T08:40:00Z</dcterms:created>
  <dcterms:modified xsi:type="dcterms:W3CDTF">2025-04-04T05:53:00Z</dcterms:modified>
</cp:coreProperties>
</file>