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52" w:rsidRPr="00157152" w:rsidRDefault="00157152" w:rsidP="00157152">
      <w:pPr>
        <w:jc w:val="center"/>
        <w:rPr>
          <w:b/>
        </w:rPr>
      </w:pPr>
      <w:r w:rsidRPr="00157152">
        <w:rPr>
          <w:b/>
        </w:rPr>
        <w:t>ИНФОРМАЦИЯ</w:t>
      </w:r>
    </w:p>
    <w:p w:rsidR="00157152" w:rsidRPr="00157152" w:rsidRDefault="00157152" w:rsidP="00157152">
      <w:pPr>
        <w:jc w:val="center"/>
        <w:rPr>
          <w:b/>
        </w:rPr>
      </w:pPr>
      <w:r w:rsidRPr="00157152">
        <w:rPr>
          <w:b/>
        </w:rPr>
        <w:t>о результатах конкурса на замещение вакантных должностей федеральной государственной гражданской службы в Волжско-Камском межрегиональном управлении Росприроднадзора</w:t>
      </w:r>
    </w:p>
    <w:p w:rsidR="00157152" w:rsidRPr="00157152" w:rsidRDefault="00157152" w:rsidP="00157152">
      <w:pPr>
        <w:jc w:val="both"/>
      </w:pPr>
      <w:r w:rsidRPr="00157152">
        <w:t>Волжско-Камским межрегиональным управлением Росприроднадзора проведен конкурс на замещение вакантных должностей:</w:t>
      </w:r>
    </w:p>
    <w:p w:rsidR="00157152" w:rsidRPr="00157152" w:rsidRDefault="00157152" w:rsidP="00157152">
      <w:pPr>
        <w:jc w:val="both"/>
      </w:pPr>
      <w:r w:rsidRPr="00157152">
        <w:t>- специалист-эксперт отдела государственного экологического надзора (</w:t>
      </w:r>
      <w:proofErr w:type="spellStart"/>
      <w:r w:rsidRPr="00157152">
        <w:t>г</w:t>
      </w:r>
      <w:proofErr w:type="gramStart"/>
      <w:r w:rsidRPr="00157152">
        <w:t>.А</w:t>
      </w:r>
      <w:proofErr w:type="gramEnd"/>
      <w:r w:rsidRPr="00157152">
        <w:t>льметьевск</w:t>
      </w:r>
      <w:proofErr w:type="spellEnd"/>
      <w:r w:rsidRPr="00157152">
        <w:t>);</w:t>
      </w:r>
    </w:p>
    <w:p w:rsidR="00157152" w:rsidRPr="00157152" w:rsidRDefault="00157152" w:rsidP="00157152">
      <w:pPr>
        <w:jc w:val="both"/>
      </w:pPr>
      <w:r w:rsidRPr="00157152">
        <w:t>- специалист-эксперт отдела государственного надзора в области использования и охраны водных объектов и земельного надзора (</w:t>
      </w:r>
      <w:proofErr w:type="spellStart"/>
      <w:r w:rsidRPr="00157152">
        <w:t>г</w:t>
      </w:r>
      <w:proofErr w:type="gramStart"/>
      <w:r w:rsidRPr="00157152">
        <w:t>.А</w:t>
      </w:r>
      <w:proofErr w:type="gramEnd"/>
      <w:r w:rsidRPr="00157152">
        <w:t>льметьевск</w:t>
      </w:r>
      <w:proofErr w:type="spellEnd"/>
      <w:r w:rsidRPr="00157152">
        <w:t>)</w:t>
      </w:r>
    </w:p>
    <w:p w:rsidR="00157152" w:rsidRPr="00157152" w:rsidRDefault="00157152" w:rsidP="00157152">
      <w:pPr>
        <w:jc w:val="both"/>
      </w:pPr>
      <w:r w:rsidRPr="00157152">
        <w:t>- ведущий специалист-эксперт отдела государственного надзора в области использования и охраны водных объектов и земельного надзора (</w:t>
      </w:r>
      <w:proofErr w:type="spellStart"/>
      <w:r w:rsidRPr="00157152">
        <w:t>г</w:t>
      </w:r>
      <w:proofErr w:type="gramStart"/>
      <w:r w:rsidRPr="00157152">
        <w:t>.К</w:t>
      </w:r>
      <w:proofErr w:type="gramEnd"/>
      <w:r w:rsidRPr="00157152">
        <w:t>азань</w:t>
      </w:r>
      <w:proofErr w:type="spellEnd"/>
      <w:r w:rsidRPr="00157152">
        <w:t>)</w:t>
      </w:r>
    </w:p>
    <w:p w:rsidR="00157152" w:rsidRPr="00157152" w:rsidRDefault="00157152" w:rsidP="00157152">
      <w:pPr>
        <w:jc w:val="both"/>
      </w:pPr>
      <w:r w:rsidRPr="00157152">
        <w:t>- специалист-эксперт межрегионального отдела администрирования платежей (</w:t>
      </w:r>
      <w:proofErr w:type="spellStart"/>
      <w:r w:rsidRPr="00157152">
        <w:t>г</w:t>
      </w:r>
      <w:proofErr w:type="gramStart"/>
      <w:r w:rsidRPr="00157152">
        <w:t>.К</w:t>
      </w:r>
      <w:proofErr w:type="gramEnd"/>
      <w:r w:rsidRPr="00157152">
        <w:t>азань</w:t>
      </w:r>
      <w:proofErr w:type="spellEnd"/>
      <w:r w:rsidRPr="00157152">
        <w:t xml:space="preserve">) </w:t>
      </w:r>
    </w:p>
    <w:p w:rsidR="00157152" w:rsidRPr="00157152" w:rsidRDefault="00157152" w:rsidP="00157152">
      <w:pPr>
        <w:jc w:val="both"/>
      </w:pPr>
      <w:r w:rsidRPr="00157152">
        <w:t xml:space="preserve">- старший специалист 3 разряда межрегионального отдела администрирования платежей (Республика Марий Эл </w:t>
      </w:r>
      <w:proofErr w:type="spellStart"/>
      <w:r w:rsidRPr="00157152">
        <w:t>г</w:t>
      </w:r>
      <w:proofErr w:type="gramStart"/>
      <w:r w:rsidRPr="00157152">
        <w:t>.Й</w:t>
      </w:r>
      <w:proofErr w:type="gramEnd"/>
      <w:r w:rsidRPr="00157152">
        <w:t>ошкар</w:t>
      </w:r>
      <w:proofErr w:type="spellEnd"/>
      <w:r w:rsidRPr="00157152">
        <w:t xml:space="preserve"> Ола)</w:t>
      </w:r>
    </w:p>
    <w:p w:rsidR="00157152" w:rsidRPr="00157152" w:rsidRDefault="00157152" w:rsidP="00157152">
      <w:pPr>
        <w:jc w:val="both"/>
      </w:pPr>
      <w:r w:rsidRPr="00157152">
        <w:t>- специалист-эксперт межрегионального отдела правового обеспечения (г. Казань)</w:t>
      </w:r>
    </w:p>
    <w:p w:rsidR="00157152" w:rsidRPr="00157152" w:rsidRDefault="00157152" w:rsidP="00157152">
      <w:pPr>
        <w:jc w:val="both"/>
      </w:pPr>
      <w:r w:rsidRPr="00157152">
        <w:t>- старший специалист 2 разряда межрегионального отдела правового обеспечения (</w:t>
      </w:r>
      <w:proofErr w:type="spellStart"/>
      <w:r w:rsidRPr="00157152">
        <w:t>г</w:t>
      </w:r>
      <w:proofErr w:type="gramStart"/>
      <w:r w:rsidRPr="00157152">
        <w:t>.К</w:t>
      </w:r>
      <w:proofErr w:type="gramEnd"/>
      <w:r w:rsidRPr="00157152">
        <w:t>азань</w:t>
      </w:r>
      <w:proofErr w:type="spellEnd"/>
      <w:r w:rsidRPr="00157152">
        <w:t>)</w:t>
      </w:r>
    </w:p>
    <w:p w:rsidR="00157152" w:rsidRPr="00157152" w:rsidRDefault="00157152" w:rsidP="00157152">
      <w:pPr>
        <w:jc w:val="both"/>
      </w:pPr>
      <w:proofErr w:type="gramStart"/>
      <w:r w:rsidRPr="00157152"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конкурса признаны</w:t>
      </w:r>
      <w:proofErr w:type="gramEnd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6183"/>
      </w:tblGrid>
      <w:tr w:rsidR="00157152" w:rsidRPr="00157152" w:rsidTr="00725CC4">
        <w:tc>
          <w:tcPr>
            <w:tcW w:w="3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2" w:rsidRPr="00157152" w:rsidRDefault="00157152" w:rsidP="00157152">
            <w:pPr>
              <w:jc w:val="both"/>
            </w:pPr>
            <w:r w:rsidRPr="00157152">
              <w:t>Фамилия, имя, отчество кандидата, признанного победителем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2" w:rsidRPr="00157152" w:rsidRDefault="00157152" w:rsidP="00157152">
            <w:pPr>
              <w:jc w:val="both"/>
            </w:pPr>
            <w:r w:rsidRPr="00157152">
              <w:t>Вакантная должность государственной гражданской службы Российской Федерации</w:t>
            </w:r>
          </w:p>
        </w:tc>
      </w:tr>
      <w:tr w:rsidR="00157152" w:rsidRPr="00157152" w:rsidTr="00725CC4">
        <w:trPr>
          <w:trHeight w:val="809"/>
        </w:trPr>
        <w:tc>
          <w:tcPr>
            <w:tcW w:w="3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2" w:rsidRPr="00157152" w:rsidRDefault="007A62EE" w:rsidP="00157152">
            <w:pPr>
              <w:jc w:val="both"/>
            </w:pPr>
            <w:proofErr w:type="spellStart"/>
            <w:r>
              <w:t>Агл</w:t>
            </w:r>
            <w:bookmarkStart w:id="0" w:name="_GoBack"/>
            <w:bookmarkEnd w:id="0"/>
            <w:r w:rsidR="00157152" w:rsidRPr="00157152">
              <w:t>уллина</w:t>
            </w:r>
            <w:proofErr w:type="spellEnd"/>
            <w:r w:rsidR="00157152" w:rsidRPr="00157152">
              <w:t xml:space="preserve">                                </w:t>
            </w:r>
            <w:proofErr w:type="spellStart"/>
            <w:r w:rsidR="00157152" w:rsidRPr="00157152">
              <w:t>Рузиля</w:t>
            </w:r>
            <w:proofErr w:type="spellEnd"/>
            <w:r w:rsidR="00157152" w:rsidRPr="00157152">
              <w:t xml:space="preserve"> </w:t>
            </w:r>
            <w:proofErr w:type="spellStart"/>
            <w:r w:rsidR="00157152" w:rsidRPr="00157152">
              <w:t>Саватовна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152" w:rsidRPr="00157152" w:rsidRDefault="00157152" w:rsidP="00157152">
            <w:pPr>
              <w:jc w:val="both"/>
            </w:pPr>
            <w:r w:rsidRPr="00157152">
              <w:t>специалист-эксперт отдела государственного экологического надзора</w:t>
            </w:r>
          </w:p>
        </w:tc>
      </w:tr>
      <w:tr w:rsidR="00157152" w:rsidRPr="00157152" w:rsidTr="00725CC4">
        <w:tc>
          <w:tcPr>
            <w:tcW w:w="3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2" w:rsidRPr="00157152" w:rsidRDefault="00157152" w:rsidP="00157152">
            <w:pPr>
              <w:jc w:val="both"/>
            </w:pPr>
            <w:proofErr w:type="spellStart"/>
            <w:r w:rsidRPr="00157152">
              <w:t>Гайфутдинов</w:t>
            </w:r>
            <w:proofErr w:type="spellEnd"/>
            <w:r w:rsidRPr="00157152">
              <w:t xml:space="preserve"> </w:t>
            </w:r>
            <w:proofErr w:type="spellStart"/>
            <w:r w:rsidRPr="00157152">
              <w:t>Ленар</w:t>
            </w:r>
            <w:proofErr w:type="spellEnd"/>
            <w:r w:rsidRPr="00157152">
              <w:t xml:space="preserve"> </w:t>
            </w:r>
            <w:proofErr w:type="spellStart"/>
            <w:r w:rsidRPr="00157152">
              <w:t>Фарисович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152" w:rsidRPr="00157152" w:rsidRDefault="00157152" w:rsidP="00157152">
            <w:pPr>
              <w:jc w:val="both"/>
            </w:pPr>
            <w:r w:rsidRPr="00157152">
              <w:t>Ведущий специалист-эксперт отдела государственного надзора в области использования и охраны водных объектов и земельного надзора</w:t>
            </w:r>
          </w:p>
        </w:tc>
      </w:tr>
      <w:tr w:rsidR="00157152" w:rsidRPr="00157152" w:rsidTr="00725CC4">
        <w:tc>
          <w:tcPr>
            <w:tcW w:w="3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52" w:rsidRPr="00157152" w:rsidRDefault="00157152" w:rsidP="00157152">
            <w:pPr>
              <w:jc w:val="both"/>
            </w:pPr>
            <w:proofErr w:type="spellStart"/>
            <w:r w:rsidRPr="00157152">
              <w:t>Залялиева</w:t>
            </w:r>
            <w:proofErr w:type="spellEnd"/>
            <w:r w:rsidRPr="00157152">
              <w:t xml:space="preserve"> Земфира </w:t>
            </w:r>
            <w:proofErr w:type="spellStart"/>
            <w:r w:rsidRPr="00157152">
              <w:t>Эльмировна</w:t>
            </w:r>
            <w:proofErr w:type="spellEnd"/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152" w:rsidRPr="00157152" w:rsidRDefault="00157152" w:rsidP="00157152">
            <w:pPr>
              <w:jc w:val="both"/>
            </w:pPr>
            <w:r w:rsidRPr="00157152">
              <w:t>Старший специалист 2 разряда межрегионального отдела правового обеспечения</w:t>
            </w:r>
          </w:p>
        </w:tc>
      </w:tr>
    </w:tbl>
    <w:p w:rsidR="00157152" w:rsidRPr="00157152" w:rsidRDefault="00157152" w:rsidP="00157152">
      <w:pPr>
        <w:jc w:val="both"/>
      </w:pPr>
      <w:r w:rsidRPr="00157152">
        <w:t xml:space="preserve">Документы претендентам могут быть возвращены по письменному заявлению, адресованному в Волжско-Камское межрегиональное управление Росприроднадзора </w:t>
      </w:r>
    </w:p>
    <w:p w:rsidR="00157152" w:rsidRPr="00157152" w:rsidRDefault="00157152" w:rsidP="00157152">
      <w:pPr>
        <w:jc w:val="both"/>
      </w:pPr>
      <w:proofErr w:type="gramStart"/>
      <w:r w:rsidRPr="00157152">
        <w:t>по адресу:420043 Республика Татарстан, г. Казань, ул. Вишневского, д.26;</w:t>
      </w:r>
      <w:proofErr w:type="gramEnd"/>
    </w:p>
    <w:p w:rsidR="00157152" w:rsidRPr="00157152" w:rsidRDefault="00157152" w:rsidP="00157152">
      <w:pPr>
        <w:jc w:val="both"/>
      </w:pPr>
      <w:r w:rsidRPr="00157152">
        <w:t>по средствам факсимильной связи: (843) 2000332;</w:t>
      </w:r>
    </w:p>
    <w:p w:rsidR="00157152" w:rsidRPr="00157152" w:rsidRDefault="00157152" w:rsidP="00157152">
      <w:pPr>
        <w:jc w:val="both"/>
        <w:rPr>
          <w:u w:val="single"/>
        </w:rPr>
      </w:pPr>
      <w:r w:rsidRPr="00157152">
        <w:t xml:space="preserve">на электронную почту Управления: </w:t>
      </w:r>
      <w:hyperlink r:id="rId5" w:history="1">
        <w:r w:rsidRPr="00157152">
          <w:rPr>
            <w:rStyle w:val="a3"/>
            <w:lang w:val="en-US"/>
          </w:rPr>
          <w:t>rpn</w:t>
        </w:r>
        <w:r w:rsidRPr="00157152">
          <w:rPr>
            <w:rStyle w:val="a3"/>
          </w:rPr>
          <w:t>16@</w:t>
        </w:r>
        <w:r w:rsidRPr="00157152">
          <w:rPr>
            <w:rStyle w:val="a3"/>
            <w:lang w:val="en-US"/>
          </w:rPr>
          <w:t>rpn</w:t>
        </w:r>
        <w:r w:rsidRPr="00157152">
          <w:rPr>
            <w:rStyle w:val="a3"/>
          </w:rPr>
          <w:t>.</w:t>
        </w:r>
        <w:r w:rsidRPr="00157152">
          <w:rPr>
            <w:rStyle w:val="a3"/>
            <w:lang w:val="en-US"/>
          </w:rPr>
          <w:t>gov</w:t>
        </w:r>
        <w:r w:rsidRPr="00157152">
          <w:rPr>
            <w:rStyle w:val="a3"/>
          </w:rPr>
          <w:t>.</w:t>
        </w:r>
        <w:r w:rsidRPr="00157152">
          <w:rPr>
            <w:rStyle w:val="a3"/>
            <w:lang w:val="en-US"/>
          </w:rPr>
          <w:t>ru</w:t>
        </w:r>
      </w:hyperlink>
    </w:p>
    <w:p w:rsidR="00157152" w:rsidRPr="00157152" w:rsidRDefault="00157152" w:rsidP="00157152">
      <w:pPr>
        <w:jc w:val="both"/>
      </w:pPr>
      <w:r w:rsidRPr="00157152">
        <w:t>Справки по телефонам: (843) 2000336</w:t>
      </w:r>
    </w:p>
    <w:p w:rsidR="00E74F75" w:rsidRDefault="00E74F75"/>
    <w:sectPr w:rsidR="00E74F75" w:rsidSect="002025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DB"/>
    <w:rsid w:val="00157152"/>
    <w:rsid w:val="00321F36"/>
    <w:rsid w:val="007902DB"/>
    <w:rsid w:val="007A62EE"/>
    <w:rsid w:val="00E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n16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ЕВ. Русанова</dc:creator>
  <cp:lastModifiedBy>ЕВ. Русанова</cp:lastModifiedBy>
  <cp:revision>3</cp:revision>
  <dcterms:created xsi:type="dcterms:W3CDTF">2021-11-29T09:01:00Z</dcterms:created>
  <dcterms:modified xsi:type="dcterms:W3CDTF">2021-12-13T09:06:00Z</dcterms:modified>
</cp:coreProperties>
</file>