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F87" w:rsidRPr="00E15F87" w:rsidRDefault="007C55CB" w:rsidP="000F7E5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E15F87" w:rsidRPr="00E15F87">
        <w:rPr>
          <w:rFonts w:ascii="Times New Roman" w:hAnsi="Times New Roman" w:cs="Times New Roman"/>
          <w:sz w:val="28"/>
          <w:szCs w:val="28"/>
        </w:rPr>
        <w:t>.05.202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E15F87" w:rsidRPr="00E15F87">
        <w:rPr>
          <w:rFonts w:ascii="Times New Roman" w:hAnsi="Times New Roman" w:cs="Times New Roman"/>
          <w:sz w:val="28"/>
          <w:szCs w:val="28"/>
        </w:rPr>
        <w:t xml:space="preserve">г. состоялось заседание Комиссии по соблюдению требований к служебному поведению федеральных государственных гражданских служащих Приамурского межрегионального управления </w:t>
      </w:r>
      <w:r w:rsidR="00E15F87">
        <w:rPr>
          <w:rFonts w:ascii="Times New Roman" w:hAnsi="Times New Roman" w:cs="Times New Roman"/>
          <w:sz w:val="28"/>
          <w:szCs w:val="28"/>
        </w:rPr>
        <w:t>Федеральной службы по надзору в сфере природопользования и у</w:t>
      </w:r>
      <w:r w:rsidR="00E15F87" w:rsidRPr="00E15F87">
        <w:rPr>
          <w:rFonts w:ascii="Times New Roman" w:hAnsi="Times New Roman" w:cs="Times New Roman"/>
          <w:sz w:val="28"/>
          <w:szCs w:val="28"/>
        </w:rPr>
        <w:t>регулированию конфликт</w:t>
      </w:r>
      <w:r w:rsidR="00E15F87">
        <w:rPr>
          <w:rFonts w:ascii="Times New Roman" w:hAnsi="Times New Roman" w:cs="Times New Roman"/>
          <w:sz w:val="28"/>
          <w:szCs w:val="28"/>
        </w:rPr>
        <w:t>а</w:t>
      </w:r>
      <w:r w:rsidR="00E15F87" w:rsidRPr="00E15F87">
        <w:rPr>
          <w:rFonts w:ascii="Times New Roman" w:hAnsi="Times New Roman" w:cs="Times New Roman"/>
          <w:sz w:val="28"/>
          <w:szCs w:val="28"/>
        </w:rPr>
        <w:t xml:space="preserve"> интересов (далее – Комиссия) с повесткой дня:</w:t>
      </w:r>
    </w:p>
    <w:p w:rsidR="007C55CB" w:rsidRPr="007C55CB" w:rsidRDefault="007C55CB" w:rsidP="000F7E5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55CB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7C55CB">
        <w:rPr>
          <w:rFonts w:ascii="Times New Roman" w:hAnsi="Times New Roman" w:cs="Times New Roman"/>
          <w:sz w:val="28"/>
          <w:szCs w:val="28"/>
        </w:rPr>
        <w:t>Рассмотрение заявления о невозможности по объективным причинам представить сведения о доходах, расходах, об имуществе и обязательствах имущественного характера несовершеннолетней дочери в рамках декларационной кампании 2021 года (абзац 3 подпункта «б»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Российской Федерации от 01.07.2010 № 821 (далее - Положение).</w:t>
      </w:r>
      <w:proofErr w:type="gramEnd"/>
    </w:p>
    <w:p w:rsidR="007C55CB" w:rsidRPr="007C55CB" w:rsidRDefault="007C55CB" w:rsidP="000F7E5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55CB">
        <w:rPr>
          <w:rFonts w:ascii="Times New Roman" w:hAnsi="Times New Roman" w:cs="Times New Roman"/>
          <w:sz w:val="28"/>
          <w:szCs w:val="28"/>
        </w:rPr>
        <w:t>2. Рассмотрение заявления о невозможности по объективным причинам представить сведения о доходах, расходах, об имуществе и обязательствах имущественного характера супруга в рамках декларационной кампании 2021 года (абзац 3 подпункта «б» пункта 16 Положения).</w:t>
      </w:r>
    </w:p>
    <w:p w:rsidR="007C55CB" w:rsidRDefault="007C55CB" w:rsidP="000F7E5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55CB">
        <w:rPr>
          <w:rFonts w:ascii="Times New Roman" w:hAnsi="Times New Roman" w:cs="Times New Roman"/>
          <w:sz w:val="28"/>
          <w:szCs w:val="28"/>
        </w:rPr>
        <w:t>3. Рассмотрение материалов проверки и соответствующих докладов о результатах проверки достоверности и полноты сведений о доходах, расходах, об имуществе и обязательствах имущественного характера за 2018 - 2020 годы, представленных государственными гражданскими служащими Приамурского межрегионального управления Росприроднадзора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C55CB" w:rsidRDefault="007C55CB" w:rsidP="000F7E5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5F87">
        <w:rPr>
          <w:rFonts w:ascii="Times New Roman" w:hAnsi="Times New Roman" w:cs="Times New Roman"/>
          <w:sz w:val="28"/>
          <w:szCs w:val="28"/>
        </w:rPr>
        <w:t>Комиссией принят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15F87">
        <w:rPr>
          <w:rFonts w:ascii="Times New Roman" w:hAnsi="Times New Roman" w:cs="Times New Roman"/>
          <w:sz w:val="28"/>
          <w:szCs w:val="28"/>
        </w:rPr>
        <w:t xml:space="preserve"> следующ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E15F87">
        <w:rPr>
          <w:rFonts w:ascii="Times New Roman" w:hAnsi="Times New Roman" w:cs="Times New Roman"/>
          <w:sz w:val="28"/>
          <w:szCs w:val="28"/>
        </w:rPr>
        <w:t xml:space="preserve"> решени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15F87">
        <w:rPr>
          <w:rFonts w:ascii="Times New Roman" w:hAnsi="Times New Roman" w:cs="Times New Roman"/>
          <w:sz w:val="28"/>
          <w:szCs w:val="28"/>
        </w:rPr>
        <w:t>:</w:t>
      </w:r>
    </w:p>
    <w:p w:rsidR="007C55CB" w:rsidRDefault="007C55CB" w:rsidP="000F7E5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7C55CB">
        <w:rPr>
          <w:rFonts w:ascii="Times New Roman" w:hAnsi="Times New Roman" w:cs="Times New Roman"/>
          <w:sz w:val="28"/>
          <w:szCs w:val="28"/>
        </w:rPr>
        <w:t>В соответствии с подпунктом «а» пункта 25 Положения признать, что причина непредставления сведений о доходах, об имуществе и обязательствах имущественного характера несовершеннолетней дочери является объективной и уважительной.</w:t>
      </w:r>
    </w:p>
    <w:p w:rsidR="007C55CB" w:rsidRDefault="007C55CB" w:rsidP="000F7E5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7C55CB">
        <w:rPr>
          <w:rFonts w:ascii="Times New Roman" w:hAnsi="Times New Roman" w:cs="Times New Roman"/>
          <w:sz w:val="28"/>
          <w:szCs w:val="28"/>
        </w:rPr>
        <w:t>В соответствии с подпунктом «а» пункта 25 Положения признать, что причина непредставления сведений о доходах, об имуществе и обязательствах имущественного характера супруга является объективной и уважительной.</w:t>
      </w:r>
    </w:p>
    <w:p w:rsidR="007C55CB" w:rsidRDefault="007C55CB" w:rsidP="000F7E5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7C55CB">
        <w:rPr>
          <w:rFonts w:ascii="Times New Roman" w:hAnsi="Times New Roman" w:cs="Times New Roman"/>
          <w:sz w:val="28"/>
          <w:szCs w:val="28"/>
        </w:rPr>
        <w:t xml:space="preserve">В комиссию поступили материалы проверки и соответствующие доклады о результатах проверки полноты и достоверности сведений, содержащихся в справках о доходах, расходах, об имуществе и обязательствах имущественного характера за 2018 – 2020 годы, представленных </w:t>
      </w:r>
      <w:r>
        <w:rPr>
          <w:rFonts w:ascii="Times New Roman" w:hAnsi="Times New Roman" w:cs="Times New Roman"/>
          <w:sz w:val="28"/>
          <w:szCs w:val="28"/>
        </w:rPr>
        <w:t xml:space="preserve">18 </w:t>
      </w:r>
      <w:r w:rsidRPr="007C55CB">
        <w:rPr>
          <w:rFonts w:ascii="Times New Roman" w:hAnsi="Times New Roman" w:cs="Times New Roman"/>
          <w:sz w:val="28"/>
          <w:szCs w:val="28"/>
        </w:rPr>
        <w:t>государственными гражданскими служащими управления, проведенной отделом кадрового обеспечения, профилактики коррупционных правонарушений.</w:t>
      </w:r>
      <w:r>
        <w:rPr>
          <w:rFonts w:ascii="Times New Roman" w:hAnsi="Times New Roman" w:cs="Times New Roman"/>
          <w:sz w:val="28"/>
          <w:szCs w:val="28"/>
        </w:rPr>
        <w:t xml:space="preserve"> В ходе проведения проверки 4 государственных гражданских служащих Управления </w:t>
      </w:r>
      <w:r w:rsidRPr="007C55CB">
        <w:rPr>
          <w:rFonts w:ascii="Times New Roman" w:hAnsi="Times New Roman" w:cs="Times New Roman"/>
          <w:sz w:val="28"/>
          <w:szCs w:val="28"/>
        </w:rPr>
        <w:t>уволен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C55CB">
        <w:rPr>
          <w:rFonts w:ascii="Times New Roman" w:hAnsi="Times New Roman" w:cs="Times New Roman"/>
          <w:sz w:val="28"/>
          <w:szCs w:val="28"/>
        </w:rPr>
        <w:t xml:space="preserve"> с </w:t>
      </w:r>
      <w:r w:rsidRPr="007C55CB">
        <w:rPr>
          <w:rFonts w:ascii="Times New Roman" w:hAnsi="Times New Roman" w:cs="Times New Roman"/>
          <w:sz w:val="28"/>
          <w:szCs w:val="28"/>
        </w:rPr>
        <w:lastRenderedPageBreak/>
        <w:t>государственной гражданской службы по инициативе гражданского служащего в соответствии с пунктом 3 части 1 статьи 33 Федерального закона от 27.07.2004  № 79-ФЗ «О государственной гражданской службе Российской Федерации»</w:t>
      </w:r>
      <w:r>
        <w:rPr>
          <w:rFonts w:ascii="Times New Roman" w:hAnsi="Times New Roman" w:cs="Times New Roman"/>
          <w:sz w:val="28"/>
          <w:szCs w:val="28"/>
        </w:rPr>
        <w:t>. В отношении 14 государственных служащих приняты следующие решения:</w:t>
      </w:r>
    </w:p>
    <w:p w:rsidR="007C55CB" w:rsidRDefault="007C55CB" w:rsidP="000F7E5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 </w:t>
      </w:r>
      <w:r w:rsidRPr="007C55CB">
        <w:rPr>
          <w:rFonts w:ascii="Times New Roman" w:hAnsi="Times New Roman" w:cs="Times New Roman"/>
          <w:sz w:val="28"/>
          <w:szCs w:val="28"/>
        </w:rPr>
        <w:t xml:space="preserve">В соответствии с подпунктом «б» пункта 22 Положения установить, что сведения о доходах, расходах, об имуществе и обязательствах имущественного характера за </w:t>
      </w:r>
      <w:r w:rsidR="001E2EA3">
        <w:rPr>
          <w:rFonts w:ascii="Times New Roman" w:hAnsi="Times New Roman" w:cs="Times New Roman"/>
          <w:sz w:val="28"/>
          <w:szCs w:val="28"/>
        </w:rPr>
        <w:t xml:space="preserve">2019, </w:t>
      </w:r>
      <w:r w:rsidRPr="007C55CB">
        <w:rPr>
          <w:rFonts w:ascii="Times New Roman" w:hAnsi="Times New Roman" w:cs="Times New Roman"/>
          <w:sz w:val="28"/>
          <w:szCs w:val="28"/>
        </w:rPr>
        <w:t>2020 год</w:t>
      </w:r>
      <w:r w:rsidR="001E2EA3">
        <w:rPr>
          <w:rFonts w:ascii="Times New Roman" w:hAnsi="Times New Roman" w:cs="Times New Roman"/>
          <w:sz w:val="28"/>
          <w:szCs w:val="28"/>
        </w:rPr>
        <w:t>, представленные 8 государственными гражданскими служащими Управления</w:t>
      </w:r>
      <w:r w:rsidRPr="007C55CB">
        <w:rPr>
          <w:rFonts w:ascii="Times New Roman" w:hAnsi="Times New Roman" w:cs="Times New Roman"/>
          <w:sz w:val="28"/>
          <w:szCs w:val="28"/>
        </w:rPr>
        <w:t xml:space="preserve"> являются недостоверными и неполными. Рекомендовать Руководителю управления применить мер</w:t>
      </w:r>
      <w:r w:rsidR="001E2EA3">
        <w:rPr>
          <w:rFonts w:ascii="Times New Roman" w:hAnsi="Times New Roman" w:cs="Times New Roman"/>
          <w:sz w:val="28"/>
          <w:szCs w:val="28"/>
        </w:rPr>
        <w:t>ы</w:t>
      </w:r>
      <w:r w:rsidRPr="007C55CB">
        <w:rPr>
          <w:rFonts w:ascii="Times New Roman" w:hAnsi="Times New Roman" w:cs="Times New Roman"/>
          <w:sz w:val="28"/>
          <w:szCs w:val="28"/>
        </w:rPr>
        <w:t xml:space="preserve"> ответственности в виде замечани</w:t>
      </w:r>
      <w:r w:rsidR="001E2EA3">
        <w:rPr>
          <w:rFonts w:ascii="Times New Roman" w:hAnsi="Times New Roman" w:cs="Times New Roman"/>
          <w:sz w:val="28"/>
          <w:szCs w:val="28"/>
        </w:rPr>
        <w:t>й</w:t>
      </w:r>
      <w:r w:rsidRPr="007C55C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55CB" w:rsidRDefault="001E2EA3" w:rsidP="000F7E5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r w:rsidR="007C55CB">
        <w:rPr>
          <w:rFonts w:ascii="Times New Roman" w:hAnsi="Times New Roman" w:cs="Times New Roman"/>
          <w:sz w:val="28"/>
          <w:szCs w:val="28"/>
        </w:rPr>
        <w:t xml:space="preserve">) </w:t>
      </w:r>
      <w:r w:rsidR="007C55CB" w:rsidRPr="007C55CB">
        <w:rPr>
          <w:rFonts w:ascii="Times New Roman" w:hAnsi="Times New Roman" w:cs="Times New Roman"/>
          <w:sz w:val="28"/>
          <w:szCs w:val="28"/>
        </w:rPr>
        <w:t>Руководствуясь пунктом 26 Положения, в соответствии с пунктами 9-11, 15 Обзора практики привлечения, пунктами 1, 9 Примерного перечня ситуаций, которые</w:t>
      </w:r>
      <w:bookmarkStart w:id="0" w:name="_GoBack"/>
      <w:bookmarkEnd w:id="0"/>
      <w:r w:rsidR="007C55CB" w:rsidRPr="007C55CB">
        <w:rPr>
          <w:rFonts w:ascii="Times New Roman" w:hAnsi="Times New Roman" w:cs="Times New Roman"/>
          <w:sz w:val="28"/>
          <w:szCs w:val="28"/>
        </w:rPr>
        <w:t xml:space="preserve"> могут быть расценены как несущественные проступки (Приложение № 3 к Обзору практики привлечения), отказать в применении дисциплинарн</w:t>
      </w:r>
      <w:r>
        <w:rPr>
          <w:rFonts w:ascii="Times New Roman" w:hAnsi="Times New Roman" w:cs="Times New Roman"/>
          <w:sz w:val="28"/>
          <w:szCs w:val="28"/>
        </w:rPr>
        <w:t>ых</w:t>
      </w:r>
      <w:r w:rsidR="007C55CB" w:rsidRPr="007C55CB">
        <w:rPr>
          <w:rFonts w:ascii="Times New Roman" w:hAnsi="Times New Roman" w:cs="Times New Roman"/>
          <w:sz w:val="28"/>
          <w:szCs w:val="28"/>
        </w:rPr>
        <w:t xml:space="preserve"> взыскани</w:t>
      </w:r>
      <w:r>
        <w:rPr>
          <w:rFonts w:ascii="Times New Roman" w:hAnsi="Times New Roman" w:cs="Times New Roman"/>
          <w:sz w:val="28"/>
          <w:szCs w:val="28"/>
        </w:rPr>
        <w:t>й в отношении 6 государственных гражданских служащих Управления</w:t>
      </w:r>
      <w:r w:rsidR="007C55CB" w:rsidRPr="007C55CB">
        <w:rPr>
          <w:rFonts w:ascii="Times New Roman" w:hAnsi="Times New Roman" w:cs="Times New Roman"/>
          <w:sz w:val="28"/>
          <w:szCs w:val="28"/>
        </w:rPr>
        <w:t>, указав на недопущение нарушений при представлении сведений о доходах, расходах, об имуществе и обязательствах имущественного</w:t>
      </w:r>
      <w:proofErr w:type="gramEnd"/>
      <w:r w:rsidR="007C55CB" w:rsidRPr="007C55CB">
        <w:rPr>
          <w:rFonts w:ascii="Times New Roman" w:hAnsi="Times New Roman" w:cs="Times New Roman"/>
          <w:sz w:val="28"/>
          <w:szCs w:val="28"/>
        </w:rPr>
        <w:t xml:space="preserve"> характера в последующих декларационных кампаниях.</w:t>
      </w:r>
    </w:p>
    <w:p w:rsidR="001E2EA3" w:rsidRDefault="001E2EA3" w:rsidP="001E2E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E2EA3" w:rsidRDefault="001E2EA3" w:rsidP="001E2E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C55CB" w:rsidRPr="007C55CB" w:rsidRDefault="007C55CB" w:rsidP="007C55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C55CB" w:rsidRDefault="007C55CB" w:rsidP="007C55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7C55CB" w:rsidSect="001E2EA3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F86" w:rsidRDefault="00227F86" w:rsidP="001E2EA3">
      <w:pPr>
        <w:spacing w:after="0" w:line="240" w:lineRule="auto"/>
      </w:pPr>
      <w:r>
        <w:separator/>
      </w:r>
    </w:p>
  </w:endnote>
  <w:endnote w:type="continuationSeparator" w:id="0">
    <w:p w:rsidR="00227F86" w:rsidRDefault="00227F86" w:rsidP="001E2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F86" w:rsidRDefault="00227F86" w:rsidP="001E2EA3">
      <w:pPr>
        <w:spacing w:after="0" w:line="240" w:lineRule="auto"/>
      </w:pPr>
      <w:r>
        <w:separator/>
      </w:r>
    </w:p>
  </w:footnote>
  <w:footnote w:type="continuationSeparator" w:id="0">
    <w:p w:rsidR="00227F86" w:rsidRDefault="00227F86" w:rsidP="001E2E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3001107"/>
      <w:docPartObj>
        <w:docPartGallery w:val="Page Numbers (Top of Page)"/>
        <w:docPartUnique/>
      </w:docPartObj>
    </w:sdtPr>
    <w:sdtEndPr/>
    <w:sdtContent>
      <w:p w:rsidR="001E2EA3" w:rsidRDefault="001E2EA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7E5F">
          <w:rPr>
            <w:noProof/>
          </w:rPr>
          <w:t>2</w:t>
        </w:r>
        <w:r>
          <w:fldChar w:fldCharType="end"/>
        </w:r>
      </w:p>
    </w:sdtContent>
  </w:sdt>
  <w:p w:rsidR="001E2EA3" w:rsidRDefault="001E2EA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70A"/>
    <w:rsid w:val="00075BB0"/>
    <w:rsid w:val="000F7E5F"/>
    <w:rsid w:val="00152DE6"/>
    <w:rsid w:val="001E2EA3"/>
    <w:rsid w:val="00227F86"/>
    <w:rsid w:val="00272A7A"/>
    <w:rsid w:val="0027484D"/>
    <w:rsid w:val="004E7A43"/>
    <w:rsid w:val="0069640A"/>
    <w:rsid w:val="0072260F"/>
    <w:rsid w:val="007B270A"/>
    <w:rsid w:val="007C55CB"/>
    <w:rsid w:val="009B5352"/>
    <w:rsid w:val="00E15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55C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E2E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E2EA3"/>
  </w:style>
  <w:style w:type="paragraph" w:styleId="a6">
    <w:name w:val="footer"/>
    <w:basedOn w:val="a"/>
    <w:link w:val="a7"/>
    <w:uiPriority w:val="99"/>
    <w:unhideWhenUsed/>
    <w:rsid w:val="001E2E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E2E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55C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E2E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E2EA3"/>
  </w:style>
  <w:style w:type="paragraph" w:styleId="a6">
    <w:name w:val="footer"/>
    <w:basedOn w:val="a"/>
    <w:link w:val="a7"/>
    <w:uiPriority w:val="99"/>
    <w:unhideWhenUsed/>
    <w:rsid w:val="001E2E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E2E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Анна Васильевна</dc:creator>
  <cp:lastModifiedBy>depo</cp:lastModifiedBy>
  <cp:revision>4</cp:revision>
  <cp:lastPrinted>2021-05-25T04:06:00Z</cp:lastPrinted>
  <dcterms:created xsi:type="dcterms:W3CDTF">2022-06-23T00:49:00Z</dcterms:created>
  <dcterms:modified xsi:type="dcterms:W3CDTF">2022-06-23T01:21:00Z</dcterms:modified>
</cp:coreProperties>
</file>