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Pr="008B43BD" w:rsidRDefault="008B43BD" w:rsidP="00692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43BD" w:rsidRPr="008B43BD" w:rsidRDefault="008B43BD" w:rsidP="006921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5CE5" w:rsidRPr="00C65CE5" w:rsidRDefault="00C65CE5" w:rsidP="00692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5CE5"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 w:rsidR="005957FF">
        <w:rPr>
          <w:rFonts w:ascii="Times New Roman" w:eastAsia="Calibri" w:hAnsi="Times New Roman" w:cs="Times New Roman"/>
          <w:b/>
          <w:sz w:val="28"/>
          <w:szCs w:val="28"/>
        </w:rPr>
        <w:t xml:space="preserve">выдаче </w:t>
      </w:r>
      <w:bookmarkStart w:id="0" w:name="_GoBack"/>
      <w:bookmarkEnd w:id="0"/>
      <w:r w:rsidR="004F7F5D" w:rsidRPr="00C65CE5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комплексного экологического разрешения обществу </w:t>
      </w:r>
      <w:r w:rsidRPr="00C65CE5">
        <w:rPr>
          <w:rFonts w:ascii="Times New Roman" w:eastAsia="Calibri" w:hAnsi="Times New Roman" w:cs="Times New Roman"/>
          <w:b/>
          <w:sz w:val="28"/>
          <w:szCs w:val="28"/>
        </w:rPr>
        <w:t xml:space="preserve">с ограниченной ответственностью </w:t>
      </w:r>
      <w:r w:rsidR="004F7F5D" w:rsidRPr="00C65CE5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="00033D61" w:rsidRPr="00C65CE5">
        <w:rPr>
          <w:rFonts w:ascii="Times New Roman" w:eastAsia="Calibri" w:hAnsi="Times New Roman" w:cs="Times New Roman"/>
          <w:b/>
          <w:sz w:val="28"/>
          <w:szCs w:val="28"/>
        </w:rPr>
        <w:t>Кимкано-Сутарский</w:t>
      </w:r>
      <w:proofErr w:type="spellEnd"/>
      <w:r w:rsidR="00033D61" w:rsidRPr="00C65CE5">
        <w:rPr>
          <w:rFonts w:ascii="Times New Roman" w:eastAsia="Calibri" w:hAnsi="Times New Roman" w:cs="Times New Roman"/>
          <w:b/>
          <w:sz w:val="28"/>
          <w:szCs w:val="28"/>
        </w:rPr>
        <w:t xml:space="preserve"> горно-обогатительный комбинат</w:t>
      </w:r>
      <w:r w:rsidR="004F7F5D" w:rsidRPr="00C65CE5">
        <w:rPr>
          <w:rFonts w:ascii="Times New Roman" w:eastAsia="Calibri" w:hAnsi="Times New Roman" w:cs="Times New Roman"/>
          <w:b/>
          <w:sz w:val="28"/>
          <w:szCs w:val="28"/>
        </w:rPr>
        <w:t>» (объект</w:t>
      </w:r>
      <w:r w:rsidR="006247F0" w:rsidRPr="00C65CE5">
        <w:rPr>
          <w:rFonts w:ascii="Times New Roman" w:eastAsia="Calibri" w:hAnsi="Times New Roman" w:cs="Times New Roman"/>
          <w:b/>
          <w:sz w:val="28"/>
          <w:szCs w:val="28"/>
        </w:rPr>
        <w:t xml:space="preserve"> 1 категории «</w:t>
      </w:r>
      <w:r w:rsidR="00033D61" w:rsidRPr="00C65CE5">
        <w:rPr>
          <w:rFonts w:ascii="Times New Roman" w:eastAsia="Calibri" w:hAnsi="Times New Roman" w:cs="Times New Roman"/>
          <w:b/>
          <w:sz w:val="28"/>
          <w:szCs w:val="28"/>
        </w:rPr>
        <w:t>промышленная площадка</w:t>
      </w:r>
      <w:r w:rsidR="006247F0" w:rsidRPr="00C65CE5">
        <w:rPr>
          <w:rFonts w:ascii="Times New Roman" w:eastAsia="Calibri" w:hAnsi="Times New Roman" w:cs="Times New Roman"/>
          <w:b/>
          <w:sz w:val="28"/>
          <w:szCs w:val="28"/>
        </w:rPr>
        <w:t>)»</w:t>
      </w:r>
      <w:r w:rsidR="004F7F5D" w:rsidRPr="00C65CE5">
        <w:rPr>
          <w:rFonts w:ascii="Times New Roman" w:eastAsia="Calibri" w:hAnsi="Times New Roman" w:cs="Times New Roman"/>
          <w:b/>
          <w:sz w:val="28"/>
          <w:szCs w:val="28"/>
        </w:rPr>
        <w:t xml:space="preserve">, код объекта </w:t>
      </w:r>
      <w:r w:rsidR="00033D61" w:rsidRPr="00C65CE5">
        <w:rPr>
          <w:rFonts w:ascii="Times New Roman" w:eastAsia="Calibri" w:hAnsi="Times New Roman" w:cs="Times New Roman"/>
          <w:b/>
          <w:sz w:val="28"/>
          <w:szCs w:val="28"/>
        </w:rPr>
        <w:t>99-0179-001032</w:t>
      </w:r>
      <w:r w:rsidR="006247F0" w:rsidRPr="00C65CE5">
        <w:rPr>
          <w:rFonts w:ascii="Times New Roman" w:eastAsia="Calibri" w:hAnsi="Times New Roman" w:cs="Times New Roman"/>
          <w:b/>
          <w:sz w:val="28"/>
          <w:szCs w:val="28"/>
        </w:rPr>
        <w:t>-П</w:t>
      </w:r>
      <w:r w:rsidR="004F7F5D" w:rsidRPr="00C65CE5">
        <w:rPr>
          <w:rFonts w:ascii="Times New Roman" w:eastAsia="Calibri" w:hAnsi="Times New Roman" w:cs="Times New Roman"/>
          <w:b/>
          <w:sz w:val="28"/>
          <w:szCs w:val="28"/>
        </w:rPr>
        <w:t xml:space="preserve">). </w:t>
      </w:r>
    </w:p>
    <w:p w:rsidR="008B43BD" w:rsidRDefault="004F7F5D" w:rsidP="00692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F7F5D" w:rsidRPr="008B43BD" w:rsidRDefault="004F7F5D" w:rsidP="00692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F5D">
        <w:rPr>
          <w:rFonts w:ascii="Times New Roman" w:eastAsia="Calibri" w:hAnsi="Times New Roman" w:cs="Times New Roman"/>
          <w:sz w:val="28"/>
          <w:szCs w:val="28"/>
        </w:rPr>
        <w:t xml:space="preserve">Приамурское межрегиональное управление Росприроднадзора сообщает о выдаче от </w:t>
      </w:r>
      <w:r w:rsidR="00033D61">
        <w:rPr>
          <w:rFonts w:ascii="Times New Roman" w:eastAsia="Calibri" w:hAnsi="Times New Roman" w:cs="Times New Roman"/>
          <w:sz w:val="28"/>
          <w:szCs w:val="28"/>
        </w:rPr>
        <w:t>20</w:t>
      </w:r>
      <w:r w:rsidRPr="004F7F5D">
        <w:rPr>
          <w:rFonts w:ascii="Times New Roman" w:eastAsia="Calibri" w:hAnsi="Times New Roman" w:cs="Times New Roman"/>
          <w:sz w:val="28"/>
          <w:szCs w:val="28"/>
        </w:rPr>
        <w:t>.</w:t>
      </w:r>
      <w:r w:rsidR="00033D61">
        <w:rPr>
          <w:rFonts w:ascii="Times New Roman" w:eastAsia="Calibri" w:hAnsi="Times New Roman" w:cs="Times New Roman"/>
          <w:sz w:val="28"/>
          <w:szCs w:val="28"/>
        </w:rPr>
        <w:t>12</w:t>
      </w:r>
      <w:r w:rsidRPr="004F7F5D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4F7F5D">
        <w:rPr>
          <w:rFonts w:ascii="Times New Roman" w:eastAsia="Calibri" w:hAnsi="Times New Roman" w:cs="Times New Roman"/>
          <w:sz w:val="28"/>
          <w:szCs w:val="28"/>
        </w:rPr>
        <w:t xml:space="preserve"> комплексного экологического разрешения </w:t>
      </w:r>
      <w:r w:rsidR="00033D61">
        <w:rPr>
          <w:rFonts w:ascii="Times New Roman" w:eastAsia="Calibri" w:hAnsi="Times New Roman" w:cs="Times New Roman"/>
          <w:sz w:val="28"/>
          <w:szCs w:val="28"/>
        </w:rPr>
        <w:t xml:space="preserve">обществу с ограниченной </w:t>
      </w:r>
      <w:proofErr w:type="gramStart"/>
      <w:r w:rsidR="00033D61">
        <w:rPr>
          <w:rFonts w:ascii="Times New Roman" w:eastAsia="Calibri" w:hAnsi="Times New Roman" w:cs="Times New Roman"/>
          <w:sz w:val="28"/>
          <w:szCs w:val="28"/>
        </w:rPr>
        <w:t xml:space="preserve">ответственностью </w:t>
      </w:r>
      <w:r w:rsidR="00033D61" w:rsidRPr="004F7F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3D61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proofErr w:type="gramEnd"/>
      <w:r w:rsidR="00033D61">
        <w:rPr>
          <w:rFonts w:ascii="Times New Roman" w:eastAsia="Calibri" w:hAnsi="Times New Roman" w:cs="Times New Roman"/>
          <w:sz w:val="28"/>
          <w:szCs w:val="28"/>
        </w:rPr>
        <w:t>Кимкано-Сутарский</w:t>
      </w:r>
      <w:proofErr w:type="spellEnd"/>
      <w:r w:rsidR="00033D61">
        <w:rPr>
          <w:rFonts w:ascii="Times New Roman" w:eastAsia="Calibri" w:hAnsi="Times New Roman" w:cs="Times New Roman"/>
          <w:sz w:val="28"/>
          <w:szCs w:val="28"/>
        </w:rPr>
        <w:t xml:space="preserve"> горно-обогатительный комбинат»</w:t>
      </w:r>
      <w:r w:rsidR="00033D61" w:rsidRPr="004F7F5D">
        <w:rPr>
          <w:rFonts w:ascii="Times New Roman" w:eastAsia="Calibri" w:hAnsi="Times New Roman" w:cs="Times New Roman"/>
          <w:sz w:val="28"/>
          <w:szCs w:val="28"/>
        </w:rPr>
        <w:t xml:space="preserve"> (объект</w:t>
      </w:r>
      <w:r w:rsidR="00033D61">
        <w:rPr>
          <w:rFonts w:ascii="Times New Roman" w:eastAsia="Calibri" w:hAnsi="Times New Roman" w:cs="Times New Roman"/>
          <w:sz w:val="28"/>
          <w:szCs w:val="28"/>
        </w:rPr>
        <w:t xml:space="preserve"> 1 категории </w:t>
      </w:r>
      <w:r w:rsidR="00033D61" w:rsidRPr="006247F0">
        <w:rPr>
          <w:rFonts w:ascii="Times New Roman" w:eastAsia="Calibri" w:hAnsi="Times New Roman" w:cs="Times New Roman"/>
          <w:sz w:val="28"/>
          <w:szCs w:val="28"/>
        </w:rPr>
        <w:t>«</w:t>
      </w:r>
      <w:r w:rsidR="00033D61">
        <w:rPr>
          <w:rFonts w:ascii="Times New Roman" w:eastAsia="Calibri" w:hAnsi="Times New Roman" w:cs="Times New Roman"/>
          <w:sz w:val="28"/>
          <w:szCs w:val="28"/>
        </w:rPr>
        <w:t>промышленная площадка</w:t>
      </w:r>
      <w:r w:rsidR="00033D61" w:rsidRPr="006247F0">
        <w:rPr>
          <w:rFonts w:ascii="Times New Roman" w:eastAsia="Calibri" w:hAnsi="Times New Roman" w:cs="Times New Roman"/>
          <w:sz w:val="28"/>
          <w:szCs w:val="28"/>
        </w:rPr>
        <w:t>)»</w:t>
      </w:r>
      <w:r w:rsidR="00033D61" w:rsidRPr="004F7F5D">
        <w:rPr>
          <w:rFonts w:ascii="Times New Roman" w:eastAsia="Calibri" w:hAnsi="Times New Roman" w:cs="Times New Roman"/>
          <w:sz w:val="28"/>
          <w:szCs w:val="28"/>
        </w:rPr>
        <w:t xml:space="preserve">, код объекта </w:t>
      </w:r>
      <w:r w:rsidR="00033D61">
        <w:rPr>
          <w:rFonts w:ascii="Times New Roman" w:eastAsia="Calibri" w:hAnsi="Times New Roman" w:cs="Times New Roman"/>
          <w:sz w:val="28"/>
          <w:szCs w:val="28"/>
        </w:rPr>
        <w:t>99-0179-001032</w:t>
      </w:r>
      <w:r w:rsidR="00033D61" w:rsidRPr="006247F0">
        <w:rPr>
          <w:rFonts w:ascii="Times New Roman" w:eastAsia="Calibri" w:hAnsi="Times New Roman" w:cs="Times New Roman"/>
          <w:sz w:val="28"/>
          <w:szCs w:val="28"/>
        </w:rPr>
        <w:t>-П</w:t>
      </w:r>
      <w:r w:rsidR="00033D61" w:rsidRPr="004F7F5D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3446AE" w:rsidRDefault="003446AE" w:rsidP="00692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02E" w:rsidRDefault="00FB402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6AE" w:rsidRDefault="003446A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6AE" w:rsidRDefault="003446A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8B43BD" w:rsidRPr="008B43BD" w:rsidSect="00783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C1C"/>
    <w:rsid w:val="00033D61"/>
    <w:rsid w:val="0004132B"/>
    <w:rsid w:val="000D6C85"/>
    <w:rsid w:val="0012584C"/>
    <w:rsid w:val="001771FB"/>
    <w:rsid w:val="00183025"/>
    <w:rsid w:val="00290BD8"/>
    <w:rsid w:val="00342FDB"/>
    <w:rsid w:val="003446AE"/>
    <w:rsid w:val="004103D1"/>
    <w:rsid w:val="00441B71"/>
    <w:rsid w:val="004735F3"/>
    <w:rsid w:val="004B3751"/>
    <w:rsid w:val="004B59EB"/>
    <w:rsid w:val="004D130B"/>
    <w:rsid w:val="004F7F5D"/>
    <w:rsid w:val="00543563"/>
    <w:rsid w:val="005957FF"/>
    <w:rsid w:val="005A4F25"/>
    <w:rsid w:val="005F61D3"/>
    <w:rsid w:val="006247F0"/>
    <w:rsid w:val="00692125"/>
    <w:rsid w:val="006A2425"/>
    <w:rsid w:val="006E1A11"/>
    <w:rsid w:val="007413B2"/>
    <w:rsid w:val="00783BC3"/>
    <w:rsid w:val="00801883"/>
    <w:rsid w:val="008736D8"/>
    <w:rsid w:val="00881199"/>
    <w:rsid w:val="008B43BD"/>
    <w:rsid w:val="008E4840"/>
    <w:rsid w:val="008E7591"/>
    <w:rsid w:val="009A3153"/>
    <w:rsid w:val="00A12644"/>
    <w:rsid w:val="00A407CE"/>
    <w:rsid w:val="00A96E36"/>
    <w:rsid w:val="00AC18AA"/>
    <w:rsid w:val="00B01912"/>
    <w:rsid w:val="00B149DF"/>
    <w:rsid w:val="00B14C1C"/>
    <w:rsid w:val="00B25EB3"/>
    <w:rsid w:val="00B930CC"/>
    <w:rsid w:val="00C65CE5"/>
    <w:rsid w:val="00C748A4"/>
    <w:rsid w:val="00C8173C"/>
    <w:rsid w:val="00C82F3F"/>
    <w:rsid w:val="00D465E4"/>
    <w:rsid w:val="00E23097"/>
    <w:rsid w:val="00E45F40"/>
    <w:rsid w:val="00E741E0"/>
    <w:rsid w:val="00EA663F"/>
    <w:rsid w:val="00EC5362"/>
    <w:rsid w:val="00EF6171"/>
    <w:rsid w:val="00F0245F"/>
    <w:rsid w:val="00F823C4"/>
    <w:rsid w:val="00FB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F33CA8-AF7B-4E2C-A404-944B815D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29E82-2621-48A4-8DF1-80176777A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29</cp:revision>
  <dcterms:created xsi:type="dcterms:W3CDTF">2022-08-18T23:04:00Z</dcterms:created>
  <dcterms:modified xsi:type="dcterms:W3CDTF">2024-12-24T04:19:00Z</dcterms:modified>
</cp:coreProperties>
</file>