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53EA" w14:textId="77777777" w:rsidR="00542564" w:rsidRDefault="00542564" w:rsidP="00542564">
      <w:pPr>
        <w:pStyle w:val="1"/>
      </w:pPr>
      <w:r>
        <w:t xml:space="preserve">Постановление Правительства РФ от 24 декабря 2008 г. N 1017 "О добыче (вылове) редких и находящихся под угрозой исчезновения видов водных биологических ресурсов" </w:t>
      </w:r>
    </w:p>
    <w:p w14:paraId="1D211598" w14:textId="77777777" w:rsidR="00542564" w:rsidRDefault="00542564" w:rsidP="00542564">
      <w:pPr>
        <w:pStyle w:val="a4"/>
      </w:pPr>
      <w:bookmarkStart w:id="0" w:name="text"/>
      <w:bookmarkEnd w:id="0"/>
      <w:r>
        <w:t> </w:t>
      </w:r>
    </w:p>
    <w:p w14:paraId="19463D0A" w14:textId="77777777" w:rsidR="00542564" w:rsidRDefault="00542564" w:rsidP="00542564">
      <w:pPr>
        <w:pStyle w:val="s1"/>
      </w:pPr>
      <w:r>
        <w:t xml:space="preserve">В соответствии с </w:t>
      </w:r>
      <w:hyperlink r:id="rId4" w:anchor="block_24" w:history="1">
        <w:r>
          <w:rPr>
            <w:rStyle w:val="a3"/>
          </w:rPr>
          <w:t>Федеральным законом</w:t>
        </w:r>
      </w:hyperlink>
      <w:r>
        <w:t xml:space="preserve"> "О животном мире" и </w:t>
      </w:r>
      <w:hyperlink r:id="rId5" w:anchor="block_272" w:history="1">
        <w:r>
          <w:rPr>
            <w:rStyle w:val="a3"/>
          </w:rPr>
          <w:t>Федеральным 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14:paraId="36A073C9" w14:textId="77777777" w:rsidR="00542564" w:rsidRDefault="00542564" w:rsidP="00542564">
      <w:pPr>
        <w:pStyle w:val="s1"/>
      </w:pPr>
      <w:r>
        <w:t>1.  Утвердить прилагаемые Правила добычи (вылова) редких и находящихся под угрозой исчезновения видов водных биологических ресурсов.</w:t>
      </w:r>
    </w:p>
    <w:p w14:paraId="4486C6FA" w14:textId="77777777" w:rsidR="00542564" w:rsidRDefault="00542564" w:rsidP="00542564">
      <w:pPr>
        <w:pStyle w:val="s1"/>
      </w:pPr>
      <w:r>
        <w:t xml:space="preserve">2.  Внести в </w:t>
      </w:r>
      <w:hyperlink r:id="rId6" w:history="1">
        <w:r>
          <w:rPr>
            <w:rStyle w:val="a3"/>
          </w:rPr>
          <w:t>постановление</w:t>
        </w:r>
      </w:hyperlink>
      <w:r>
        <w:t xml:space="preserve"> Правительства Российской Федерации от 6 января 1997 г. N 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 3, ст. 385; 2008, N 18, ст. 2052) следующие изменения:</w:t>
      </w:r>
    </w:p>
    <w:p w14:paraId="018C4050" w14:textId="77777777" w:rsidR="00542564" w:rsidRDefault="00542564" w:rsidP="00542564">
      <w:pPr>
        <w:pStyle w:val="s1"/>
      </w:pPr>
      <w:r>
        <w:t>а) </w:t>
      </w:r>
      <w:hyperlink r:id="rId7" w:history="1">
        <w:r>
          <w:rPr>
            <w:rStyle w:val="a3"/>
          </w:rPr>
          <w:t>наименование</w:t>
        </w:r>
      </w:hyperlink>
      <w:r>
        <w:t xml:space="preserve"> и </w:t>
      </w:r>
      <w:hyperlink r:id="rId8" w:anchor="block_1" w:history="1">
        <w:r>
          <w:rPr>
            <w:rStyle w:val="a3"/>
          </w:rPr>
          <w:t>пункт 1</w:t>
        </w:r>
      </w:hyperlink>
      <w:r>
        <w:t xml:space="preserve"> дополнить словами ", за исключением водных биологических ресурсов";</w:t>
      </w:r>
    </w:p>
    <w:p w14:paraId="7C8BE838" w14:textId="77777777" w:rsidR="00542564" w:rsidRDefault="00542564" w:rsidP="00542564">
      <w:pPr>
        <w:pStyle w:val="s1"/>
      </w:pPr>
      <w:r>
        <w:t xml:space="preserve">б) в </w:t>
      </w:r>
      <w:hyperlink r:id="rId9" w:anchor="block_1000" w:history="1">
        <w:r>
          <w:rPr>
            <w:rStyle w:val="a3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0" w:anchor="block_1000" w:history="1">
        <w:r>
          <w:rPr>
            <w:rStyle w:val="a3"/>
          </w:rPr>
          <w:t>наименование</w:t>
        </w:r>
      </w:hyperlink>
      <w:r>
        <w:t xml:space="preserve"> и </w:t>
      </w:r>
      <w:hyperlink r:id="rId11" w:anchor="block_1002" w:history="1">
        <w:r>
          <w:rPr>
            <w:rStyle w:val="a3"/>
          </w:rPr>
          <w:t>пункт 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14:paraId="1E589E2A" w14:textId="77777777" w:rsidR="00542564" w:rsidRDefault="00542564" w:rsidP="00542564">
      <w:pPr>
        <w:pStyle w:val="a4"/>
      </w:pPr>
      <w: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21"/>
        <w:gridCol w:w="3134"/>
      </w:tblGrid>
      <w:tr w:rsidR="00542564" w14:paraId="477FF075" w14:textId="77777777" w:rsidTr="00542564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B86CFA" w14:textId="77777777" w:rsidR="00542564" w:rsidRDefault="00542564">
            <w:pPr>
              <w:pStyle w:val="s1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3983BE" w14:textId="77777777" w:rsidR="00542564" w:rsidRDefault="00542564">
            <w:pPr>
              <w:pStyle w:val="s1"/>
              <w:jc w:val="right"/>
            </w:pPr>
            <w:r>
              <w:t>В. Путин</w:t>
            </w:r>
          </w:p>
        </w:tc>
      </w:tr>
    </w:tbl>
    <w:p w14:paraId="12388994" w14:textId="77777777" w:rsidR="00542564" w:rsidRDefault="00542564" w:rsidP="00542564">
      <w:pPr>
        <w:pStyle w:val="a4"/>
      </w:pPr>
      <w:r>
        <w:t> </w:t>
      </w:r>
    </w:p>
    <w:p w14:paraId="1E02BAC6" w14:textId="77777777" w:rsidR="00542564" w:rsidRDefault="00542564" w:rsidP="00542564">
      <w:pPr>
        <w:pStyle w:val="s16"/>
      </w:pPr>
      <w:r>
        <w:t>Москва</w:t>
      </w:r>
    </w:p>
    <w:p w14:paraId="69C406C2" w14:textId="77777777" w:rsidR="00542564" w:rsidRDefault="00542564" w:rsidP="00542564">
      <w:pPr>
        <w:pStyle w:val="s16"/>
      </w:pPr>
      <w:r>
        <w:t>24 декабря 2008 г.</w:t>
      </w:r>
    </w:p>
    <w:p w14:paraId="20442F99" w14:textId="77777777" w:rsidR="00542564" w:rsidRDefault="00542564" w:rsidP="00542564">
      <w:pPr>
        <w:pStyle w:val="s16"/>
      </w:pPr>
      <w:r>
        <w:t>N 1017</w:t>
      </w:r>
    </w:p>
    <w:p w14:paraId="72E2C25E" w14:textId="77777777" w:rsidR="00542564" w:rsidRDefault="00542564" w:rsidP="00542564">
      <w:pPr>
        <w:pStyle w:val="a4"/>
      </w:pPr>
      <w:r>
        <w:t> </w:t>
      </w:r>
    </w:p>
    <w:p w14:paraId="00477C6D" w14:textId="77777777" w:rsidR="00542564" w:rsidRDefault="00542564" w:rsidP="00542564">
      <w:pPr>
        <w:pStyle w:val="s3"/>
      </w:pPr>
      <w:r>
        <w:t>Правила</w:t>
      </w:r>
      <w:r>
        <w:br/>
        <w:t>добычи (вылова) редких и находящихся под угрозой исчезновения видов водных биологических ресурсов</w:t>
      </w:r>
      <w:r>
        <w:br/>
        <w:t xml:space="preserve">(утв. </w:t>
      </w:r>
      <w:hyperlink r:id="rId12" w:history="1">
        <w:r>
          <w:rPr>
            <w:rStyle w:val="a3"/>
          </w:rPr>
          <w:t>постановлением</w:t>
        </w:r>
      </w:hyperlink>
      <w:r>
        <w:t xml:space="preserve"> Правительства РФ от 24 декабря 2008 г. N 1017)</w:t>
      </w:r>
    </w:p>
    <w:p w14:paraId="517D00D8" w14:textId="77777777" w:rsidR="00542564" w:rsidRDefault="00542564" w:rsidP="00542564">
      <w:pPr>
        <w:pStyle w:val="a4"/>
      </w:pPr>
      <w:r>
        <w:lastRenderedPageBreak/>
        <w:t> </w:t>
      </w:r>
    </w:p>
    <w:p w14:paraId="43962E7E" w14:textId="77777777" w:rsidR="00542564" w:rsidRDefault="00542564" w:rsidP="00542564">
      <w:pPr>
        <w:pStyle w:val="s1"/>
      </w:pPr>
      <w:r>
        <w:t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Красную книгу Российской Федерации (далее - водные биоресурсы).</w:t>
      </w:r>
    </w:p>
    <w:p w14:paraId="73827FB2" w14:textId="77777777" w:rsidR="00542564" w:rsidRDefault="00542564" w:rsidP="00542564">
      <w:pPr>
        <w:pStyle w:val="s1"/>
      </w:pPr>
      <w:r>
        <w:t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14:paraId="7069CD64" w14:textId="77777777" w:rsidR="00542564" w:rsidRDefault="00542564" w:rsidP="00542564">
      <w:pPr>
        <w:pStyle w:val="s1"/>
      </w:pPr>
      <w:r>
        <w:t>3. Добыча (вылов) водных биоресурсов осуществляется:</w:t>
      </w:r>
    </w:p>
    <w:p w14:paraId="25F96DBD" w14:textId="77777777" w:rsidR="00542564" w:rsidRDefault="00542564" w:rsidP="00542564">
      <w:pPr>
        <w:pStyle w:val="s1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 - на основании разрешений, выдаваемых Федеральной службой по надзору в сфере природопользования в </w:t>
      </w:r>
      <w:hyperlink r:id="rId13" w:anchor="block_1000" w:history="1">
        <w:r>
          <w:rPr>
            <w:rStyle w:val="a3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14:paraId="6CF3C19A" w14:textId="77777777" w:rsidR="00542564" w:rsidRDefault="00542564" w:rsidP="00542564">
      <w:pPr>
        <w:pStyle w:val="s1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4" w:anchor="block_1000" w:history="1">
        <w:r>
          <w:rPr>
            <w:rStyle w:val="a3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</w:t>
      </w:r>
      <w:hyperlink r:id="rId15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22 октября 2008 г. N 775.</w:t>
      </w:r>
    </w:p>
    <w:p w14:paraId="5E5717E5" w14:textId="77777777" w:rsidR="00542564" w:rsidRDefault="00542564" w:rsidP="00542564">
      <w:pPr>
        <w:pStyle w:val="s1"/>
      </w:pPr>
      <w:r>
        <w:t>4. Разрешения, указанные в пункте 3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14:paraId="4E3C9C35" w14:textId="77777777" w:rsidR="00542564" w:rsidRDefault="00542564" w:rsidP="00542564">
      <w:pPr>
        <w:pStyle w:val="s1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14:paraId="06418C4D" w14:textId="77777777" w:rsidR="00542564" w:rsidRDefault="00542564" w:rsidP="00542564">
      <w:pPr>
        <w:pStyle w:val="s1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14:paraId="1BB020CB" w14:textId="77777777" w:rsidR="00542564" w:rsidRDefault="00542564" w:rsidP="00542564">
      <w:pPr>
        <w:pStyle w:val="s1"/>
      </w:pPr>
      <w:r>
        <w:t>7. 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14:paraId="4EE6D5C6" w14:textId="77777777" w:rsidR="00542564" w:rsidRDefault="00542564" w:rsidP="00542564">
      <w:pPr>
        <w:pStyle w:val="s1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14:paraId="08A3F875" w14:textId="77777777" w:rsidR="00542564" w:rsidRDefault="00542564" w:rsidP="00542564">
      <w:pPr>
        <w:pStyle w:val="s1"/>
      </w:pPr>
      <w:r>
        <w:t>8. Контроль за соблюдением настоящих Правил осуществляется Федеральной службой по надзору в сфере природопользования (ее территориальными органами) и Федеральным агентством по рыболовству (его территориальными органами) в пределах их компетенции.</w:t>
      </w:r>
    </w:p>
    <w:p w14:paraId="157F46B8" w14:textId="77777777" w:rsidR="00EE161E" w:rsidRDefault="00EE161E"/>
    <w:sectPr w:rsidR="00EE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64"/>
    <w:rsid w:val="00203186"/>
    <w:rsid w:val="00542564"/>
    <w:rsid w:val="00E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954E"/>
  <w15:chartTrackingRefBased/>
  <w15:docId w15:val="{2536AE43-0BE5-410D-9A9B-ACC1920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5425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564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42564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542564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5425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133112/db435129d75b64cd9cc3aeeaa317e22e/" TargetMode="External"/><Relationship Id="rId13" Type="http://schemas.openxmlformats.org/officeDocument/2006/relationships/hyperlink" Target="https://base.garant.ru/70406842/e45775b9d70bf782204849b210ed39c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2133112/" TargetMode="External"/><Relationship Id="rId12" Type="http://schemas.openxmlformats.org/officeDocument/2006/relationships/hyperlink" Target="https://base.garant.ru/1216439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2133112/" TargetMode="External"/><Relationship Id="rId11" Type="http://schemas.openxmlformats.org/officeDocument/2006/relationships/hyperlink" Target="https://base.garant.ru/2133112/db435129d75b64cd9cc3aeeaa317e22e/" TargetMode="External"/><Relationship Id="rId5" Type="http://schemas.openxmlformats.org/officeDocument/2006/relationships/hyperlink" Target="https://base.garant.ru/12138110/3e01a7fa47957b2f627d012fe630f5c6/" TargetMode="External"/><Relationship Id="rId15" Type="http://schemas.openxmlformats.org/officeDocument/2006/relationships/hyperlink" Target="https://base.garant.ru/12162984/" TargetMode="External"/><Relationship Id="rId10" Type="http://schemas.openxmlformats.org/officeDocument/2006/relationships/hyperlink" Target="https://base.garant.ru/2133112/db435129d75b64cd9cc3aeeaa317e22e/" TargetMode="External"/><Relationship Id="rId4" Type="http://schemas.openxmlformats.org/officeDocument/2006/relationships/hyperlink" Target="https://base.garant.ru/10107800/7b14d2c2dfc862f67bd2c3471bf87b3f/" TargetMode="External"/><Relationship Id="rId9" Type="http://schemas.openxmlformats.org/officeDocument/2006/relationships/hyperlink" Target="https://base.garant.ru/2133112/db435129d75b64cd9cc3aeeaa317e22e/" TargetMode="External"/><Relationship Id="rId14" Type="http://schemas.openxmlformats.org/officeDocument/2006/relationships/hyperlink" Target="https://base.garant.ru/12162984/f996a91c9599475c295f031b43a921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Анна Александровна</dc:creator>
  <cp:keywords/>
  <dc:description/>
  <cp:lastModifiedBy>Comp</cp:lastModifiedBy>
  <cp:revision>2</cp:revision>
  <dcterms:created xsi:type="dcterms:W3CDTF">2023-11-08T04:07:00Z</dcterms:created>
  <dcterms:modified xsi:type="dcterms:W3CDTF">2023-11-08T04:07:00Z</dcterms:modified>
</cp:coreProperties>
</file>