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091FED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FED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EB476B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7D3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CE27D3">
        <w:rPr>
          <w:rFonts w:ascii="Times New Roman" w:hAnsi="Times New Roman" w:cs="Times New Roman"/>
          <w:sz w:val="24"/>
          <w:szCs w:val="24"/>
        </w:rPr>
        <w:t>г</w:t>
      </w:r>
      <w:r w:rsidRPr="00CE27D3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CE27D3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3D2FF3" w:rsidRPr="00CE27D3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CE27D3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967E76" w:rsidRPr="00CE27D3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CE27D3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CE27D3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8C5376" w:rsidRPr="00CE2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1B07" w:rsidRPr="00CE27D3">
        <w:rPr>
          <w:rFonts w:ascii="Times New Roman" w:hAnsi="Times New Roman" w:cs="Times New Roman"/>
          <w:sz w:val="24"/>
          <w:szCs w:val="24"/>
        </w:rPr>
        <w:t xml:space="preserve">от </w:t>
      </w:r>
      <w:r w:rsidR="00EB476B">
        <w:rPr>
          <w:rFonts w:ascii="Times New Roman" w:hAnsi="Times New Roman" w:cs="Times New Roman"/>
          <w:sz w:val="24"/>
          <w:szCs w:val="24"/>
        </w:rPr>
        <w:t>17</w:t>
      </w:r>
      <w:r w:rsidR="00CE27D3" w:rsidRPr="00CE27D3">
        <w:rPr>
          <w:rFonts w:ascii="Times New Roman" w:hAnsi="Times New Roman" w:cs="Times New Roman"/>
          <w:sz w:val="24"/>
          <w:szCs w:val="24"/>
        </w:rPr>
        <w:t>.06</w:t>
      </w:r>
      <w:r w:rsidR="00383E85" w:rsidRPr="00CE27D3">
        <w:rPr>
          <w:rFonts w:ascii="Times New Roman" w:hAnsi="Times New Roman" w:cs="Times New Roman"/>
          <w:sz w:val="24"/>
          <w:szCs w:val="24"/>
        </w:rPr>
        <w:t>.</w:t>
      </w:r>
      <w:r w:rsidR="009755EA" w:rsidRPr="00CE27D3">
        <w:rPr>
          <w:rFonts w:ascii="Times New Roman" w:hAnsi="Times New Roman" w:cs="Times New Roman"/>
          <w:sz w:val="24"/>
          <w:szCs w:val="24"/>
        </w:rPr>
        <w:t>202</w:t>
      </w:r>
      <w:r w:rsidR="00EB476B">
        <w:rPr>
          <w:rFonts w:ascii="Times New Roman" w:hAnsi="Times New Roman" w:cs="Times New Roman"/>
          <w:sz w:val="24"/>
          <w:szCs w:val="24"/>
        </w:rPr>
        <w:t>2</w:t>
      </w:r>
      <w:r w:rsidR="00967E76" w:rsidRPr="00CE27D3">
        <w:rPr>
          <w:rFonts w:ascii="Times New Roman" w:hAnsi="Times New Roman" w:cs="Times New Roman"/>
          <w:sz w:val="24"/>
          <w:szCs w:val="24"/>
        </w:rPr>
        <w:t xml:space="preserve"> №</w:t>
      </w:r>
      <w:r w:rsidR="003D2FF3" w:rsidRPr="00CE27D3">
        <w:rPr>
          <w:rFonts w:ascii="Times New Roman" w:hAnsi="Times New Roman" w:cs="Times New Roman"/>
          <w:sz w:val="24"/>
          <w:szCs w:val="24"/>
        </w:rPr>
        <w:t xml:space="preserve"> </w:t>
      </w:r>
      <w:r w:rsidR="00CE27D3" w:rsidRPr="00CE27D3">
        <w:rPr>
          <w:rFonts w:ascii="Times New Roman" w:hAnsi="Times New Roman" w:cs="Times New Roman"/>
          <w:sz w:val="24"/>
          <w:szCs w:val="24"/>
        </w:rPr>
        <w:t>3</w:t>
      </w:r>
      <w:r w:rsidR="00EB476B">
        <w:rPr>
          <w:rFonts w:ascii="Times New Roman" w:hAnsi="Times New Roman" w:cs="Times New Roman"/>
          <w:sz w:val="24"/>
          <w:szCs w:val="24"/>
        </w:rPr>
        <w:t>30</w:t>
      </w:r>
      <w:r w:rsidR="00F46EC3" w:rsidRPr="00CE27D3">
        <w:rPr>
          <w:rFonts w:ascii="Times New Roman" w:hAnsi="Times New Roman" w:cs="Times New Roman"/>
          <w:sz w:val="24"/>
          <w:szCs w:val="24"/>
        </w:rPr>
        <w:t>-ПР</w:t>
      </w:r>
      <w:r w:rsidR="008C5376" w:rsidRPr="00CE27D3">
        <w:rPr>
          <w:rFonts w:ascii="Times New Roman" w:hAnsi="Times New Roman" w:cs="Times New Roman"/>
          <w:sz w:val="24"/>
          <w:szCs w:val="24"/>
        </w:rPr>
        <w:t xml:space="preserve"> </w:t>
      </w:r>
      <w:r w:rsidR="00C15BC4" w:rsidRPr="00CE27D3">
        <w:rPr>
          <w:rFonts w:ascii="Times New Roman" w:hAnsi="Times New Roman" w:cs="Times New Roman"/>
          <w:sz w:val="24"/>
          <w:szCs w:val="24"/>
        </w:rPr>
        <w:t>«</w:t>
      </w:r>
      <w:r w:rsidR="00CE27D3" w:rsidRPr="00CE27D3">
        <w:rPr>
          <w:rFonts w:ascii="Times New Roman" w:hAnsi="Times New Roman" w:cs="Times New Roman"/>
          <w:sz w:val="24"/>
          <w:szCs w:val="24"/>
        </w:rPr>
        <w:t>Материалов, обосновывающих общий допустимый улов водных биологических ресурсов в озере Ильмень и малых водоемах Новгородской области на 202</w:t>
      </w:r>
      <w:r w:rsidR="00EB476B">
        <w:rPr>
          <w:rFonts w:ascii="Times New Roman" w:hAnsi="Times New Roman" w:cs="Times New Roman"/>
          <w:sz w:val="24"/>
          <w:szCs w:val="24"/>
        </w:rPr>
        <w:t>3</w:t>
      </w:r>
      <w:r w:rsidR="00CE27D3" w:rsidRPr="00CE27D3">
        <w:rPr>
          <w:rFonts w:ascii="Times New Roman" w:hAnsi="Times New Roman" w:cs="Times New Roman"/>
          <w:sz w:val="24"/>
          <w:szCs w:val="24"/>
        </w:rPr>
        <w:t xml:space="preserve"> год (с</w:t>
      </w:r>
      <w:proofErr w:type="gramEnd"/>
      <w:r w:rsidR="00CE27D3" w:rsidRPr="00CE27D3">
        <w:rPr>
          <w:rFonts w:ascii="Times New Roman" w:hAnsi="Times New Roman" w:cs="Times New Roman"/>
          <w:sz w:val="24"/>
          <w:szCs w:val="24"/>
        </w:rPr>
        <w:t xml:space="preserve"> оценкой воздействия на окружающую среду)</w:t>
      </w:r>
      <w:r w:rsidR="00C15BC4" w:rsidRPr="00CE27D3">
        <w:rPr>
          <w:rFonts w:ascii="Times New Roman" w:hAnsi="Times New Roman" w:cs="Times New Roman"/>
          <w:sz w:val="24"/>
          <w:szCs w:val="24"/>
        </w:rPr>
        <w:t>»</w:t>
      </w:r>
      <w:r w:rsidR="00EB476B">
        <w:rPr>
          <w:rFonts w:ascii="Times New Roman" w:hAnsi="Times New Roman" w:cs="Times New Roman"/>
          <w:sz w:val="24"/>
          <w:szCs w:val="24"/>
        </w:rPr>
        <w:t>.</w:t>
      </w:r>
    </w:p>
    <w:p w:rsidR="00967E76" w:rsidRPr="00CE27D3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27D3">
        <w:rPr>
          <w:rFonts w:ascii="Times New Roman" w:hAnsi="Times New Roman" w:cs="Times New Roman"/>
          <w:sz w:val="24"/>
          <w:szCs w:val="24"/>
        </w:rPr>
        <w:t xml:space="preserve">Срок проведения государственной экологической экспертизы </w:t>
      </w:r>
      <w:r w:rsidR="00CE27D3" w:rsidRPr="00CE27D3">
        <w:rPr>
          <w:rFonts w:ascii="Times New Roman" w:hAnsi="Times New Roman" w:cs="Times New Roman"/>
          <w:sz w:val="24"/>
          <w:szCs w:val="24"/>
        </w:rPr>
        <w:t>2 (два) месяца</w:t>
      </w:r>
      <w:r w:rsidRPr="00CE27D3">
        <w:rPr>
          <w:rFonts w:ascii="Times New Roman" w:hAnsi="Times New Roman" w:cs="Times New Roman"/>
          <w:bCs/>
          <w:sz w:val="24"/>
          <w:szCs w:val="24"/>
        </w:rPr>
        <w:t>.</w:t>
      </w:r>
    </w:p>
    <w:p w:rsidR="00801B07" w:rsidRPr="00CE27D3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7D3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CE27D3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CE27D3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61780E" w:rsidRPr="00CE27D3">
        <w:rPr>
          <w:rFonts w:ascii="Times New Roman" w:hAnsi="Times New Roman" w:cs="Times New Roman"/>
          <w:sz w:val="24"/>
          <w:szCs w:val="24"/>
        </w:rPr>
        <w:t>2</w:t>
      </w:r>
      <w:r w:rsidR="00EB476B">
        <w:rPr>
          <w:rFonts w:ascii="Times New Roman" w:hAnsi="Times New Roman" w:cs="Times New Roman"/>
          <w:sz w:val="24"/>
          <w:szCs w:val="24"/>
        </w:rPr>
        <w:t>3</w:t>
      </w:r>
      <w:r w:rsidR="008C5376" w:rsidRPr="00CE27D3">
        <w:rPr>
          <w:rFonts w:ascii="Times New Roman" w:hAnsi="Times New Roman" w:cs="Times New Roman"/>
          <w:sz w:val="24"/>
          <w:szCs w:val="24"/>
        </w:rPr>
        <w:t xml:space="preserve"> </w:t>
      </w:r>
      <w:r w:rsidR="00CE27D3" w:rsidRPr="00CE27D3">
        <w:rPr>
          <w:rFonts w:ascii="Times New Roman" w:hAnsi="Times New Roman" w:cs="Times New Roman"/>
          <w:sz w:val="24"/>
          <w:szCs w:val="24"/>
        </w:rPr>
        <w:t>июн</w:t>
      </w:r>
      <w:r w:rsidR="00383E85" w:rsidRPr="00CE27D3">
        <w:rPr>
          <w:rFonts w:ascii="Times New Roman" w:hAnsi="Times New Roman" w:cs="Times New Roman"/>
          <w:sz w:val="24"/>
          <w:szCs w:val="24"/>
        </w:rPr>
        <w:t>я</w:t>
      </w:r>
      <w:r w:rsidR="008C5376" w:rsidRPr="00CE27D3">
        <w:rPr>
          <w:rFonts w:ascii="Times New Roman" w:hAnsi="Times New Roman" w:cs="Times New Roman"/>
          <w:sz w:val="24"/>
          <w:szCs w:val="24"/>
        </w:rPr>
        <w:t xml:space="preserve"> </w:t>
      </w:r>
      <w:r w:rsidRPr="00CE27D3">
        <w:rPr>
          <w:rFonts w:ascii="Times New Roman" w:hAnsi="Times New Roman" w:cs="Times New Roman"/>
          <w:sz w:val="24"/>
          <w:szCs w:val="24"/>
        </w:rPr>
        <w:t>20</w:t>
      </w:r>
      <w:r w:rsidR="009755EA" w:rsidRPr="00CE27D3">
        <w:rPr>
          <w:rFonts w:ascii="Times New Roman" w:hAnsi="Times New Roman" w:cs="Times New Roman"/>
          <w:sz w:val="24"/>
          <w:szCs w:val="24"/>
        </w:rPr>
        <w:t>2</w:t>
      </w:r>
      <w:r w:rsidR="00EB476B">
        <w:rPr>
          <w:rFonts w:ascii="Times New Roman" w:hAnsi="Times New Roman" w:cs="Times New Roman"/>
          <w:sz w:val="24"/>
          <w:szCs w:val="24"/>
        </w:rPr>
        <w:t>2</w:t>
      </w:r>
      <w:r w:rsidRPr="00CE27D3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1F099D" w:rsidRPr="00CE27D3">
        <w:rPr>
          <w:rFonts w:ascii="Times New Roman" w:hAnsi="Times New Roman" w:cs="Times New Roman"/>
          <w:sz w:val="24"/>
          <w:szCs w:val="24"/>
        </w:rPr>
        <w:t>1</w:t>
      </w:r>
      <w:r w:rsidR="00EB476B">
        <w:rPr>
          <w:rFonts w:ascii="Times New Roman" w:hAnsi="Times New Roman" w:cs="Times New Roman"/>
          <w:sz w:val="24"/>
          <w:szCs w:val="24"/>
        </w:rPr>
        <w:t>4</w:t>
      </w:r>
      <w:r w:rsidR="00F46EC3" w:rsidRPr="00CE27D3">
        <w:rPr>
          <w:rFonts w:ascii="Times New Roman" w:hAnsi="Times New Roman" w:cs="Times New Roman"/>
          <w:sz w:val="24"/>
          <w:szCs w:val="24"/>
        </w:rPr>
        <w:t xml:space="preserve"> </w:t>
      </w:r>
      <w:r w:rsidR="00DA14A1" w:rsidRPr="00CE27D3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CE27D3" w:rsidRPr="00CE27D3">
        <w:rPr>
          <w:rFonts w:ascii="Times New Roman" w:hAnsi="Times New Roman" w:cs="Times New Roman"/>
          <w:sz w:val="24"/>
          <w:szCs w:val="24"/>
        </w:rPr>
        <w:t>3</w:t>
      </w:r>
      <w:r w:rsidR="00091FED" w:rsidRPr="00CE27D3">
        <w:rPr>
          <w:rFonts w:ascii="Times New Roman" w:hAnsi="Times New Roman" w:cs="Times New Roman"/>
          <w:sz w:val="24"/>
          <w:szCs w:val="24"/>
        </w:rPr>
        <w:t>0 мин</w:t>
      </w:r>
      <w:r w:rsidR="00CE27D3" w:rsidRPr="00CE27D3">
        <w:rPr>
          <w:rFonts w:ascii="Times New Roman" w:hAnsi="Times New Roman" w:cs="Times New Roman"/>
          <w:sz w:val="24"/>
          <w:szCs w:val="24"/>
        </w:rPr>
        <w:t xml:space="preserve"> в режиме </w:t>
      </w:r>
      <w:proofErr w:type="gramStart"/>
      <w:r w:rsidR="00CE27D3" w:rsidRPr="00CE27D3">
        <w:rPr>
          <w:rFonts w:ascii="Times New Roman" w:hAnsi="Times New Roman" w:cs="Times New Roman"/>
          <w:sz w:val="24"/>
          <w:szCs w:val="24"/>
        </w:rPr>
        <w:t>видео-конференции</w:t>
      </w:r>
      <w:proofErr w:type="gramEnd"/>
      <w:r w:rsidR="00A313F3" w:rsidRPr="00CE27D3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01B07" w:rsidRPr="00CE27D3" w:rsidSect="00A3722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731"/>
    <w:rsid w:val="00010340"/>
    <w:rsid w:val="000819C2"/>
    <w:rsid w:val="00085DB4"/>
    <w:rsid w:val="00091FED"/>
    <w:rsid w:val="000C1EA5"/>
    <w:rsid w:val="000F0279"/>
    <w:rsid w:val="0011103E"/>
    <w:rsid w:val="00130E03"/>
    <w:rsid w:val="00133E23"/>
    <w:rsid w:val="001526B4"/>
    <w:rsid w:val="00183852"/>
    <w:rsid w:val="001F099D"/>
    <w:rsid w:val="002016A8"/>
    <w:rsid w:val="00207A38"/>
    <w:rsid w:val="00222835"/>
    <w:rsid w:val="00231FD8"/>
    <w:rsid w:val="0026035B"/>
    <w:rsid w:val="00280215"/>
    <w:rsid w:val="002C45C5"/>
    <w:rsid w:val="00325273"/>
    <w:rsid w:val="00383E85"/>
    <w:rsid w:val="003B70A0"/>
    <w:rsid w:val="003D197F"/>
    <w:rsid w:val="003D2FF3"/>
    <w:rsid w:val="003F5A6D"/>
    <w:rsid w:val="00425731"/>
    <w:rsid w:val="0046088F"/>
    <w:rsid w:val="0048143B"/>
    <w:rsid w:val="00484D15"/>
    <w:rsid w:val="004B537B"/>
    <w:rsid w:val="00522B6D"/>
    <w:rsid w:val="00563DE7"/>
    <w:rsid w:val="00574DC0"/>
    <w:rsid w:val="005E70BE"/>
    <w:rsid w:val="0061780E"/>
    <w:rsid w:val="00636ADE"/>
    <w:rsid w:val="006529AD"/>
    <w:rsid w:val="00667D3E"/>
    <w:rsid w:val="006A78B5"/>
    <w:rsid w:val="006D423A"/>
    <w:rsid w:val="006E2899"/>
    <w:rsid w:val="006F34D8"/>
    <w:rsid w:val="00736759"/>
    <w:rsid w:val="0078746F"/>
    <w:rsid w:val="00793F6B"/>
    <w:rsid w:val="007C7480"/>
    <w:rsid w:val="00801B07"/>
    <w:rsid w:val="00816A5E"/>
    <w:rsid w:val="00885819"/>
    <w:rsid w:val="008B2072"/>
    <w:rsid w:val="008C5376"/>
    <w:rsid w:val="008D44B4"/>
    <w:rsid w:val="008D4A74"/>
    <w:rsid w:val="008F202C"/>
    <w:rsid w:val="00902993"/>
    <w:rsid w:val="00904E3C"/>
    <w:rsid w:val="00945E54"/>
    <w:rsid w:val="00964CE9"/>
    <w:rsid w:val="00967E76"/>
    <w:rsid w:val="009755EA"/>
    <w:rsid w:val="00992768"/>
    <w:rsid w:val="009B60CF"/>
    <w:rsid w:val="009B70DF"/>
    <w:rsid w:val="009D0C25"/>
    <w:rsid w:val="00A01872"/>
    <w:rsid w:val="00A313F3"/>
    <w:rsid w:val="00A3722B"/>
    <w:rsid w:val="00A811EA"/>
    <w:rsid w:val="00A96C95"/>
    <w:rsid w:val="00AA7203"/>
    <w:rsid w:val="00B03335"/>
    <w:rsid w:val="00B15991"/>
    <w:rsid w:val="00B36C89"/>
    <w:rsid w:val="00B46F2E"/>
    <w:rsid w:val="00B64B6F"/>
    <w:rsid w:val="00B71076"/>
    <w:rsid w:val="00BD3613"/>
    <w:rsid w:val="00BE1482"/>
    <w:rsid w:val="00C152C4"/>
    <w:rsid w:val="00C15BC4"/>
    <w:rsid w:val="00C51216"/>
    <w:rsid w:val="00C75AE5"/>
    <w:rsid w:val="00CA1DEA"/>
    <w:rsid w:val="00CE27D3"/>
    <w:rsid w:val="00CF4C74"/>
    <w:rsid w:val="00D1608A"/>
    <w:rsid w:val="00D44C9F"/>
    <w:rsid w:val="00DA14A1"/>
    <w:rsid w:val="00DD7E27"/>
    <w:rsid w:val="00DE6958"/>
    <w:rsid w:val="00E44E4F"/>
    <w:rsid w:val="00EB437C"/>
    <w:rsid w:val="00EB476B"/>
    <w:rsid w:val="00EB7915"/>
    <w:rsid w:val="00EC4231"/>
    <w:rsid w:val="00EC7D90"/>
    <w:rsid w:val="00ED4EE3"/>
    <w:rsid w:val="00F250F6"/>
    <w:rsid w:val="00F33832"/>
    <w:rsid w:val="00F376BC"/>
    <w:rsid w:val="00F46EC3"/>
    <w:rsid w:val="00F619E8"/>
    <w:rsid w:val="00F818AC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User019-106</cp:lastModifiedBy>
  <cp:revision>11</cp:revision>
  <cp:lastPrinted>2017-07-21T12:25:00Z</cp:lastPrinted>
  <dcterms:created xsi:type="dcterms:W3CDTF">2020-07-03T08:42:00Z</dcterms:created>
  <dcterms:modified xsi:type="dcterms:W3CDTF">2022-06-20T12:16:00Z</dcterms:modified>
</cp:coreProperties>
</file>