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2F" w:rsidRPr="005B5D2F" w:rsidRDefault="005B5D2F" w:rsidP="005B5D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5D2F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5B5D2F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Акционерное общество «Амурский уголь» (объект 1 категории «</w:t>
      </w:r>
      <w:proofErr w:type="gramStart"/>
      <w:r w:rsidRPr="005B5D2F">
        <w:rPr>
          <w:rFonts w:ascii="Times New Roman" w:eastAsia="Calibri" w:hAnsi="Times New Roman" w:cs="Times New Roman"/>
          <w:b/>
          <w:sz w:val="28"/>
          <w:szCs w:val="28"/>
        </w:rPr>
        <w:t>Разрез  «</w:t>
      </w:r>
      <w:proofErr w:type="gramEnd"/>
      <w:r w:rsidRPr="005B5D2F">
        <w:rPr>
          <w:rFonts w:ascii="Times New Roman" w:eastAsia="Calibri" w:hAnsi="Times New Roman" w:cs="Times New Roman"/>
          <w:b/>
          <w:sz w:val="28"/>
          <w:szCs w:val="28"/>
        </w:rPr>
        <w:t>Северо-Восточный»», код объекта 10-0128-000025-П).</w:t>
      </w:r>
    </w:p>
    <w:p w:rsidR="005B5D2F" w:rsidRDefault="005B5D2F" w:rsidP="005B5D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5B5D2F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86D" w:rsidRPr="0000786D">
        <w:rPr>
          <w:rFonts w:ascii="Times New Roman" w:eastAsia="Calibri" w:hAnsi="Times New Roman" w:cs="Times New Roman"/>
          <w:sz w:val="28"/>
          <w:szCs w:val="28"/>
        </w:rPr>
        <w:t>Акцио</w:t>
      </w:r>
      <w:r w:rsidR="0000786D">
        <w:rPr>
          <w:rFonts w:ascii="Times New Roman" w:eastAsia="Calibri" w:hAnsi="Times New Roman" w:cs="Times New Roman"/>
          <w:sz w:val="28"/>
          <w:szCs w:val="28"/>
        </w:rPr>
        <w:t>нерное общество «</w:t>
      </w:r>
      <w:bookmarkStart w:id="0" w:name="_GoBack"/>
      <w:r w:rsidR="0000786D">
        <w:rPr>
          <w:rFonts w:ascii="Times New Roman" w:eastAsia="Calibri" w:hAnsi="Times New Roman" w:cs="Times New Roman"/>
          <w:sz w:val="28"/>
          <w:szCs w:val="28"/>
        </w:rPr>
        <w:t>Амурский уголь</w:t>
      </w:r>
      <w:bookmarkEnd w:id="0"/>
      <w:r w:rsidR="005A7EAC">
        <w:rPr>
          <w:rFonts w:ascii="Times New Roman" w:eastAsia="Calibri" w:hAnsi="Times New Roman" w:cs="Times New Roman"/>
          <w:sz w:val="28"/>
          <w:szCs w:val="28"/>
        </w:rPr>
        <w:t>»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1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00786D" w:rsidRPr="0000786D">
        <w:rPr>
          <w:rFonts w:ascii="Times New Roman" w:eastAsia="Calibri" w:hAnsi="Times New Roman" w:cs="Times New Roman"/>
          <w:sz w:val="28"/>
          <w:szCs w:val="28"/>
        </w:rPr>
        <w:t>Разрез  «</w:t>
      </w:r>
      <w:proofErr w:type="gramEnd"/>
      <w:r w:rsidR="0000786D" w:rsidRPr="0000786D">
        <w:rPr>
          <w:rFonts w:ascii="Times New Roman" w:eastAsia="Calibri" w:hAnsi="Times New Roman" w:cs="Times New Roman"/>
          <w:sz w:val="28"/>
          <w:szCs w:val="28"/>
        </w:rPr>
        <w:t>Северо-Восточный»</w:t>
      </w:r>
      <w:r w:rsidR="003446AE">
        <w:rPr>
          <w:rFonts w:ascii="Times New Roman" w:eastAsia="Calibri" w:hAnsi="Times New Roman" w:cs="Times New Roman"/>
          <w:sz w:val="28"/>
          <w:szCs w:val="28"/>
        </w:rPr>
        <w:t>»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00786D" w:rsidRPr="0000786D">
        <w:rPr>
          <w:rFonts w:ascii="Times New Roman" w:eastAsia="Calibri" w:hAnsi="Times New Roman" w:cs="Times New Roman"/>
          <w:sz w:val="28"/>
          <w:szCs w:val="28"/>
        </w:rPr>
        <w:t>10-0128-000025-П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0786D"/>
    <w:rsid w:val="0004132B"/>
    <w:rsid w:val="000D6C85"/>
    <w:rsid w:val="0012584C"/>
    <w:rsid w:val="00181EF7"/>
    <w:rsid w:val="001B45AE"/>
    <w:rsid w:val="002013DF"/>
    <w:rsid w:val="002055E0"/>
    <w:rsid w:val="00290BD8"/>
    <w:rsid w:val="002A2370"/>
    <w:rsid w:val="002E2171"/>
    <w:rsid w:val="003446AE"/>
    <w:rsid w:val="00436F65"/>
    <w:rsid w:val="00441B71"/>
    <w:rsid w:val="004735F3"/>
    <w:rsid w:val="004B228B"/>
    <w:rsid w:val="004B319D"/>
    <w:rsid w:val="004B3751"/>
    <w:rsid w:val="004B59EB"/>
    <w:rsid w:val="004D130B"/>
    <w:rsid w:val="004F02E2"/>
    <w:rsid w:val="00531412"/>
    <w:rsid w:val="005413CC"/>
    <w:rsid w:val="00543563"/>
    <w:rsid w:val="00553852"/>
    <w:rsid w:val="005A4F25"/>
    <w:rsid w:val="005A7EAC"/>
    <w:rsid w:val="005B5D2F"/>
    <w:rsid w:val="005F61D3"/>
    <w:rsid w:val="00652650"/>
    <w:rsid w:val="00692125"/>
    <w:rsid w:val="006A2425"/>
    <w:rsid w:val="006D056A"/>
    <w:rsid w:val="006D324E"/>
    <w:rsid w:val="006E1A11"/>
    <w:rsid w:val="007413B2"/>
    <w:rsid w:val="00783BC3"/>
    <w:rsid w:val="007E28E4"/>
    <w:rsid w:val="007F1C45"/>
    <w:rsid w:val="00805F54"/>
    <w:rsid w:val="00810CBC"/>
    <w:rsid w:val="008253EF"/>
    <w:rsid w:val="008736D8"/>
    <w:rsid w:val="00884E9F"/>
    <w:rsid w:val="008B0EBF"/>
    <w:rsid w:val="008B43BD"/>
    <w:rsid w:val="008E4840"/>
    <w:rsid w:val="008E7591"/>
    <w:rsid w:val="00975A03"/>
    <w:rsid w:val="009968C8"/>
    <w:rsid w:val="009A3153"/>
    <w:rsid w:val="00A12644"/>
    <w:rsid w:val="00A407CE"/>
    <w:rsid w:val="00A56A72"/>
    <w:rsid w:val="00A96E36"/>
    <w:rsid w:val="00AC18AA"/>
    <w:rsid w:val="00AD1745"/>
    <w:rsid w:val="00B01912"/>
    <w:rsid w:val="00B149DF"/>
    <w:rsid w:val="00B14C1C"/>
    <w:rsid w:val="00B25EB3"/>
    <w:rsid w:val="00B930CC"/>
    <w:rsid w:val="00BE3112"/>
    <w:rsid w:val="00C8173C"/>
    <w:rsid w:val="00CA7E2E"/>
    <w:rsid w:val="00D179F2"/>
    <w:rsid w:val="00D465E4"/>
    <w:rsid w:val="00D907F4"/>
    <w:rsid w:val="00E23097"/>
    <w:rsid w:val="00E45F40"/>
    <w:rsid w:val="00E50EAF"/>
    <w:rsid w:val="00E5709D"/>
    <w:rsid w:val="00E741E0"/>
    <w:rsid w:val="00EA663F"/>
    <w:rsid w:val="00EF6171"/>
    <w:rsid w:val="00F0245F"/>
    <w:rsid w:val="00F157FF"/>
    <w:rsid w:val="00F23A72"/>
    <w:rsid w:val="00F64FC3"/>
    <w:rsid w:val="00F71CBD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34B3F-5A98-4CA8-9BB0-9B756394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46</cp:revision>
  <dcterms:created xsi:type="dcterms:W3CDTF">2022-08-18T23:04:00Z</dcterms:created>
  <dcterms:modified xsi:type="dcterms:W3CDTF">2025-02-06T07:06:00Z</dcterms:modified>
</cp:coreProperties>
</file>