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82F1" w14:textId="321EFD28" w:rsidR="00865909" w:rsidRDefault="008412AE" w:rsidP="00841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5A5">
        <w:rPr>
          <w:rFonts w:ascii="Times New Roman" w:hAnsi="Times New Roman" w:cs="Times New Roman"/>
          <w:b/>
          <w:sz w:val="28"/>
          <w:szCs w:val="28"/>
          <w:u w:val="single"/>
        </w:rPr>
        <w:t>Реестр выданных КЭР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23"/>
        <w:gridCol w:w="2803"/>
        <w:gridCol w:w="2447"/>
      </w:tblGrid>
      <w:tr w:rsidR="00AF65A5" w14:paraId="269D7222" w14:textId="77777777" w:rsidTr="00FE090A">
        <w:tc>
          <w:tcPr>
            <w:tcW w:w="817" w:type="dxa"/>
          </w:tcPr>
          <w:p w14:paraId="736ED349" w14:textId="3471B377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223" w:type="dxa"/>
          </w:tcPr>
          <w:p w14:paraId="7DAC9120" w14:textId="56CFA90F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хозяйствующего субъекта</w:t>
            </w:r>
          </w:p>
        </w:tc>
        <w:tc>
          <w:tcPr>
            <w:tcW w:w="2803" w:type="dxa"/>
          </w:tcPr>
          <w:p w14:paraId="60487155" w14:textId="01BA3E29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наименование объекта НВОС</w:t>
            </w:r>
          </w:p>
        </w:tc>
        <w:tc>
          <w:tcPr>
            <w:tcW w:w="2447" w:type="dxa"/>
          </w:tcPr>
          <w:p w14:paraId="5630BBB2" w14:textId="717FAB16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КЭР</w:t>
            </w:r>
          </w:p>
        </w:tc>
      </w:tr>
      <w:tr w:rsidR="00AF65A5" w14:paraId="25D9F2D4" w14:textId="77777777" w:rsidTr="00FE090A">
        <w:tc>
          <w:tcPr>
            <w:tcW w:w="817" w:type="dxa"/>
          </w:tcPr>
          <w:p w14:paraId="01304D5C" w14:textId="6E2C3303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14:paraId="35146F15" w14:textId="26712701" w:rsidR="00AF65A5" w:rsidRDefault="00AF65A5" w:rsidP="0084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 xml:space="preserve">ГМК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Норильский никель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3" w:type="dxa"/>
          </w:tcPr>
          <w:p w14:paraId="6BF635FE" w14:textId="7C98FF23" w:rsidR="00AF65A5" w:rsidRDefault="00AF65A5" w:rsidP="0084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 xml:space="preserve">04-0124-000155-П Заполярный филиал ПАО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 xml:space="preserve">ГМК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Норильский никель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(объекты, расположенные на территории МО г.</w:t>
            </w:r>
            <w:r w:rsidR="004573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Норильск)</w:t>
            </w:r>
          </w:p>
        </w:tc>
        <w:tc>
          <w:tcPr>
            <w:tcW w:w="2447" w:type="dxa"/>
          </w:tcPr>
          <w:p w14:paraId="5F8253E9" w14:textId="3721BAF4" w:rsidR="00AF65A5" w:rsidRDefault="00AF65A5" w:rsidP="0084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№ 03-1/20-01 от 08.10.2021</w:t>
            </w:r>
          </w:p>
        </w:tc>
      </w:tr>
      <w:tr w:rsidR="00AF65A5" w14:paraId="25710E55" w14:textId="77777777" w:rsidTr="00FE090A">
        <w:tc>
          <w:tcPr>
            <w:tcW w:w="817" w:type="dxa"/>
          </w:tcPr>
          <w:p w14:paraId="3277A3B5" w14:textId="30ADFBA4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14:paraId="32D0365D" w14:textId="114D9DEB" w:rsidR="00AF65A5" w:rsidRDefault="00AF65A5" w:rsidP="0084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АО «СУЭК-КРАСНОЯРСК»</w:t>
            </w:r>
          </w:p>
        </w:tc>
        <w:tc>
          <w:tcPr>
            <w:tcW w:w="2803" w:type="dxa"/>
          </w:tcPr>
          <w:p w14:paraId="78C25EEE" w14:textId="04C8C39A" w:rsidR="00AF65A5" w:rsidRDefault="00AF65A5" w:rsidP="00841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 xml:space="preserve">04-0124-000199-П «Горно-транспортная часть разреза «Бородинский» </w:t>
            </w:r>
          </w:p>
        </w:tc>
        <w:tc>
          <w:tcPr>
            <w:tcW w:w="2447" w:type="dxa"/>
          </w:tcPr>
          <w:p w14:paraId="53C0C5CC" w14:textId="66EBFDD7" w:rsidR="00AF65A5" w:rsidRPr="00AF65A5" w:rsidRDefault="00AF65A5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5A5">
              <w:rPr>
                <w:rFonts w:ascii="Times New Roman" w:hAnsi="Times New Roman" w:cs="Times New Roman"/>
                <w:sz w:val="28"/>
                <w:szCs w:val="28"/>
              </w:rPr>
              <w:t>№ 03-1/15-01 от 27.09.2023</w:t>
            </w:r>
          </w:p>
        </w:tc>
      </w:tr>
      <w:tr w:rsidR="00457300" w14:paraId="5CB7AE4F" w14:textId="77777777" w:rsidTr="00FE090A">
        <w:tc>
          <w:tcPr>
            <w:tcW w:w="817" w:type="dxa"/>
          </w:tcPr>
          <w:p w14:paraId="01FB05F1" w14:textId="0DA6F5AD" w:rsidR="00457300" w:rsidRPr="00AF65A5" w:rsidRDefault="00457300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14:paraId="161F9943" w14:textId="7012DDD2" w:rsidR="00457300" w:rsidRPr="00AF65A5" w:rsidRDefault="006113BF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«Норильскгазпром»</w:t>
            </w:r>
          </w:p>
        </w:tc>
        <w:tc>
          <w:tcPr>
            <w:tcW w:w="2803" w:type="dxa"/>
          </w:tcPr>
          <w:p w14:paraId="55476759" w14:textId="32BCC454" w:rsidR="00457300" w:rsidRPr="00AF65A5" w:rsidRDefault="006113BF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04-0124-000948-П Действующий фонд газовых скважин Мессояхского газового месторождения</w:t>
            </w:r>
          </w:p>
        </w:tc>
        <w:tc>
          <w:tcPr>
            <w:tcW w:w="2447" w:type="dxa"/>
          </w:tcPr>
          <w:p w14:paraId="2F54A12B" w14:textId="0A6573B3" w:rsidR="00457300" w:rsidRPr="00AF65A5" w:rsidRDefault="002C226F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03-1/15-01 от 17.04.2024</w:t>
            </w:r>
          </w:p>
        </w:tc>
      </w:tr>
      <w:tr w:rsidR="00C86E33" w14:paraId="63797C9D" w14:textId="77777777" w:rsidTr="00FE090A">
        <w:tc>
          <w:tcPr>
            <w:tcW w:w="817" w:type="dxa"/>
          </w:tcPr>
          <w:p w14:paraId="4C2F71DA" w14:textId="46AE7D49" w:rsidR="00C86E33" w:rsidRDefault="00C86E33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14:paraId="532FA358" w14:textId="67FE3194" w:rsidR="00C86E33" w:rsidRDefault="00C86E33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83742E" w:rsidRPr="0083742E">
              <w:rPr>
                <w:rFonts w:ascii="Times New Roman" w:hAnsi="Times New Roman" w:cs="Times New Roman"/>
                <w:sz w:val="28"/>
                <w:szCs w:val="28"/>
              </w:rPr>
              <w:t>БОГУЧАНСКИЙ АЛЮМИНИЕВЫЙ ЗАВОД</w:t>
            </w:r>
            <w:r w:rsidR="008374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03" w:type="dxa"/>
          </w:tcPr>
          <w:p w14:paraId="659A3711" w14:textId="7303E259" w:rsidR="00C86E33" w:rsidRDefault="0083742E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0124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001154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Производственная территория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37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7" w:type="dxa"/>
          </w:tcPr>
          <w:p w14:paraId="683F67AE" w14:textId="172924EC" w:rsidR="00C86E33" w:rsidRDefault="00C86E33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03-1/15-02 от 07.05.2024</w:t>
            </w:r>
          </w:p>
        </w:tc>
      </w:tr>
      <w:tr w:rsidR="00F801DC" w14:paraId="4E96352F" w14:textId="77777777" w:rsidTr="00FE090A">
        <w:tc>
          <w:tcPr>
            <w:tcW w:w="817" w:type="dxa"/>
          </w:tcPr>
          <w:p w14:paraId="6535307A" w14:textId="6A576BD2" w:rsidR="00F801DC" w:rsidRDefault="00F801DC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14:paraId="4491B23B" w14:textId="1229D830" w:rsidR="00F801DC" w:rsidRDefault="00F801DC" w:rsidP="00F801DC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DC">
              <w:rPr>
                <w:rFonts w:ascii="Times New Roman" w:hAnsi="Times New Roman" w:cs="Times New Roman"/>
                <w:sz w:val="28"/>
                <w:szCs w:val="28"/>
              </w:rPr>
              <w:t>АО «УГОЛЬНАЯ КОМПАНИЯ «РАЗРЕЗ СТЕПНОЙ»</w:t>
            </w:r>
          </w:p>
        </w:tc>
        <w:tc>
          <w:tcPr>
            <w:tcW w:w="2803" w:type="dxa"/>
          </w:tcPr>
          <w:p w14:paraId="246F4938" w14:textId="4C997530" w:rsidR="00F801DC" w:rsidRPr="0083742E" w:rsidRDefault="00F801DC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DC">
              <w:rPr>
                <w:rFonts w:ascii="Times New Roman" w:hAnsi="Times New Roman" w:cs="Times New Roman"/>
                <w:sz w:val="28"/>
                <w:szCs w:val="28"/>
              </w:rPr>
              <w:t>95-0119-001002-П Горный участок</w:t>
            </w:r>
          </w:p>
        </w:tc>
        <w:tc>
          <w:tcPr>
            <w:tcW w:w="2447" w:type="dxa"/>
          </w:tcPr>
          <w:p w14:paraId="5C589D45" w14:textId="257802A5" w:rsidR="00F801DC" w:rsidRDefault="00F801DC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1DC">
              <w:rPr>
                <w:rFonts w:ascii="Times New Roman" w:hAnsi="Times New Roman" w:cs="Times New Roman"/>
                <w:sz w:val="28"/>
                <w:szCs w:val="28"/>
              </w:rPr>
              <w:t>№ 03-1/15-03 от 15.05.2024</w:t>
            </w:r>
          </w:p>
        </w:tc>
      </w:tr>
      <w:tr w:rsidR="00F801DC" w14:paraId="75E48950" w14:textId="77777777" w:rsidTr="00FE090A">
        <w:tc>
          <w:tcPr>
            <w:tcW w:w="817" w:type="dxa"/>
          </w:tcPr>
          <w:p w14:paraId="40084D76" w14:textId="29FBA004" w:rsidR="00F801DC" w:rsidRDefault="003A3AF5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14:paraId="19908694" w14:textId="19A354DF" w:rsidR="00F801DC" w:rsidRDefault="003A3AF5" w:rsidP="003A3AF5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АО «СУЭК-КРАСНОЯРСК»</w:t>
            </w:r>
          </w:p>
        </w:tc>
        <w:tc>
          <w:tcPr>
            <w:tcW w:w="2803" w:type="dxa"/>
          </w:tcPr>
          <w:p w14:paraId="5887A605" w14:textId="71E6093D" w:rsidR="00F801DC" w:rsidRPr="0083742E" w:rsidRDefault="003A3AF5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04-0124-000083-П участок «Ачинский»</w:t>
            </w:r>
          </w:p>
        </w:tc>
        <w:tc>
          <w:tcPr>
            <w:tcW w:w="2447" w:type="dxa"/>
          </w:tcPr>
          <w:p w14:paraId="66F8E7E1" w14:textId="4368AC45" w:rsidR="00F801DC" w:rsidRDefault="003A3AF5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03-1/15-04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16.05.2024</w:t>
            </w:r>
          </w:p>
        </w:tc>
      </w:tr>
      <w:tr w:rsidR="00CD3142" w14:paraId="3A28BCA3" w14:textId="77777777" w:rsidTr="00FE090A">
        <w:tc>
          <w:tcPr>
            <w:tcW w:w="817" w:type="dxa"/>
          </w:tcPr>
          <w:p w14:paraId="2F8AC627" w14:textId="395AE3A9" w:rsidR="00CD3142" w:rsidRDefault="00CD3142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23" w:type="dxa"/>
          </w:tcPr>
          <w:p w14:paraId="79E09A76" w14:textId="57786C40" w:rsidR="00CD3142" w:rsidRDefault="003148D9" w:rsidP="003148D9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D9">
              <w:rPr>
                <w:rFonts w:ascii="Times New Roman" w:hAnsi="Times New Roman" w:cs="Times New Roman"/>
                <w:sz w:val="28"/>
                <w:szCs w:val="28"/>
              </w:rPr>
              <w:t>АО «Норильскгазпром»</w:t>
            </w:r>
          </w:p>
        </w:tc>
        <w:tc>
          <w:tcPr>
            <w:tcW w:w="2803" w:type="dxa"/>
          </w:tcPr>
          <w:p w14:paraId="73409C35" w14:textId="77777777" w:rsidR="00CD3142" w:rsidRDefault="003148D9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8D9">
              <w:rPr>
                <w:rFonts w:ascii="Times New Roman" w:hAnsi="Times New Roman" w:cs="Times New Roman"/>
                <w:sz w:val="28"/>
                <w:szCs w:val="28"/>
              </w:rPr>
              <w:t>04-0124-000097-П «Промышленная площадка Пеляткинского газоконденсатного месторождения (объекты добычи природного газа и конденсата, технологически связанные между собой)»</w:t>
            </w:r>
          </w:p>
          <w:p w14:paraId="389287F8" w14:textId="6346C9CD" w:rsidR="00B10F1F" w:rsidRPr="003A3AF5" w:rsidRDefault="00B10F1F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14:paraId="68770C88" w14:textId="76C551D8" w:rsidR="00CD3142" w:rsidRDefault="00CD3142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03-1/15-0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от</w:t>
            </w:r>
            <w:r w:rsidR="003148D9">
              <w:rPr>
                <w:rFonts w:ascii="Times New Roman" w:hAnsi="Times New Roman" w:cs="Times New Roman"/>
                <w:sz w:val="28"/>
                <w:szCs w:val="28"/>
              </w:rPr>
              <w:t xml:space="preserve"> 28.06.2024</w:t>
            </w:r>
          </w:p>
        </w:tc>
      </w:tr>
      <w:tr w:rsidR="00CD3142" w14:paraId="6F2B8883" w14:textId="77777777" w:rsidTr="00FE090A">
        <w:tc>
          <w:tcPr>
            <w:tcW w:w="817" w:type="dxa"/>
          </w:tcPr>
          <w:p w14:paraId="47D97D06" w14:textId="6EDC9818" w:rsidR="00CD3142" w:rsidRDefault="00CD3142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4223" w:type="dxa"/>
          </w:tcPr>
          <w:p w14:paraId="7D9E37C7" w14:textId="24A13F12" w:rsidR="00CD3142" w:rsidRDefault="0018544A" w:rsidP="0018544A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44A">
              <w:rPr>
                <w:rFonts w:ascii="Times New Roman" w:hAnsi="Times New Roman" w:cs="Times New Roman"/>
                <w:sz w:val="28"/>
                <w:szCs w:val="28"/>
              </w:rPr>
              <w:t>ООО «СЛАВНЕФТЬ-КРАСНОЯРСКНЕФТЕГАЗ»</w:t>
            </w:r>
          </w:p>
        </w:tc>
        <w:tc>
          <w:tcPr>
            <w:tcW w:w="2803" w:type="dxa"/>
          </w:tcPr>
          <w:p w14:paraId="39CEBD03" w14:textId="5BF2CC14" w:rsidR="00CD3142" w:rsidRPr="003A3AF5" w:rsidRDefault="00B10F1F" w:rsidP="00B1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1F">
              <w:rPr>
                <w:rFonts w:ascii="Times New Roman" w:hAnsi="Times New Roman" w:cs="Times New Roman"/>
                <w:sz w:val="28"/>
                <w:szCs w:val="28"/>
              </w:rPr>
              <w:t>04-0124-001063-</w:t>
            </w:r>
            <w:r w:rsidR="0018544A" w:rsidRPr="0018544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нефтегазодобычи северо-восточного участка Терско-Камовского блока ООО «Славнефть-Красноярскнефтегаз» </w:t>
            </w:r>
          </w:p>
        </w:tc>
        <w:tc>
          <w:tcPr>
            <w:tcW w:w="2447" w:type="dxa"/>
          </w:tcPr>
          <w:p w14:paraId="4B35EF56" w14:textId="6B71A7DB" w:rsidR="00CD3142" w:rsidRDefault="00CD3142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03-1/15-0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от</w:t>
            </w:r>
            <w:r w:rsidR="0018544A">
              <w:rPr>
                <w:rFonts w:ascii="Times New Roman" w:hAnsi="Times New Roman" w:cs="Times New Roman"/>
                <w:sz w:val="28"/>
                <w:szCs w:val="28"/>
              </w:rPr>
              <w:t xml:space="preserve"> 01.07.2024</w:t>
            </w:r>
          </w:p>
        </w:tc>
      </w:tr>
      <w:tr w:rsidR="00CD3142" w14:paraId="6B0018FD" w14:textId="77777777" w:rsidTr="00FE090A">
        <w:tc>
          <w:tcPr>
            <w:tcW w:w="817" w:type="dxa"/>
          </w:tcPr>
          <w:p w14:paraId="7420F45C" w14:textId="1FC3B86C" w:rsidR="00CD3142" w:rsidRDefault="00CD3142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14:paraId="2F4B677B" w14:textId="0FF752E0" w:rsidR="00CD3142" w:rsidRDefault="00B10F1F" w:rsidP="003A3AF5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Pr="00B10F1F">
              <w:rPr>
                <w:rFonts w:ascii="Times New Roman" w:hAnsi="Times New Roman" w:cs="Times New Roman"/>
                <w:sz w:val="28"/>
                <w:szCs w:val="28"/>
              </w:rPr>
              <w:t>«УГОЛЬНАЯ КОМПАНИЯ «РАЗРЕЗ СТЕПНОЙ»</w:t>
            </w:r>
          </w:p>
        </w:tc>
        <w:tc>
          <w:tcPr>
            <w:tcW w:w="2803" w:type="dxa"/>
          </w:tcPr>
          <w:p w14:paraId="7ACDAF79" w14:textId="02DB3B8B" w:rsidR="00CD3142" w:rsidRPr="003A3AF5" w:rsidRDefault="00B10F1F" w:rsidP="00B10F1F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1F">
              <w:rPr>
                <w:rFonts w:ascii="Times New Roman" w:hAnsi="Times New Roman" w:cs="Times New Roman"/>
                <w:sz w:val="28"/>
                <w:szCs w:val="28"/>
              </w:rPr>
              <w:t>95-0119-001001-П Обогатительная фабрика</w:t>
            </w:r>
          </w:p>
        </w:tc>
        <w:tc>
          <w:tcPr>
            <w:tcW w:w="2447" w:type="dxa"/>
          </w:tcPr>
          <w:p w14:paraId="3FD1B456" w14:textId="57D71229" w:rsidR="00CD3142" w:rsidRDefault="00CD3142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03-1/15-0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от</w:t>
            </w:r>
            <w:r w:rsidR="00B1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F1F" w:rsidRPr="00B10F1F"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</w:tr>
      <w:tr w:rsidR="00CD3142" w14:paraId="4CD610DE" w14:textId="77777777" w:rsidTr="00FE090A">
        <w:tc>
          <w:tcPr>
            <w:tcW w:w="817" w:type="dxa"/>
          </w:tcPr>
          <w:p w14:paraId="3FC6E8DA" w14:textId="77F48FEC" w:rsidR="00CD3142" w:rsidRDefault="00CD3142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14:paraId="4CDFB9DA" w14:textId="3E3678BE" w:rsidR="00CD3142" w:rsidRDefault="00CD3142" w:rsidP="00CD3142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ООО «УГОЛЬНАЯ КОМПАНИЯ «РАЗРЕЗ МАЙРЫХСКИЙ»</w:t>
            </w:r>
          </w:p>
        </w:tc>
        <w:tc>
          <w:tcPr>
            <w:tcW w:w="2803" w:type="dxa"/>
          </w:tcPr>
          <w:p w14:paraId="3DE9C50D" w14:textId="6CF37AF6" w:rsidR="00CD3142" w:rsidRPr="003A3AF5" w:rsidRDefault="00CD3142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95-0119-000101-П Горный участок</w:t>
            </w:r>
          </w:p>
        </w:tc>
        <w:tc>
          <w:tcPr>
            <w:tcW w:w="2447" w:type="dxa"/>
          </w:tcPr>
          <w:p w14:paraId="4C3949EE" w14:textId="426532E1" w:rsidR="00CD3142" w:rsidRDefault="00CD3142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A3AF5">
              <w:rPr>
                <w:rFonts w:ascii="Times New Roman" w:hAnsi="Times New Roman" w:cs="Times New Roman"/>
                <w:sz w:val="28"/>
                <w:szCs w:val="28"/>
              </w:rPr>
              <w:t>03-1/15-0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D3142">
              <w:rPr>
                <w:rFonts w:ascii="Times New Roman" w:hAnsi="Times New Roman" w:cs="Times New Roman"/>
                <w:sz w:val="28"/>
                <w:szCs w:val="28"/>
              </w:rPr>
              <w:t>от 08.07.2024</w:t>
            </w:r>
          </w:p>
        </w:tc>
      </w:tr>
      <w:tr w:rsidR="00CD3142" w14:paraId="1E0582D8" w14:textId="77777777" w:rsidTr="00FE090A">
        <w:tc>
          <w:tcPr>
            <w:tcW w:w="817" w:type="dxa"/>
          </w:tcPr>
          <w:p w14:paraId="4B51F395" w14:textId="144DB9C9" w:rsidR="00CD3142" w:rsidRDefault="00CD3142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14:paraId="21FA7A4A" w14:textId="30D32D29" w:rsidR="00CD3142" w:rsidRDefault="007D00A3" w:rsidP="007D00A3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>«Угольно-логистическая компания «Разрез Аршановский»</w:t>
            </w:r>
          </w:p>
        </w:tc>
        <w:tc>
          <w:tcPr>
            <w:tcW w:w="2803" w:type="dxa"/>
          </w:tcPr>
          <w:p w14:paraId="21323696" w14:textId="759773BF" w:rsidR="00CD3142" w:rsidRPr="003A3AF5" w:rsidRDefault="007D00A3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>95-0119-000087-Т Участок Аршановский 1 Бейского каменноугольного месторождения</w:t>
            </w:r>
          </w:p>
        </w:tc>
        <w:tc>
          <w:tcPr>
            <w:tcW w:w="2447" w:type="dxa"/>
          </w:tcPr>
          <w:p w14:paraId="1E64D9D5" w14:textId="0A9A3732" w:rsidR="00CD3142" w:rsidRDefault="007D00A3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>№ 03-1/15-0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>.07.2024</w:t>
            </w:r>
          </w:p>
        </w:tc>
      </w:tr>
      <w:tr w:rsidR="00562A7A" w14:paraId="077A880D" w14:textId="77777777" w:rsidTr="00FE090A">
        <w:tc>
          <w:tcPr>
            <w:tcW w:w="817" w:type="dxa"/>
          </w:tcPr>
          <w:p w14:paraId="4E45A690" w14:textId="3F10D2B1" w:rsidR="00562A7A" w:rsidRDefault="00562A7A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14:paraId="6113B914" w14:textId="0C6F5C2F" w:rsidR="00562A7A" w:rsidRPr="00562A7A" w:rsidRDefault="00562A7A" w:rsidP="0056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ООО «СЛАВНЕФТЬ-КРАСНОЯРСКНЕФТЕГАЗ»</w:t>
            </w:r>
          </w:p>
        </w:tc>
        <w:tc>
          <w:tcPr>
            <w:tcW w:w="2803" w:type="dxa"/>
          </w:tcPr>
          <w:p w14:paraId="4F4B641A" w14:textId="1A4C15AF" w:rsidR="00562A7A" w:rsidRDefault="00562A7A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>040124000976П</w:t>
            </w:r>
          </w:p>
          <w:p w14:paraId="4CB01B24" w14:textId="1932DCC0" w:rsidR="00562A7A" w:rsidRPr="007D00A3" w:rsidRDefault="00562A7A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A7A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нефтегазодобычи Куюмбинского месторождения </w:t>
            </w:r>
          </w:p>
        </w:tc>
        <w:tc>
          <w:tcPr>
            <w:tcW w:w="2447" w:type="dxa"/>
          </w:tcPr>
          <w:p w14:paraId="1B0E1CFB" w14:textId="162EC9DB" w:rsidR="00562A7A" w:rsidRPr="007D00A3" w:rsidRDefault="00562A7A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>№ 03-1/15-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00A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73116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</w:tr>
      <w:tr w:rsidR="00573116" w14:paraId="490ADB13" w14:textId="77777777" w:rsidTr="00FE090A">
        <w:tc>
          <w:tcPr>
            <w:tcW w:w="817" w:type="dxa"/>
          </w:tcPr>
          <w:p w14:paraId="29B82906" w14:textId="281A5115" w:rsidR="00573116" w:rsidRDefault="00573116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223" w:type="dxa"/>
          </w:tcPr>
          <w:p w14:paraId="190AA46C" w14:textId="40A16A56" w:rsidR="00573116" w:rsidRPr="00562A7A" w:rsidRDefault="00573116" w:rsidP="0056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16">
              <w:rPr>
                <w:rFonts w:ascii="Times New Roman" w:hAnsi="Times New Roman" w:cs="Times New Roman"/>
                <w:sz w:val="28"/>
                <w:szCs w:val="28"/>
              </w:rPr>
              <w:t>АО «ВОСТСИБНЕФТЕГАЗ»</w:t>
            </w:r>
          </w:p>
        </w:tc>
        <w:tc>
          <w:tcPr>
            <w:tcW w:w="2803" w:type="dxa"/>
          </w:tcPr>
          <w:p w14:paraId="48528386" w14:textId="01562EEA" w:rsidR="00573116" w:rsidRPr="00562A7A" w:rsidRDefault="00573116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16">
              <w:rPr>
                <w:rFonts w:ascii="Times New Roman" w:hAnsi="Times New Roman" w:cs="Times New Roman"/>
                <w:sz w:val="28"/>
                <w:szCs w:val="28"/>
              </w:rPr>
              <w:t>Промплощадка №3 Юрубчено-Тохомское месторождение 040124000432П</w:t>
            </w:r>
          </w:p>
        </w:tc>
        <w:tc>
          <w:tcPr>
            <w:tcW w:w="2447" w:type="dxa"/>
          </w:tcPr>
          <w:p w14:paraId="208C7FAD" w14:textId="1F22A7D1" w:rsidR="00573116" w:rsidRPr="007D00A3" w:rsidRDefault="00573116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03-1/15-11 от 31.07.2024</w:t>
            </w:r>
          </w:p>
        </w:tc>
      </w:tr>
      <w:tr w:rsidR="007043B4" w14:paraId="1B320763" w14:textId="77777777" w:rsidTr="00FE090A">
        <w:tc>
          <w:tcPr>
            <w:tcW w:w="817" w:type="dxa"/>
          </w:tcPr>
          <w:p w14:paraId="5A17676F" w14:textId="368B77DB" w:rsidR="007043B4" w:rsidRDefault="007043B4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23" w:type="dxa"/>
          </w:tcPr>
          <w:p w14:paraId="4EE7FBD8" w14:textId="033DD9F1" w:rsidR="007043B4" w:rsidRPr="00573116" w:rsidRDefault="007043B4" w:rsidP="0056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>АО «СУЭК-КРАСНОЯРСК»</w:t>
            </w:r>
          </w:p>
        </w:tc>
        <w:tc>
          <w:tcPr>
            <w:tcW w:w="2803" w:type="dxa"/>
          </w:tcPr>
          <w:p w14:paraId="47A3C398" w14:textId="7F38A8C0" w:rsidR="007043B4" w:rsidRDefault="007043B4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 xml:space="preserve">Внешний отвал Западного крыла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>Разреза Бородинский имени М.И. Щадова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5643D" w14:textId="0E453419" w:rsidR="007043B4" w:rsidRPr="00573116" w:rsidRDefault="007043B4" w:rsidP="00704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>040124001703П</w:t>
            </w:r>
          </w:p>
        </w:tc>
        <w:tc>
          <w:tcPr>
            <w:tcW w:w="2447" w:type="dxa"/>
          </w:tcPr>
          <w:p w14:paraId="2DD338AD" w14:textId="16D920BA" w:rsidR="007043B4" w:rsidRDefault="007043B4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03-1/15-12 от 23.08.2024</w:t>
            </w:r>
          </w:p>
        </w:tc>
      </w:tr>
      <w:tr w:rsidR="007043B4" w14:paraId="09E73C8C" w14:textId="77777777" w:rsidTr="00FE090A">
        <w:tc>
          <w:tcPr>
            <w:tcW w:w="817" w:type="dxa"/>
          </w:tcPr>
          <w:p w14:paraId="70B05609" w14:textId="55C9C4B7" w:rsidR="007043B4" w:rsidRDefault="007043B4" w:rsidP="008412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223" w:type="dxa"/>
          </w:tcPr>
          <w:p w14:paraId="37E19766" w14:textId="226EFC7E" w:rsidR="007043B4" w:rsidRPr="00573116" w:rsidRDefault="007043B4" w:rsidP="00562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>ООО «ТАГУЛЬСКОЕ»</w:t>
            </w:r>
          </w:p>
        </w:tc>
        <w:tc>
          <w:tcPr>
            <w:tcW w:w="2803" w:type="dxa"/>
          </w:tcPr>
          <w:p w14:paraId="5A2BA114" w14:textId="3FF4ED17" w:rsidR="007043B4" w:rsidRDefault="007043B4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>Объекты нефтегазодобычи Лодочного месторождения</w:t>
            </w:r>
          </w:p>
          <w:p w14:paraId="6479EEE8" w14:textId="72AC61AA" w:rsidR="007043B4" w:rsidRPr="00573116" w:rsidRDefault="007043B4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3B4">
              <w:rPr>
                <w:rFonts w:ascii="Times New Roman" w:hAnsi="Times New Roman" w:cs="Times New Roman"/>
                <w:sz w:val="28"/>
                <w:szCs w:val="28"/>
              </w:rPr>
              <w:t>040124001565П</w:t>
            </w:r>
          </w:p>
        </w:tc>
        <w:tc>
          <w:tcPr>
            <w:tcW w:w="2447" w:type="dxa"/>
          </w:tcPr>
          <w:p w14:paraId="34CF25BB" w14:textId="746F6AD2" w:rsidR="007043B4" w:rsidRDefault="007043B4" w:rsidP="00841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03-1/15-13 от 05.09.2024</w:t>
            </w:r>
          </w:p>
        </w:tc>
      </w:tr>
    </w:tbl>
    <w:p w14:paraId="11B61893" w14:textId="7AA1A92D" w:rsidR="00AF65A5" w:rsidRPr="00AF65A5" w:rsidRDefault="00AF65A5" w:rsidP="00AF65A5">
      <w:pPr>
        <w:rPr>
          <w:rFonts w:ascii="Times New Roman" w:hAnsi="Times New Roman" w:cs="Times New Roman"/>
          <w:sz w:val="28"/>
          <w:szCs w:val="28"/>
        </w:rPr>
      </w:pPr>
    </w:p>
    <w:sectPr w:rsidR="00AF65A5" w:rsidRPr="00AF65A5" w:rsidSect="00F35D28">
      <w:pgSz w:w="11900" w:h="16800" w:code="9"/>
      <w:pgMar w:top="1440" w:right="800" w:bottom="1440" w:left="80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F62B9"/>
    <w:multiLevelType w:val="hybridMultilevel"/>
    <w:tmpl w:val="0922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35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D0"/>
    <w:rsid w:val="00080965"/>
    <w:rsid w:val="0011456E"/>
    <w:rsid w:val="001615DA"/>
    <w:rsid w:val="0018544A"/>
    <w:rsid w:val="002C226F"/>
    <w:rsid w:val="002F3058"/>
    <w:rsid w:val="003148D9"/>
    <w:rsid w:val="003A3AF5"/>
    <w:rsid w:val="003D5DAA"/>
    <w:rsid w:val="00457300"/>
    <w:rsid w:val="00471166"/>
    <w:rsid w:val="00505FE3"/>
    <w:rsid w:val="00562A7A"/>
    <w:rsid w:val="00573116"/>
    <w:rsid w:val="006113BF"/>
    <w:rsid w:val="006B03B4"/>
    <w:rsid w:val="007043B4"/>
    <w:rsid w:val="00713CD0"/>
    <w:rsid w:val="007973B4"/>
    <w:rsid w:val="007D00A3"/>
    <w:rsid w:val="008170C7"/>
    <w:rsid w:val="0083742E"/>
    <w:rsid w:val="008412AE"/>
    <w:rsid w:val="00865909"/>
    <w:rsid w:val="00914B95"/>
    <w:rsid w:val="00943ACD"/>
    <w:rsid w:val="00AF65A5"/>
    <w:rsid w:val="00B10F1F"/>
    <w:rsid w:val="00B20F84"/>
    <w:rsid w:val="00C86E33"/>
    <w:rsid w:val="00CD3142"/>
    <w:rsid w:val="00D01BEC"/>
    <w:rsid w:val="00E536F6"/>
    <w:rsid w:val="00F35D28"/>
    <w:rsid w:val="00F801DC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ABFD"/>
  <w15:chartTrackingRefBased/>
  <w15:docId w15:val="{1949A257-67C5-4D68-9FC3-63A5C69B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AE"/>
    <w:pPr>
      <w:ind w:left="720"/>
      <w:contextualSpacing/>
    </w:pPr>
  </w:style>
  <w:style w:type="table" w:styleId="a4">
    <w:name w:val="Table Grid"/>
    <w:basedOn w:val="a1"/>
    <w:uiPriority w:val="39"/>
    <w:rsid w:val="00AF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20</cp:revision>
  <dcterms:created xsi:type="dcterms:W3CDTF">2021-10-15T02:42:00Z</dcterms:created>
  <dcterms:modified xsi:type="dcterms:W3CDTF">2024-09-06T04:01:00Z</dcterms:modified>
</cp:coreProperties>
</file>