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02.06.2016 N 492</w:t>
              <w:br/>
              <w:t xml:space="preserve">(ред. от 23.09.2020)</w:t>
              <w:br/>
              <w:t xml:space="preserve">"Об утверждении Правил использования геологической информации о недрах, обладателем которой является Российская Федерация"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июня 2016 г. N 492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ИСПОЛЬЗОВАНИЯ ГЕОЛОГИЧЕСКОЙ ИНФОРМАЦИИ О НЕДРАХ,</w:t>
      </w:r>
    </w:p>
    <w:p>
      <w:pPr>
        <w:pStyle w:val="2"/>
        <w:jc w:val="center"/>
      </w:pPr>
      <w:r>
        <w:rPr>
          <w:sz w:val="20"/>
        </w:rPr>
        <w:t xml:space="preserve">ОБЛАДАТЕЛЕМ КОТОРОЙ ЯВЛЯЕТСЯ РОССИЙСКАЯ ФЕДЕРАЦИЯ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23.09.2020 N 1522 (ред. от 25.12.2021) &quot;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, геологической информации о предоставляемых в пользование участках недр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23.09.2020 N 1522)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Закон РФ от 21.02.1992 N 2395-1 (ред. от 28.06.2022, с изм. от 14.07.2022) &quot;О недрах&quot; {КонсультантПлюс}">
        <w:r>
          <w:rPr>
            <w:sz w:val="20"/>
            <w:color w:val="0000ff"/>
          </w:rPr>
          <w:t xml:space="preserve">статьей 27</w:t>
        </w:r>
      </w:hyperlink>
      <w:r>
        <w:rPr>
          <w:sz w:val="20"/>
        </w:rPr>
        <w:t xml:space="preserve"> Закона Российской Федерации "О недрах"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9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использования геологической информации о недрах, обладателем которой является Российская Федерация.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полномочий,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работников их центрального аппарата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июня 2016 г. N 492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ИСПОЛЬЗОВАНИЯ ГЕОЛОГИЧЕСКОЙ ИНФОРМАЦИИ О НЕДРАХ,</w:t>
      </w:r>
    </w:p>
    <w:p>
      <w:pPr>
        <w:pStyle w:val="2"/>
        <w:jc w:val="center"/>
      </w:pPr>
      <w:r>
        <w:rPr>
          <w:sz w:val="20"/>
        </w:rPr>
        <w:t xml:space="preserve">ОБЛАДАТЕЛЕМ КОТОРОЙ ЯВЛЯЕТСЯ РОССИЙСКАЯ ФЕДЕРАЦИЯ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Правительства РФ от 23.09.2020 N 1522 (ред. от 25.12.2021) &quot;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, геологической информации о предоставляемых в пользование участках недр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23.09.2020 N 1522)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и условия использования геологической информации о недрах, обладателем которой является Российская Федерация (далее - геологическая информация).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Пользователями геологической информации могут выступать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самоуправления, федеральный фонд геологической информации и его территориальные фонды, фонды геологической информации субъектов Российской Федерации, физические и юридические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Федеральное агентство по недропользованию и его территориальные органы, органы государственной власти Российской Федерации и органы государственной власти субъектов Российской Федерации используют геологическую информацию в информационных целях для осуществления управления государственным фондом недр, ведения государственного кадастра месторождений и проявлений полезных ископаемых, государственного баланса запасов полезных ископаемых, государственного реестра работ по геологическому изучению недр, государственного реестра участков недр, предоставленных в пользование, и лицензий на пользование недрами, предупреждения опасных природных процессов и явлений и устранения их последствий, обеспечения обороны страны и безопасности государства, организации и осуществления государственного контроля (надзора).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РФ от 23.09.2020 N 1522 (ред. от 25.12.2021) &quot;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, геологической информации о предоставляемых в пользование участках нед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23.09.2020 N 1522)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Федеральный фонд геологической информации и его территориальные фонды, фонды геологической информации субъектов Российской Федерации используют геологическую информацию для информационно-аналитического обеспечения деятельности Федерального агентства по недропользованию и его территориальных органов, органов государственной власти Российской Федерации и органов государственной власти субъектов Российской Федерации посредством информационного взаимодействия, а также осуществляют предоставление геологической информации физическим и юридическим лицам на основании решения Федерального агентства по недропользованию или его территориальных органов в порядке, установленном Министерством природных ресурсов и экологии Российской Федерации, за исключением случаев, предусмотренных настоящим пунктом.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РФ от 23.09.2020 N 1522 (ред. от 25.12.2021) &quot;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, геологической информации о предоставляемых в пользование участках нед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23.09.2020 N 1522)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решения Федерального агентства по недропользованию или его территориальных органов о предоставлении геологической информации, предусмотренного </w:t>
      </w:r>
      <w:hyperlink w:history="0" w:anchor="P39" w:tooltip="4. Федеральный фонд геологической информации и его территориальные фонды, фонды геологической информации субъектов Российской Федерации используют геологическую информацию для информационно-аналитического обеспечения деятельности Федерального агентства по недропользованию и его территориальных органов, органов государственной власти Российской Федерации и органов государственной власти субъектов Российской Федерации посредством информационного взаимодействия, а также осуществляют предоставление геологиче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не требуется в случае предоставления физическим и юридическим лицам геологической информации, не ограниченной в доступе в соответствии с законодательством Российской Федерации и находящейся на хранении в федеральном фонде геологической информации и его территориальных фондах, фондах геологической информации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" w:tooltip="Постановление Правительства РФ от 23.09.2020 N 1522 (ред. от 25.12.2021) &quot;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, геологической информации о предоставляемых в пользование участках недр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23.09.2020 N 1522)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фонд геологической информации и его территориальные фонды, фонды геологической информации субъектов Российской Федерации осуществляют предоставление геологической информации на основании заявки заинтересованного лица.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" w:tooltip="Постановление Правительства РФ от 23.09.2020 N 1522 (ред. от 25.12.2021) &quot;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, геологической информации о предоставляемых в пользование участках недр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23.09.2020 N 1522)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Физические и юридические лица используют геологическую информацию в соответствии с требованиями законодательства о недрах, об информации, информационных технологиях и о защите информации, о государственной тайне и коммерческой тайне, а также об экспорте геологической информации исключительно для целей, указанных при ее получении.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Геологическая информация предоставляется физическим и юридическим лицам (далее - заявители) на основании </w:t>
      </w:r>
      <w:hyperlink w:history="0" r:id="rId14" w:tooltip="&lt;Письмо&gt; Роснедр от 26.10.2020 N ЕП-02-30/17476 &lt;О предоставлении геологической информации о недрах&gt; {КонсультантПлюс}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, направляемой: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федеральный фонд геологической информации и его территориальные фонды, фонды геологической информации субъектов Российской Федерации в отношении геологической информации, не ограниченной в доступе в соответствии с законодательством Российской Федерации и находящейся на хранении в федеральном фонде геологической информации и его территориальных фондах, фондах геологической информации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Федеральное агентство по недропользованию или его территориальные органы в отношении геологической информации, не указанной в </w:t>
      </w:r>
      <w:hyperlink w:history="0" w:anchor="P47" w:tooltip="в федеральный фонд геологической информации и его территориальные фонды, фонды геологической информации субъектов Российской Федерации в отношении геологической информации, не ограниченной в доступе в соответствии с законодательством Российской Федерации и находящейся на хранении в федеральном фонде геологической информации и его территориальных фондах, фондах геологической информации субъектов Российской Федерации;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заявку посредством использования средств федеральной государственной информационной системы "Единый фонд геологической информации о недрах" или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Геологическая информация о недрах, размещенная на электронных носителях и представленная в федеральной государственной информационной системе "Единый фонд геологической информации о недрах", предоставляется путем обеспечения подключения к указанной федеральной информационной системе после прохождения процедуры авторизации, в том числе посредством использования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5" w:tooltip="Постановление Правительства РФ от 23.09.2020 N 1522 (ред. от 25.12.2021) &quot;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, геологической информации о предоставляемых в пользование участках нед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23.09.2020 N 1522)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Геологическая информация предоставляется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бумажных носителях посредством ознакомления заявителей с ее содержанием с правом выписок и выкопировок;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электронных носителях посредством ознакомления заявителей с электронными документами и материалами с правом изготовления электронных образов информационных документов и материалов для копирования на электронные носители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иных материальных носителях (в том числе образцах горных пород, керна, пластовых жидкостей, флюидов) посредством ознакомления заявителей с ними с правом проведения исследований, не нарушающих целостность и обеспечивающих сохранность предоставленных материальных носителей.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использовании геологической информации должна обеспечиваться сохранность материальных носителей геологической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Плата за предоставление геологической информации не взимается.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02.06.2016 N 492</w:t>
            <w:br/>
            <w:t>(ред. от 23.09.2020)</w:t>
            <w:br/>
            <w:t>"Об утверждении Правил использования геологическ...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0EA3A386505FE3BF0A0A879BDCFB8A3C329B18BD7A98B51387BA9E9AD753941914B40A442F8E16ED883EFF99B0D059B77871E3BA8A7A201e4F6J" TargetMode = "External"/>
	<Relationship Id="rId8" Type="http://schemas.openxmlformats.org/officeDocument/2006/relationships/hyperlink" Target="consultantplus://offline/ref=70EA3A386505FE3BF0A0A879BDCFB8A3C32BB38EDEA08B51387BA9E9AD753941914B40A747FDEB3C8DCCEEA5DF5E169A73871D39B4eAF7J" TargetMode = "External"/>
	<Relationship Id="rId9" Type="http://schemas.openxmlformats.org/officeDocument/2006/relationships/hyperlink" Target="consultantplus://offline/ref=70EA3A386505FE3BF0A0A879BDCFB8A3C329B18BD7A98B51387BA9E9AD753941914B40A442F8E16ED883EFF99B0D059B77871E3BA8A7A201e4F6J" TargetMode = "External"/>
	<Relationship Id="rId10" Type="http://schemas.openxmlformats.org/officeDocument/2006/relationships/hyperlink" Target="consultantplus://offline/ref=70EA3A386505FE3BF0A0A879BDCFB8A3C329B18BD7A98B51387BA9E9AD753941914B40A442F8E16ED983EFF99B0D059B77871E3BA8A7A201e4F6J" TargetMode = "External"/>
	<Relationship Id="rId11" Type="http://schemas.openxmlformats.org/officeDocument/2006/relationships/hyperlink" Target="consultantplus://offline/ref=70EA3A386505FE3BF0A0A879BDCFB8A3C329B18BD7A98B51387BA9E9AD753941914B40A442F8E16EDA83EFF99B0D059B77871E3BA8A7A201e4F6J" TargetMode = "External"/>
	<Relationship Id="rId12" Type="http://schemas.openxmlformats.org/officeDocument/2006/relationships/hyperlink" Target="consultantplus://offline/ref=70EA3A386505FE3BF0A0A879BDCFB8A3C329B18BD7A98B51387BA9E9AD753941914B40A442F8E16ED483EFF99B0D059B77871E3BA8A7A201e4F6J" TargetMode = "External"/>
	<Relationship Id="rId13" Type="http://schemas.openxmlformats.org/officeDocument/2006/relationships/hyperlink" Target="consultantplus://offline/ref=70EA3A386505FE3BF0A0A879BDCFB8A3C329B18BD7A98B51387BA9E9AD753941914B40A442F8E16FDC83EFF99B0D059B77871E3BA8A7A201e4F6J" TargetMode = "External"/>
	<Relationship Id="rId14" Type="http://schemas.openxmlformats.org/officeDocument/2006/relationships/hyperlink" Target="consultantplus://offline/ref=70EA3A386505FE3BF0A0A879BDCFB8A3C420B083DFAE8B51387BA9E9AD753941914B40A442F8E06ADF83EFF99B0D059B77871E3BA8A7A201e4F6J" TargetMode = "External"/>
	<Relationship Id="rId15" Type="http://schemas.openxmlformats.org/officeDocument/2006/relationships/hyperlink" Target="consultantplus://offline/ref=70EA3A386505FE3BF0A0A879BDCFB8A3C329B18BD7A98B51387BA9E9AD753941914B40A442F8E16FDD83EFF99B0D059B77871E3BA8A7A201e4F6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02.06.2016 N 492
(ред. от 23.09.2020)
"Об утверждении Правил использования геологической информации о недрах, обладателем которой является Российская Федерация"</dc:title>
  <dcterms:created xsi:type="dcterms:W3CDTF">2022-12-06T09:05:30Z</dcterms:created>
</cp:coreProperties>
</file>