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972"/>
        <w:gridCol w:w="943"/>
        <w:gridCol w:w="1023"/>
        <w:gridCol w:w="831"/>
        <w:gridCol w:w="693"/>
        <w:gridCol w:w="635"/>
        <w:gridCol w:w="915"/>
        <w:gridCol w:w="782"/>
        <w:gridCol w:w="748"/>
        <w:gridCol w:w="718"/>
        <w:gridCol w:w="709"/>
      </w:tblGrid>
      <w:tr w:rsidR="00125A2E" w:rsidTr="00605623">
        <w:trPr>
          <w:trHeight w:val="645"/>
        </w:trPr>
        <w:tc>
          <w:tcPr>
            <w:tcW w:w="10205" w:type="dxa"/>
            <w:gridSpan w:val="12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125A2E" w:rsidRDefault="00B669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Для Магаданской области</w:t>
            </w:r>
          </w:p>
        </w:tc>
      </w:tr>
      <w:tr w:rsidR="00581413" w:rsidRPr="00581413" w:rsidTr="00605623">
        <w:trPr>
          <w:trHeight w:val="390"/>
        </w:trPr>
        <w:tc>
          <w:tcPr>
            <w:tcW w:w="500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ОКЦ № 12 ДГУ Банка России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//УФК по Магаданской области г. Магадан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8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Pr="00581413" w:rsidRDefault="00B669A7" w:rsidP="00C24A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24A89" w:rsidRPr="0058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8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4442501</w:t>
            </w:r>
          </w:p>
        </w:tc>
      </w:tr>
      <w:tr w:rsidR="00125A2E" w:rsidTr="00605623">
        <w:trPr>
          <w:trHeight w:val="390"/>
        </w:trPr>
        <w:tc>
          <w:tcPr>
            <w:tcW w:w="500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87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40102810945370000040</w:t>
            </w:r>
          </w:p>
        </w:tc>
      </w:tr>
      <w:tr w:rsidR="00125A2E" w:rsidTr="00605623">
        <w:trPr>
          <w:trHeight w:val="390"/>
        </w:trPr>
        <w:tc>
          <w:tcPr>
            <w:tcW w:w="50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13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</w:tr>
      <w:tr w:rsidR="00125A2E" w:rsidTr="00605623">
        <w:trPr>
          <w:trHeight w:val="390"/>
        </w:trPr>
        <w:tc>
          <w:tcPr>
            <w:tcW w:w="2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4909912058</w:t>
            </w:r>
          </w:p>
        </w:tc>
        <w:tc>
          <w:tcPr>
            <w:tcW w:w="2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КПП 490901001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87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03100643000000014700</w:t>
            </w:r>
          </w:p>
        </w:tc>
      </w:tr>
      <w:tr w:rsidR="00125A2E" w:rsidTr="00605623">
        <w:trPr>
          <w:trHeight w:val="390"/>
        </w:trPr>
        <w:tc>
          <w:tcPr>
            <w:tcW w:w="500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УФК по Магаданской области (Северо-Восточное межрегиональное управление Росприроднадзора, л/счет 04471781020)</w:t>
            </w:r>
          </w:p>
        </w:tc>
        <w:tc>
          <w:tcPr>
            <w:tcW w:w="13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</w:tr>
      <w:tr w:rsidR="00125A2E" w:rsidTr="00605623">
        <w:trPr>
          <w:trHeight w:val="390"/>
        </w:trPr>
        <w:tc>
          <w:tcPr>
            <w:tcW w:w="500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</w:tr>
      <w:tr w:rsidR="00125A2E" w:rsidTr="00605623">
        <w:trPr>
          <w:trHeight w:val="390"/>
        </w:trPr>
        <w:tc>
          <w:tcPr>
            <w:tcW w:w="500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</w:tr>
      <w:tr w:rsidR="00125A2E" w:rsidTr="00605623">
        <w:trPr>
          <w:trHeight w:val="390"/>
        </w:trPr>
        <w:tc>
          <w:tcPr>
            <w:tcW w:w="500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A2E" w:rsidTr="00605623">
        <w:trPr>
          <w:trHeight w:val="390"/>
        </w:trPr>
        <w:tc>
          <w:tcPr>
            <w:tcW w:w="50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125A2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</w:tr>
      <w:tr w:rsidR="00125A2E" w:rsidTr="00605623">
        <w:trPr>
          <w:trHeight w:val="390"/>
        </w:trPr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ОКАТО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125A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125A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</w:tr>
      <w:tr w:rsidR="00125A2E" w:rsidTr="00605623">
        <w:trPr>
          <w:trHeight w:hRule="exact" w:val="390"/>
        </w:trPr>
        <w:tc>
          <w:tcPr>
            <w:tcW w:w="102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125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2E" w:rsidTr="00605623">
        <w:trPr>
          <w:trHeight w:val="390"/>
        </w:trPr>
        <w:tc>
          <w:tcPr>
            <w:tcW w:w="102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A2E" w:rsidRDefault="00B669A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</w:tbl>
    <w:p w:rsidR="00125A2E" w:rsidRDefault="00125A2E" w:rsidP="00605623">
      <w:bookmarkStart w:id="0" w:name="_GoBack"/>
      <w:bookmarkEnd w:id="0"/>
    </w:p>
    <w:sectPr w:rsidR="00125A2E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2E"/>
    <w:rsid w:val="00125A2E"/>
    <w:rsid w:val="00581413"/>
    <w:rsid w:val="00605623"/>
    <w:rsid w:val="00A63A65"/>
    <w:rsid w:val="00B669A7"/>
    <w:rsid w:val="00C24A89"/>
    <w:rsid w:val="00D82777"/>
    <w:rsid w:val="00DD4395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8AE7B-E3F8-4966-BC12-4479A1F4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Ольшак Ольга Андреевна</dc:creator>
  <dc:description/>
  <cp:lastModifiedBy>Дейно Владислав Викторович</cp:lastModifiedBy>
  <cp:revision>7</cp:revision>
  <dcterms:created xsi:type="dcterms:W3CDTF">2025-11-19T07:31:00Z</dcterms:created>
  <dcterms:modified xsi:type="dcterms:W3CDTF">2025-12-08T05:16:00Z</dcterms:modified>
  <dc:language>ru-RU</dc:language>
</cp:coreProperties>
</file>