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F2" w:rsidRPr="00D91AB0" w:rsidRDefault="00144CF2" w:rsidP="00144CF2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eastAsia="Calibri" w:cs="Times New Roman"/>
          <w:sz w:val="28"/>
          <w:szCs w:val="28"/>
          <w:lang w:eastAsia="en-US"/>
        </w:rPr>
        <w:t>АО «</w:t>
      </w:r>
      <w:r>
        <w:rPr>
          <w:rFonts w:cs="Times New Roman"/>
          <w:sz w:val="28"/>
          <w:szCs w:val="28"/>
        </w:rPr>
        <w:t xml:space="preserve">Птицефабрика </w:t>
      </w:r>
      <w:proofErr w:type="spellStart"/>
      <w:r>
        <w:rPr>
          <w:rFonts w:cs="Times New Roman"/>
          <w:sz w:val="28"/>
          <w:szCs w:val="28"/>
        </w:rPr>
        <w:t>Роскар</w:t>
      </w:r>
      <w:proofErr w:type="spellEnd"/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144CF2">
        <w:rPr>
          <w:rFonts w:eastAsia="Calibri" w:cs="Times New Roman"/>
          <w:sz w:val="28"/>
          <w:szCs w:val="28"/>
          <w:lang w:eastAsia="en-US"/>
        </w:rPr>
        <w:t>41-0178-004911-П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144CF2" w:rsidRDefault="00144CF2" w:rsidP="00144CF2"/>
    <w:p w:rsidR="00144CF2" w:rsidRDefault="00144CF2" w:rsidP="00144CF2"/>
    <w:p w:rsidR="00144CF2" w:rsidRDefault="00144CF2" w:rsidP="00144CF2"/>
    <w:p w:rsidR="00144CF2" w:rsidRDefault="00144CF2" w:rsidP="00144CF2"/>
    <w:p w:rsidR="00144CF2" w:rsidRDefault="00144CF2" w:rsidP="00144CF2"/>
    <w:p w:rsidR="00144CF2" w:rsidRDefault="00144CF2" w:rsidP="00144CF2"/>
    <w:p w:rsidR="00144CF2" w:rsidRDefault="00144CF2" w:rsidP="00144CF2"/>
    <w:p w:rsidR="00144CF2" w:rsidRDefault="00144CF2" w:rsidP="00144CF2"/>
    <w:p w:rsidR="00966B83" w:rsidRDefault="00966B83"/>
    <w:sectPr w:rsidR="0096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F2"/>
    <w:rsid w:val="00144CF2"/>
    <w:rsid w:val="0096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5F3E"/>
  <w15:chartTrackingRefBased/>
  <w15:docId w15:val="{0A551481-283E-4023-9612-CD4E3CF4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F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2024-11-19T10:26:00Z</dcterms:created>
  <dcterms:modified xsi:type="dcterms:W3CDTF">2024-11-19T10:27:00Z</dcterms:modified>
</cp:coreProperties>
</file>