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B1" w:rsidRDefault="009C3E37" w:rsidP="009C3E37">
      <w:pPr>
        <w:jc w:val="center"/>
        <w:rPr>
          <w:b/>
          <w:sz w:val="28"/>
          <w:szCs w:val="28"/>
        </w:rPr>
      </w:pPr>
      <w:proofErr w:type="gramStart"/>
      <w:r w:rsidRPr="009C3E37">
        <w:rPr>
          <w:b/>
          <w:sz w:val="28"/>
          <w:szCs w:val="28"/>
        </w:rPr>
        <w:t>Вопросы-ответы</w:t>
      </w:r>
      <w:proofErr w:type="gramEnd"/>
      <w:r w:rsidRPr="009C3E37">
        <w:rPr>
          <w:b/>
          <w:sz w:val="28"/>
          <w:szCs w:val="28"/>
        </w:rPr>
        <w:t xml:space="preserve"> заданные при проведении публичных обсуждений правоприменительной практики Управления </w:t>
      </w:r>
      <w:proofErr w:type="spellStart"/>
      <w:r w:rsidRPr="009C3E37">
        <w:rPr>
          <w:b/>
          <w:sz w:val="28"/>
          <w:szCs w:val="28"/>
        </w:rPr>
        <w:t>Росприроднадзора</w:t>
      </w:r>
      <w:proofErr w:type="spellEnd"/>
      <w:r w:rsidRPr="009C3E37">
        <w:rPr>
          <w:b/>
          <w:sz w:val="28"/>
          <w:szCs w:val="28"/>
        </w:rPr>
        <w:t xml:space="preserve"> по Еврейской автономной области</w:t>
      </w:r>
    </w:p>
    <w:p w:rsidR="009C3E37" w:rsidRDefault="009C3E37" w:rsidP="009C3E37">
      <w:pPr>
        <w:jc w:val="center"/>
        <w:rPr>
          <w:b/>
          <w:sz w:val="28"/>
          <w:szCs w:val="28"/>
        </w:rPr>
      </w:pPr>
    </w:p>
    <w:p w:rsidR="009C3E37" w:rsidRDefault="009C3E37" w:rsidP="009C3E37">
      <w:pPr>
        <w:jc w:val="center"/>
        <w:rPr>
          <w:b/>
          <w:sz w:val="28"/>
          <w:szCs w:val="28"/>
        </w:rPr>
      </w:pPr>
    </w:p>
    <w:p w:rsidR="009A0ACA" w:rsidRPr="00CA2C73" w:rsidRDefault="00CA2C73" w:rsidP="00CA2C7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 xml:space="preserve">Если шлак относится к 5 классу опасности, нужно ли оформлять 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A941A6">
        <w:rPr>
          <w:rFonts w:cs="Times New Roman"/>
          <w:sz w:val="28"/>
          <w:szCs w:val="28"/>
        </w:rPr>
        <w:t>аспорт</w:t>
      </w:r>
      <w:r>
        <w:rPr>
          <w:rFonts w:cs="Times New Roman"/>
          <w:sz w:val="28"/>
          <w:szCs w:val="28"/>
        </w:rPr>
        <w:t xml:space="preserve"> отходов?</w:t>
      </w:r>
    </w:p>
    <w:p w:rsidR="00CA2C73" w:rsidRPr="00CA2C73" w:rsidRDefault="00CA2C73" w:rsidP="00CA2C73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A2C73">
        <w:rPr>
          <w:sz w:val="28"/>
          <w:szCs w:val="28"/>
        </w:rPr>
        <w:t xml:space="preserve">На отходы, относящиеся к </w:t>
      </w:r>
      <w:r w:rsidRPr="00CA2C73">
        <w:rPr>
          <w:sz w:val="28"/>
          <w:szCs w:val="28"/>
          <w:lang w:val="en-US"/>
        </w:rPr>
        <w:t>V</w:t>
      </w:r>
      <w:r w:rsidRPr="00CA2C73">
        <w:rPr>
          <w:sz w:val="28"/>
          <w:szCs w:val="28"/>
        </w:rPr>
        <w:t xml:space="preserve"> классу опасности, составлять паспорт не требуется. Необходимо осуществить отнесение отхода (шлака) к конкретному классу опасности.</w:t>
      </w:r>
    </w:p>
    <w:p w:rsidR="009A0ACA" w:rsidRPr="00CA2C73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CA2C73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CA2C73" w:rsidRDefault="00CA2C73" w:rsidP="00CA2C7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 xml:space="preserve">Почему </w:t>
      </w:r>
      <w:proofErr w:type="spellStart"/>
      <w:r w:rsidR="009A0ACA" w:rsidRPr="00CA2C73">
        <w:rPr>
          <w:rFonts w:cs="Times New Roman"/>
          <w:sz w:val="28"/>
          <w:szCs w:val="28"/>
        </w:rPr>
        <w:t>Росприроднадзор</w:t>
      </w:r>
      <w:proofErr w:type="spellEnd"/>
      <w:r w:rsidR="009A0ACA" w:rsidRPr="00CA2C73">
        <w:rPr>
          <w:rFonts w:cs="Times New Roman"/>
          <w:sz w:val="28"/>
          <w:szCs w:val="28"/>
        </w:rPr>
        <w:t xml:space="preserve"> не организовывает обучение экологов 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  <w:r w:rsidRPr="00A941A6">
        <w:rPr>
          <w:rFonts w:cs="Times New Roman"/>
          <w:sz w:val="28"/>
          <w:szCs w:val="28"/>
        </w:rPr>
        <w:t>предприятий?</w:t>
      </w:r>
    </w:p>
    <w:p w:rsidR="00CA2C73" w:rsidRPr="00CA2C73" w:rsidRDefault="00CA2C73" w:rsidP="00CA2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A2C73">
        <w:rPr>
          <w:sz w:val="28"/>
          <w:szCs w:val="28"/>
        </w:rPr>
        <w:t xml:space="preserve">В полномочия </w:t>
      </w:r>
      <w:proofErr w:type="spellStart"/>
      <w:r w:rsidRPr="00CA2C73">
        <w:rPr>
          <w:sz w:val="28"/>
          <w:szCs w:val="28"/>
        </w:rPr>
        <w:t>Росприроднадзора</w:t>
      </w:r>
      <w:proofErr w:type="spellEnd"/>
      <w:r w:rsidRPr="00CA2C73">
        <w:rPr>
          <w:sz w:val="28"/>
          <w:szCs w:val="28"/>
        </w:rPr>
        <w:t xml:space="preserve"> не входит проведение обучения экологов предприятий. 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 - IV классов опасности, осуществляются в соответствии с законодательством об образовании.</w:t>
      </w:r>
    </w:p>
    <w:p w:rsidR="009A0ACA" w:rsidRPr="00CA2C73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CA2C73" w:rsidRDefault="00CA2C73" w:rsidP="00CA2C7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 xml:space="preserve">Кто несет ответственность за содержание </w:t>
      </w:r>
      <w:proofErr w:type="gramStart"/>
      <w:r w:rsidR="009A0ACA" w:rsidRPr="00CA2C73">
        <w:rPr>
          <w:rFonts w:cs="Times New Roman"/>
          <w:sz w:val="28"/>
          <w:szCs w:val="28"/>
        </w:rPr>
        <w:t>контейнерных</w:t>
      </w:r>
      <w:proofErr w:type="gramEnd"/>
      <w:r w:rsidR="009A0ACA" w:rsidRPr="00CA2C73">
        <w:rPr>
          <w:rFonts w:cs="Times New Roman"/>
          <w:sz w:val="28"/>
          <w:szCs w:val="28"/>
        </w:rPr>
        <w:t xml:space="preserve"> мусорных 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A941A6">
        <w:rPr>
          <w:rFonts w:cs="Times New Roman"/>
          <w:sz w:val="28"/>
          <w:szCs w:val="28"/>
        </w:rPr>
        <w:t>лощадок</w:t>
      </w:r>
      <w:r>
        <w:rPr>
          <w:rFonts w:cs="Times New Roman"/>
          <w:sz w:val="28"/>
          <w:szCs w:val="28"/>
        </w:rPr>
        <w:t xml:space="preserve"> на придомовых территориях?</w:t>
      </w:r>
    </w:p>
    <w:p w:rsidR="00CA2C73" w:rsidRPr="00CA2C73" w:rsidRDefault="00CA2C73" w:rsidP="00CA2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A2C73">
        <w:rPr>
          <w:sz w:val="28"/>
          <w:szCs w:val="28"/>
        </w:rPr>
        <w:t>Ответственность за содержание контейнерных площадок несет орган местного самоуправления.</w:t>
      </w:r>
    </w:p>
    <w:p w:rsidR="009A0ACA" w:rsidRPr="00CA2C73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CA2C73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Default="00CA2C73" w:rsidP="009A0A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 xml:space="preserve">Является ли река </w:t>
      </w:r>
      <w:proofErr w:type="spellStart"/>
      <w:r w:rsidR="009A0ACA" w:rsidRPr="00CA2C73">
        <w:rPr>
          <w:rFonts w:cs="Times New Roman"/>
          <w:sz w:val="28"/>
          <w:szCs w:val="28"/>
        </w:rPr>
        <w:t>Кульдур</w:t>
      </w:r>
      <w:proofErr w:type="spellEnd"/>
      <w:r w:rsidR="009A0ACA" w:rsidRPr="00CA2C73">
        <w:rPr>
          <w:rFonts w:cs="Times New Roman"/>
          <w:sz w:val="28"/>
          <w:szCs w:val="28"/>
        </w:rPr>
        <w:t xml:space="preserve"> объектом федерального государственного</w:t>
      </w:r>
      <w:r>
        <w:rPr>
          <w:rFonts w:cs="Times New Roman"/>
          <w:sz w:val="28"/>
          <w:szCs w:val="28"/>
        </w:rPr>
        <w:t xml:space="preserve"> </w:t>
      </w:r>
      <w:r w:rsidR="009A0ACA" w:rsidRPr="00A941A6">
        <w:rPr>
          <w:rFonts w:cs="Times New Roman"/>
          <w:sz w:val="28"/>
          <w:szCs w:val="28"/>
        </w:rPr>
        <w:t>контроля?</w:t>
      </w:r>
    </w:p>
    <w:p w:rsidR="00CA2C73" w:rsidRDefault="00CA2C73" w:rsidP="009A0A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Да.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Pr="009A0ACA">
        <w:rPr>
          <w:rFonts w:cs="Times New Roman"/>
          <w:sz w:val="28"/>
          <w:szCs w:val="28"/>
        </w:rPr>
        <w:t>Должны ли вносить плату за НВОС предприятия, у которых остались</w:t>
      </w:r>
      <w:r>
        <w:rPr>
          <w:rFonts w:cs="Times New Roman"/>
          <w:sz w:val="28"/>
          <w:szCs w:val="28"/>
        </w:rPr>
        <w:t xml:space="preserve"> </w:t>
      </w:r>
      <w:r w:rsidRPr="00361BBC">
        <w:rPr>
          <w:rFonts w:cs="Times New Roman"/>
          <w:sz w:val="28"/>
          <w:szCs w:val="28"/>
        </w:rPr>
        <w:t>лицензии на размещение отходов</w:t>
      </w:r>
      <w:r>
        <w:rPr>
          <w:rFonts w:cs="Times New Roman"/>
          <w:sz w:val="28"/>
          <w:szCs w:val="28"/>
        </w:rPr>
        <w:t>?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9A0ACA" w:rsidRDefault="009A0ACA" w:rsidP="009A0AC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bCs/>
          <w:color w:val="000000"/>
          <w:spacing w:val="-6"/>
          <w:sz w:val="28"/>
          <w:szCs w:val="28"/>
        </w:rPr>
        <w:t xml:space="preserve">ОТВЕТ:  </w:t>
      </w:r>
      <w:r w:rsidRPr="009A0ACA">
        <w:rPr>
          <w:bCs/>
          <w:color w:val="000000"/>
          <w:spacing w:val="-6"/>
          <w:sz w:val="28"/>
          <w:szCs w:val="28"/>
        </w:rPr>
        <w:t>Плата взимается за размещение отходов. Внесение платы за негативное воздействие на окружающую среду при размещении отходов  (за исключением ТКО) осуществляется лицами, в процессе осуществления которыми хозяйственной деятельности  образуются отходы.</w:t>
      </w:r>
    </w:p>
    <w:p w:rsidR="009A0ACA" w:rsidRPr="009A0ACA" w:rsidRDefault="009A0ACA" w:rsidP="00CA2C73">
      <w:pPr>
        <w:ind w:firstLine="708"/>
        <w:rPr>
          <w:bCs/>
          <w:color w:val="000000"/>
          <w:spacing w:val="-6"/>
          <w:sz w:val="28"/>
          <w:szCs w:val="28"/>
        </w:rPr>
      </w:pPr>
      <w:r w:rsidRPr="009A0ACA">
        <w:rPr>
          <w:bCs/>
          <w:color w:val="000000"/>
          <w:spacing w:val="-6"/>
          <w:sz w:val="28"/>
          <w:szCs w:val="28"/>
        </w:rPr>
        <w:t>Плата за твердые коммунальные отходы до момента выбора регионального оператора по обращению с твердыми коммунальными отходами взимается  с организаций, осуществляющих  лицензированную деятельность по размещению отходов.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CA2C73" w:rsidRDefault="00CA2C73" w:rsidP="00CA2C7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>Нужно ли актуализировать учетные сведения после получения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  <w:r w:rsidRPr="00361BBC">
        <w:rPr>
          <w:rFonts w:cs="Times New Roman"/>
          <w:sz w:val="28"/>
          <w:szCs w:val="28"/>
        </w:rPr>
        <w:t xml:space="preserve"> разрешения?</w:t>
      </w:r>
    </w:p>
    <w:p w:rsidR="009A0ACA" w:rsidRPr="00CA2C73" w:rsidRDefault="00CA2C73" w:rsidP="00CA2C7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bCs/>
          <w:color w:val="000000"/>
          <w:spacing w:val="-6"/>
          <w:sz w:val="28"/>
          <w:szCs w:val="28"/>
        </w:rPr>
        <w:t xml:space="preserve">ОТВЕТ: </w:t>
      </w:r>
      <w:r w:rsidR="009A0ACA" w:rsidRPr="00CA2C73">
        <w:rPr>
          <w:bCs/>
          <w:color w:val="000000"/>
          <w:spacing w:val="-6"/>
          <w:sz w:val="28"/>
          <w:szCs w:val="28"/>
        </w:rPr>
        <w:t xml:space="preserve">Федеральным Законом № 7-ФЗ предусмотрены случаи, при которых сведения об объектах подлежат обязательной актуализации в реестре, установлены сроки представления сведений для актуализации. В случае если в результате получения разрешения изменились сведения, внесенные в реестр об источниках загрязнения окружающей среды, такие сведения подлежат актуализации. </w:t>
      </w:r>
    </w:p>
    <w:p w:rsidR="009A0ACA" w:rsidRPr="00CA2C73" w:rsidRDefault="009A0ACA" w:rsidP="00CA2C73">
      <w:pPr>
        <w:ind w:firstLine="708"/>
        <w:rPr>
          <w:rFonts w:cs="Times New Roman"/>
        </w:rPr>
      </w:pPr>
      <w:r w:rsidRPr="00CA2C73">
        <w:rPr>
          <w:bCs/>
          <w:color w:val="000000"/>
          <w:spacing w:val="-6"/>
          <w:sz w:val="28"/>
          <w:szCs w:val="28"/>
        </w:rPr>
        <w:t>Также актуализация сведений возможна в случае необходимости  исправления допущенных описок, опечаток и арифметических ошибок.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CA2C73" w:rsidRDefault="00CA2C73" w:rsidP="00CA2C7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>В какие сроки производится корректировка расчета платы за НВОС?</w:t>
      </w:r>
    </w:p>
    <w:p w:rsidR="009A0ACA" w:rsidRPr="00CA2C73" w:rsidRDefault="00CA2C73" w:rsidP="00CA2C7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bCs/>
          <w:color w:val="000000"/>
          <w:spacing w:val="-6"/>
          <w:sz w:val="28"/>
          <w:szCs w:val="28"/>
        </w:rPr>
        <w:t xml:space="preserve">ОТВЕТ: </w:t>
      </w:r>
      <w:r w:rsidR="009A0ACA" w:rsidRPr="00CA2C73">
        <w:rPr>
          <w:bCs/>
          <w:color w:val="000000"/>
          <w:spacing w:val="-6"/>
          <w:sz w:val="28"/>
          <w:szCs w:val="28"/>
        </w:rPr>
        <w:t xml:space="preserve">В случае если при проведении проверки декларации о плате выявлены ошибки в этой декларации, и администратором платы лицу, обязанному вносит плату направлено требование, срок представления уточненной декларации в течение 7 рабочих дней. </w:t>
      </w:r>
    </w:p>
    <w:p w:rsidR="009A0ACA" w:rsidRPr="00CA2C73" w:rsidRDefault="009A0ACA" w:rsidP="00CA2C73">
      <w:pPr>
        <w:ind w:firstLine="568"/>
        <w:rPr>
          <w:bCs/>
          <w:color w:val="000000"/>
          <w:spacing w:val="-6"/>
          <w:sz w:val="28"/>
          <w:szCs w:val="28"/>
        </w:rPr>
      </w:pPr>
      <w:r w:rsidRPr="00CA2C73">
        <w:rPr>
          <w:bCs/>
          <w:color w:val="000000"/>
          <w:spacing w:val="-6"/>
          <w:sz w:val="28"/>
          <w:szCs w:val="28"/>
        </w:rPr>
        <w:t xml:space="preserve">При обнаружении лицом, обязанным вносить плату, в представленной им </w:t>
      </w:r>
      <w:hyperlink w:anchor="sub_2000" w:history="1">
        <w:r w:rsidRPr="00CA2C73">
          <w:rPr>
            <w:bCs/>
            <w:color w:val="000000"/>
            <w:spacing w:val="-6"/>
            <w:sz w:val="28"/>
            <w:szCs w:val="28"/>
          </w:rPr>
          <w:t>декларации</w:t>
        </w:r>
      </w:hyperlink>
      <w:r w:rsidRPr="00CA2C73">
        <w:rPr>
          <w:bCs/>
          <w:color w:val="000000"/>
          <w:spacing w:val="-6"/>
          <w:sz w:val="28"/>
          <w:szCs w:val="28"/>
        </w:rPr>
        <w:t xml:space="preserve"> о плате за отчетный год недостоверных сведений либо неполноты отражения сведений, а также ошибок, лицо обязанное вносить плату, вправе представить уточненную декларацию о плате за данный отчетный год не позднее 10-го марта года, следующего </w:t>
      </w:r>
      <w:proofErr w:type="gramStart"/>
      <w:r w:rsidRPr="00CA2C73">
        <w:rPr>
          <w:bCs/>
          <w:color w:val="000000"/>
          <w:spacing w:val="-6"/>
          <w:sz w:val="28"/>
          <w:szCs w:val="28"/>
        </w:rPr>
        <w:t>за</w:t>
      </w:r>
      <w:proofErr w:type="gramEnd"/>
      <w:r w:rsidRPr="00CA2C73">
        <w:rPr>
          <w:bCs/>
          <w:color w:val="000000"/>
          <w:spacing w:val="-6"/>
          <w:sz w:val="28"/>
          <w:szCs w:val="28"/>
        </w:rPr>
        <w:t xml:space="preserve"> отчетным.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A0597E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A0597E" w:rsidRDefault="00CA2C73" w:rsidP="009A0A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>В какие сроки производится сверка взаимозачетов по внесению платы</w:t>
      </w:r>
      <w:r>
        <w:rPr>
          <w:rFonts w:cs="Times New Roman"/>
          <w:sz w:val="28"/>
          <w:szCs w:val="28"/>
        </w:rPr>
        <w:t xml:space="preserve"> </w:t>
      </w:r>
      <w:r w:rsidR="009A0ACA" w:rsidRPr="00A0597E">
        <w:rPr>
          <w:rFonts w:cs="Times New Roman"/>
          <w:sz w:val="28"/>
          <w:szCs w:val="28"/>
        </w:rPr>
        <w:t>за НВОС</w:t>
      </w:r>
      <w:r w:rsidR="009A0ACA">
        <w:rPr>
          <w:rFonts w:cs="Times New Roman"/>
          <w:sz w:val="28"/>
          <w:szCs w:val="28"/>
        </w:rPr>
        <w:t>?</w:t>
      </w:r>
    </w:p>
    <w:p w:rsidR="009A0ACA" w:rsidRPr="00CA2C73" w:rsidRDefault="00CA2C73" w:rsidP="00CA2C7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bCs/>
          <w:color w:val="000000"/>
          <w:spacing w:val="-6"/>
          <w:sz w:val="28"/>
          <w:szCs w:val="28"/>
        </w:rPr>
        <w:t xml:space="preserve">ОТВЕТ: </w:t>
      </w:r>
      <w:r w:rsidR="009A0ACA" w:rsidRPr="00CA2C73">
        <w:rPr>
          <w:bCs/>
          <w:color w:val="000000"/>
          <w:spacing w:val="-6"/>
          <w:sz w:val="28"/>
          <w:szCs w:val="28"/>
        </w:rPr>
        <w:t>Проведение сверки расчетов возможно после рассмотрения представленных документов и проверки правильности исчисления платы.</w:t>
      </w:r>
    </w:p>
    <w:p w:rsidR="009A0ACA" w:rsidRPr="00CA2C73" w:rsidRDefault="009A0ACA" w:rsidP="00CA2C73">
      <w:pPr>
        <w:ind w:firstLine="568"/>
        <w:rPr>
          <w:bCs/>
          <w:color w:val="000000"/>
          <w:spacing w:val="-6"/>
          <w:sz w:val="28"/>
          <w:szCs w:val="28"/>
        </w:rPr>
      </w:pPr>
      <w:proofErr w:type="gramStart"/>
      <w:r w:rsidRPr="00CA2C73">
        <w:rPr>
          <w:bCs/>
          <w:color w:val="000000"/>
          <w:spacing w:val="-6"/>
          <w:sz w:val="28"/>
          <w:szCs w:val="28"/>
        </w:rPr>
        <w:t>Контроль за</w:t>
      </w:r>
      <w:proofErr w:type="gramEnd"/>
      <w:r w:rsidRPr="00CA2C73">
        <w:rPr>
          <w:bCs/>
          <w:color w:val="000000"/>
          <w:spacing w:val="-6"/>
          <w:sz w:val="28"/>
          <w:szCs w:val="28"/>
        </w:rPr>
        <w:t xml:space="preserve"> исчислением платы осуществляется администратором платы в течение  9 месяцев со дня приема декларации о плате.</w:t>
      </w:r>
    </w:p>
    <w:p w:rsidR="009A0ACA" w:rsidRDefault="009A0ACA" w:rsidP="009A0ACA">
      <w:pPr>
        <w:jc w:val="both"/>
        <w:rPr>
          <w:rFonts w:cs="Times New Roman"/>
          <w:sz w:val="28"/>
          <w:szCs w:val="28"/>
        </w:rPr>
      </w:pPr>
    </w:p>
    <w:p w:rsidR="009A0ACA" w:rsidRPr="00A0597E" w:rsidRDefault="00CA2C73" w:rsidP="009A0A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ВОПРОС: </w:t>
      </w:r>
      <w:r w:rsidR="009A0ACA" w:rsidRPr="00CA2C73">
        <w:rPr>
          <w:rFonts w:cs="Times New Roman"/>
          <w:sz w:val="28"/>
          <w:szCs w:val="28"/>
        </w:rPr>
        <w:t>Основным видом деятельности предприятия является транспортировка</w:t>
      </w:r>
      <w:r>
        <w:rPr>
          <w:rFonts w:cs="Times New Roman"/>
          <w:sz w:val="28"/>
          <w:szCs w:val="28"/>
        </w:rPr>
        <w:t xml:space="preserve"> </w:t>
      </w:r>
      <w:r w:rsidR="009A0ACA" w:rsidRPr="00D10E46">
        <w:rPr>
          <w:rFonts w:cs="Times New Roman"/>
          <w:sz w:val="28"/>
          <w:szCs w:val="28"/>
        </w:rPr>
        <w:t>нефтепродуктов по труб</w:t>
      </w:r>
      <w:r w:rsidR="009A0ACA">
        <w:rPr>
          <w:rFonts w:cs="Times New Roman"/>
          <w:sz w:val="28"/>
          <w:szCs w:val="28"/>
        </w:rPr>
        <w:t xml:space="preserve">опроводу. В процессе применяется установка по сжиганию отходов. Верно ли, что в таком случае хозяйствующий субъект относится к объектам </w:t>
      </w:r>
      <w:r w:rsidR="009A0ACA">
        <w:rPr>
          <w:rFonts w:cs="Times New Roman"/>
          <w:sz w:val="28"/>
          <w:szCs w:val="28"/>
          <w:lang w:val="en-US"/>
        </w:rPr>
        <w:t>I</w:t>
      </w:r>
      <w:r w:rsidR="009A0ACA">
        <w:rPr>
          <w:rFonts w:cs="Times New Roman"/>
          <w:sz w:val="28"/>
          <w:szCs w:val="28"/>
        </w:rPr>
        <w:t xml:space="preserve"> категории?</w:t>
      </w:r>
    </w:p>
    <w:p w:rsidR="00CA2C73" w:rsidRPr="00CA2C73" w:rsidRDefault="00CA2C73" w:rsidP="00CA2C73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ОТВЕТ: </w:t>
      </w:r>
      <w:r w:rsidRPr="00CA2C73">
        <w:rPr>
          <w:bCs/>
          <w:color w:val="000000"/>
          <w:spacing w:val="-6"/>
          <w:sz w:val="28"/>
          <w:szCs w:val="28"/>
        </w:rPr>
        <w:t xml:space="preserve">В случае если на объекте осуществляется деятельность по  обезвреживанию отходов </w:t>
      </w:r>
      <w:r w:rsidRPr="00CA2C73">
        <w:rPr>
          <w:bCs/>
          <w:color w:val="000000"/>
          <w:spacing w:val="-6"/>
          <w:sz w:val="28"/>
          <w:szCs w:val="28"/>
          <w:lang w:val="en-US"/>
        </w:rPr>
        <w:t>I</w:t>
      </w:r>
      <w:r w:rsidRPr="00CA2C73">
        <w:rPr>
          <w:bCs/>
          <w:color w:val="000000"/>
          <w:spacing w:val="-6"/>
          <w:sz w:val="28"/>
          <w:szCs w:val="28"/>
        </w:rPr>
        <w:t xml:space="preserve"> – </w:t>
      </w:r>
      <w:r w:rsidRPr="00CA2C73">
        <w:rPr>
          <w:bCs/>
          <w:color w:val="000000"/>
          <w:spacing w:val="-6"/>
          <w:sz w:val="28"/>
          <w:szCs w:val="28"/>
          <w:lang w:val="en-US"/>
        </w:rPr>
        <w:t>III</w:t>
      </w:r>
      <w:r w:rsidRPr="00CA2C73">
        <w:rPr>
          <w:bCs/>
          <w:color w:val="000000"/>
          <w:spacing w:val="-6"/>
          <w:sz w:val="28"/>
          <w:szCs w:val="28"/>
        </w:rPr>
        <w:t xml:space="preserve"> классов опасности объект относится к объекту </w:t>
      </w:r>
      <w:r w:rsidRPr="00CA2C73">
        <w:rPr>
          <w:bCs/>
          <w:color w:val="000000"/>
          <w:spacing w:val="-6"/>
          <w:sz w:val="28"/>
          <w:szCs w:val="28"/>
          <w:lang w:val="en-US"/>
        </w:rPr>
        <w:t>I</w:t>
      </w:r>
      <w:r w:rsidRPr="00CA2C73">
        <w:rPr>
          <w:bCs/>
          <w:color w:val="000000"/>
          <w:spacing w:val="-6"/>
          <w:sz w:val="28"/>
          <w:szCs w:val="28"/>
        </w:rPr>
        <w:t xml:space="preserve"> категории.</w:t>
      </w:r>
    </w:p>
    <w:p w:rsidR="00CA2C73" w:rsidRPr="006F1555" w:rsidRDefault="00CA2C73" w:rsidP="00CA2C73">
      <w:pPr>
        <w:ind w:left="720"/>
        <w:rPr>
          <w:bCs/>
          <w:color w:val="000000"/>
          <w:spacing w:val="-6"/>
          <w:sz w:val="28"/>
          <w:szCs w:val="28"/>
        </w:rPr>
      </w:pPr>
    </w:p>
    <w:p w:rsidR="009C3E37" w:rsidRPr="009C3E37" w:rsidRDefault="009C3E37" w:rsidP="009C3E37">
      <w:pPr>
        <w:jc w:val="both"/>
        <w:rPr>
          <w:sz w:val="28"/>
          <w:szCs w:val="28"/>
        </w:rPr>
      </w:pPr>
    </w:p>
    <w:sectPr w:rsidR="009C3E37" w:rsidRPr="009C3E37" w:rsidSect="004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515"/>
    <w:multiLevelType w:val="hybridMultilevel"/>
    <w:tmpl w:val="0BC25186"/>
    <w:lvl w:ilvl="0" w:tplc="63F2B16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441A9"/>
    <w:multiLevelType w:val="hybridMultilevel"/>
    <w:tmpl w:val="0BC25186"/>
    <w:lvl w:ilvl="0" w:tplc="63F2B16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A01FC"/>
    <w:multiLevelType w:val="hybridMultilevel"/>
    <w:tmpl w:val="17A098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952F68"/>
    <w:multiLevelType w:val="hybridMultilevel"/>
    <w:tmpl w:val="A43E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3654"/>
    <w:multiLevelType w:val="hybridMultilevel"/>
    <w:tmpl w:val="0BC25186"/>
    <w:lvl w:ilvl="0" w:tplc="63F2B16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37"/>
    <w:rsid w:val="004265B1"/>
    <w:rsid w:val="009A0ACA"/>
    <w:rsid w:val="009C3E37"/>
    <w:rsid w:val="00CA2C73"/>
    <w:rsid w:val="00E8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YRPNEAO</dc:creator>
  <cp:keywords/>
  <dc:description/>
  <cp:lastModifiedBy>YRPNEAO</cp:lastModifiedBy>
  <cp:revision>3</cp:revision>
  <cp:lastPrinted>2017-05-23T01:59:00Z</cp:lastPrinted>
  <dcterms:created xsi:type="dcterms:W3CDTF">2017-05-23T01:38:00Z</dcterms:created>
  <dcterms:modified xsi:type="dcterms:W3CDTF">2017-05-23T02:00:00Z</dcterms:modified>
</cp:coreProperties>
</file>