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9A" w:rsidRPr="00CA4BEC" w:rsidRDefault="00576E5E" w:rsidP="00CA4BEC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 w:rsidRPr="00CA4BEC">
        <w:t>УВЕДОМЛЕНИЕ</w:t>
      </w:r>
      <w:bookmarkEnd w:id="0"/>
    </w:p>
    <w:p w:rsidR="0001149A" w:rsidRPr="00CA4BEC" w:rsidRDefault="00576E5E" w:rsidP="00CA4BEC">
      <w:pPr>
        <w:pStyle w:val="10"/>
        <w:keepNext/>
        <w:keepLines/>
        <w:shd w:val="clear" w:color="auto" w:fill="auto"/>
        <w:spacing w:after="240" w:line="240" w:lineRule="auto"/>
      </w:pPr>
      <w:bookmarkStart w:id="1" w:name="bookmark1"/>
      <w:r w:rsidRPr="00CA4BEC">
        <w:t>о проведении публичных обсуждений результатов</w:t>
      </w:r>
      <w:r w:rsidRPr="00CA4BEC">
        <w:br/>
        <w:t>правоприменительной практики</w:t>
      </w:r>
      <w:bookmarkEnd w:id="1"/>
    </w:p>
    <w:p w:rsidR="0001149A" w:rsidRDefault="00576E5E">
      <w:pPr>
        <w:pStyle w:val="20"/>
        <w:shd w:val="clear" w:color="auto" w:fill="auto"/>
        <w:spacing w:before="0"/>
        <w:ind w:firstLine="560"/>
      </w:pPr>
      <w:r>
        <w:t>В рамках реализации проектов стратегического направления «Реформа контрольной и надзорной деятельности» от 21.02.2017 № 13(2) Центрально</w:t>
      </w:r>
      <w:r>
        <w:softHyphen/>
      </w:r>
      <w:r w:rsidR="003C23B9">
        <w:t>Ч</w:t>
      </w:r>
      <w:r>
        <w:t>ерноземное межрегиональное управление Росприроднадзора уведомляет о проведении публичного обсуждения результатов правоприменительной практики.</w:t>
      </w:r>
    </w:p>
    <w:p w:rsidR="0001149A" w:rsidRDefault="003C23B9">
      <w:pPr>
        <w:pStyle w:val="20"/>
        <w:shd w:val="clear" w:color="auto" w:fill="auto"/>
        <w:spacing w:before="0" w:after="10"/>
        <w:ind w:firstLine="560"/>
      </w:pPr>
      <w:r>
        <w:rPr>
          <w:rStyle w:val="21"/>
        </w:rPr>
        <w:t>10</w:t>
      </w:r>
      <w:r w:rsidR="00576E5E">
        <w:rPr>
          <w:rStyle w:val="21"/>
        </w:rPr>
        <w:t xml:space="preserve"> </w:t>
      </w:r>
      <w:r>
        <w:rPr>
          <w:rStyle w:val="21"/>
        </w:rPr>
        <w:t>ноября</w:t>
      </w:r>
      <w:r w:rsidR="00576E5E">
        <w:rPr>
          <w:rStyle w:val="21"/>
        </w:rPr>
        <w:t xml:space="preserve"> 2021 года в 11:00 (время МСК) </w:t>
      </w:r>
      <w:r w:rsidR="00576E5E">
        <w:t>в режиме видео-конференц-связи посредством приложения</w:t>
      </w:r>
      <w:r w:rsidR="00A108BA">
        <w:t xml:space="preserve"> </w:t>
      </w:r>
      <w:r w:rsidR="00A108BA">
        <w:rPr>
          <w:lang w:val="en-US"/>
        </w:rPr>
        <w:t>ZOOM</w:t>
      </w:r>
      <w:r w:rsidR="00576E5E" w:rsidRPr="00F42C5F">
        <w:rPr>
          <w:lang w:eastAsia="en-US" w:bidi="en-US"/>
        </w:rPr>
        <w:t>,</w:t>
      </w:r>
      <w:r w:rsidR="00576E5E" w:rsidRPr="00576E5E">
        <w:rPr>
          <w:lang w:eastAsia="en-US" w:bidi="en-US"/>
        </w:rPr>
        <w:t xml:space="preserve"> </w:t>
      </w:r>
      <w:r w:rsidR="00576E5E">
        <w:t xml:space="preserve">состоится публичное обсуждение результатов правоприменительной практики Центрально-Черноземного межрегионального управления Росприроднадзора за </w:t>
      </w:r>
      <w:r>
        <w:t>9</w:t>
      </w:r>
      <w:r w:rsidR="00576E5E">
        <w:t xml:space="preserve"> </w:t>
      </w:r>
      <w:r>
        <w:t>месяцев</w:t>
      </w:r>
      <w:r w:rsidR="00576E5E">
        <w:t xml:space="preserve"> 2021 года в формате видеоконференции на платформе вебинара.</w:t>
      </w:r>
    </w:p>
    <w:p w:rsidR="0001149A" w:rsidRDefault="00576E5E">
      <w:pPr>
        <w:pStyle w:val="20"/>
        <w:shd w:val="clear" w:color="auto" w:fill="auto"/>
        <w:spacing w:before="0" w:line="605" w:lineRule="exact"/>
        <w:ind w:firstLine="560"/>
      </w:pPr>
      <w:r>
        <w:t>Ссылка для подключения к конференции:</w:t>
      </w:r>
      <w:bookmarkStart w:id="2" w:name="_GoBack"/>
      <w:bookmarkEnd w:id="2"/>
    </w:p>
    <w:p w:rsidR="00EB6C02" w:rsidRDefault="00EB6C02">
      <w:pPr>
        <w:pStyle w:val="20"/>
        <w:shd w:val="clear" w:color="auto" w:fill="auto"/>
        <w:spacing w:before="0" w:line="605" w:lineRule="exact"/>
        <w:ind w:firstLine="560"/>
        <w:rPr>
          <w:rStyle w:val="a3"/>
        </w:rPr>
      </w:pPr>
      <w:r w:rsidRPr="00EB6C02">
        <w:rPr>
          <w:rStyle w:val="a3"/>
        </w:rPr>
        <w:t xml:space="preserve">https://zoom.us/webinar/register/WN_o29U152hRe2RQBt4rpZeig </w:t>
      </w:r>
    </w:p>
    <w:p w:rsidR="0001149A" w:rsidRDefault="00576E5E">
      <w:pPr>
        <w:pStyle w:val="20"/>
        <w:shd w:val="clear" w:color="auto" w:fill="auto"/>
        <w:spacing w:before="0" w:line="605" w:lineRule="exact"/>
        <w:ind w:firstLine="560"/>
      </w:pPr>
      <w:r>
        <w:t>регистрация открыта с 2</w:t>
      </w:r>
      <w:r w:rsidR="003C23B9">
        <w:t>7</w:t>
      </w:r>
      <w:r>
        <w:t>.</w:t>
      </w:r>
      <w:r w:rsidR="003C23B9">
        <w:t>1</w:t>
      </w:r>
      <w:r>
        <w:t>0.202</w:t>
      </w:r>
      <w:r w:rsidR="003C23B9">
        <w:t>1</w:t>
      </w:r>
      <w:r>
        <w:t xml:space="preserve"> с 8:00 по </w:t>
      </w:r>
      <w:r w:rsidR="003C23B9">
        <w:t>10.11</w:t>
      </w:r>
      <w:r>
        <w:t>.202</w:t>
      </w:r>
      <w:r w:rsidR="003C23B9">
        <w:t>1</w:t>
      </w:r>
      <w:r>
        <w:t xml:space="preserve"> до 11:00.</w:t>
      </w:r>
    </w:p>
    <w:p w:rsidR="0001149A" w:rsidRDefault="00576E5E">
      <w:pPr>
        <w:pStyle w:val="20"/>
        <w:shd w:val="clear" w:color="auto" w:fill="auto"/>
        <w:spacing w:before="0" w:after="248"/>
        <w:ind w:firstLine="460"/>
      </w:pPr>
      <w:r>
        <w:t>К участию в мероприятии приглашаются природопользователи, представители бизнес-сообщества, представители федеральных</w:t>
      </w:r>
      <w:r w:rsidR="00F42C5F">
        <w:t>,</w:t>
      </w:r>
      <w:r>
        <w:t xml:space="preserve"> региональных и местных органов власти, общественных экологических организаций и СМИ.</w:t>
      </w:r>
    </w:p>
    <w:p w:rsidR="0001149A" w:rsidRDefault="00576E5E">
      <w:pPr>
        <w:pStyle w:val="20"/>
        <w:shd w:val="clear" w:color="auto" w:fill="auto"/>
        <w:spacing w:before="0" w:after="232" w:line="307" w:lineRule="exact"/>
        <w:ind w:firstLine="460"/>
      </w:pPr>
      <w:r>
        <w:t>Участники публичных обсуждений смогут получить ответы на все имеющиеся у них вопросы.</w:t>
      </w:r>
    </w:p>
    <w:p w:rsidR="0001149A" w:rsidRDefault="00576E5E">
      <w:pPr>
        <w:pStyle w:val="20"/>
        <w:shd w:val="clear" w:color="auto" w:fill="auto"/>
        <w:spacing w:before="0" w:after="270"/>
        <w:ind w:firstLine="460"/>
      </w:pPr>
      <w:r>
        <w:t>В ходе мероприятия состоится обсуждение актуальных организационных, правовых, информационных проблем, связанных с реализацией новых требований нормативных правовых актов. Также будут рассмотрены типовые нарушения обязательных требований, результаты проверочных мероприятий, результаты судебного оспаривания решений должностных лиц органа государственного надзора и др.</w:t>
      </w:r>
    </w:p>
    <w:p w:rsidR="0001149A" w:rsidRDefault="00576E5E">
      <w:pPr>
        <w:pStyle w:val="20"/>
        <w:shd w:val="clear" w:color="auto" w:fill="auto"/>
        <w:spacing w:before="0" w:after="246" w:line="280" w:lineRule="exact"/>
        <w:ind w:firstLine="460"/>
      </w:pPr>
      <w:r>
        <w:t>На мероприятии будут рассмотрены следующие вопросы:</w:t>
      </w:r>
    </w:p>
    <w:p w:rsidR="003C23B9" w:rsidRDefault="003C23B9" w:rsidP="003C23B9">
      <w:pPr>
        <w:pStyle w:val="a6"/>
        <w:spacing w:after="0" w:line="240" w:lineRule="auto"/>
        <w:ind w:left="0"/>
        <w:jc w:val="both"/>
      </w:pPr>
      <w:r>
        <w:rPr>
          <w:rFonts w:ascii="MS Mincho" w:eastAsia="MS Mincho" w:hAnsi="MS Mincho" w:cs="MS Mincho" w:hint="eastAsia"/>
        </w:rPr>
        <w:t>✔</w:t>
      </w:r>
      <w:r>
        <w:rPr>
          <w:rFonts w:ascii="Times New Roman" w:hAnsi="Times New Roman"/>
          <w:sz w:val="28"/>
          <w:szCs w:val="28"/>
        </w:rPr>
        <w:t xml:space="preserve"> Об </w:t>
      </w:r>
      <w:r w:rsidRPr="003C23B9">
        <w:rPr>
          <w:rFonts w:ascii="Times New Roman" w:hAnsi="Times New Roman"/>
          <w:sz w:val="28"/>
          <w:szCs w:val="28"/>
        </w:rPr>
        <w:t>основных результатах осуществления и реализации полномочий Центрально-Черноземного межрегионального управления Росприроднадзора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3B9">
        <w:rPr>
          <w:rFonts w:ascii="Times New Roman" w:hAnsi="Times New Roman"/>
          <w:sz w:val="28"/>
          <w:szCs w:val="28"/>
        </w:rPr>
        <w:t xml:space="preserve"> за 9 месяцев 2021 года</w:t>
      </w:r>
      <w:r w:rsidR="00CA4BEC">
        <w:rPr>
          <w:rFonts w:ascii="Times New Roman" w:hAnsi="Times New Roman"/>
          <w:sz w:val="28"/>
          <w:szCs w:val="28"/>
        </w:rPr>
        <w:t>;</w:t>
      </w:r>
      <w:r>
        <w:t xml:space="preserve"> </w:t>
      </w:r>
    </w:p>
    <w:p w:rsidR="003C23B9" w:rsidRDefault="003C23B9" w:rsidP="003C23B9">
      <w:pPr>
        <w:pStyle w:val="a6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="MS Mincho" w:eastAsia="MS Mincho" w:hAnsi="MS Mincho" w:cs="MS Mincho" w:hint="eastAsia"/>
        </w:rPr>
        <w:t>✔</w:t>
      </w:r>
      <w:r w:rsidRPr="003C23B9">
        <w:rPr>
          <w:rFonts w:ascii="Times New Roman" w:hAnsi="Times New Roman"/>
          <w:sz w:val="28"/>
          <w:szCs w:val="28"/>
        </w:rPr>
        <w:t xml:space="preserve"> О результатах правоприменительной  практики Центрально-Черноземного межрегионального управления Росприроднадзора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3B9">
        <w:rPr>
          <w:rFonts w:ascii="Times New Roman" w:hAnsi="Times New Roman"/>
          <w:sz w:val="28"/>
          <w:szCs w:val="28"/>
        </w:rPr>
        <w:t xml:space="preserve"> Тамбовской области. Требования в области обращения с отходами 1-2 классов опасности  и изменениях в законодательстве с 1 марта 2022 года</w:t>
      </w:r>
      <w:r w:rsidR="00CA4BEC">
        <w:rPr>
          <w:rFonts w:ascii="Times New Roman" w:hAnsi="Times New Roman"/>
          <w:sz w:val="28"/>
          <w:szCs w:val="28"/>
        </w:rPr>
        <w:t>;</w:t>
      </w:r>
    </w:p>
    <w:p w:rsidR="003C23B9" w:rsidRPr="003C23B9" w:rsidRDefault="003C23B9">
      <w:pPr>
        <w:pStyle w:val="20"/>
        <w:shd w:val="clear" w:color="auto" w:fill="auto"/>
        <w:spacing w:before="0" w:line="336" w:lineRule="exact"/>
      </w:pPr>
      <w:r>
        <w:rPr>
          <w:rFonts w:ascii="MS Mincho" w:eastAsia="MS Mincho" w:hAnsi="MS Mincho" w:cs="MS Mincho" w:hint="eastAsia"/>
        </w:rPr>
        <w:t>✔</w:t>
      </w:r>
      <w:r w:rsidRPr="003C23B9">
        <w:t xml:space="preserve"> О реализации территориальной схемы  по обращению с отходами</w:t>
      </w:r>
      <w:r w:rsidR="00CA4BEC">
        <w:t>,</w:t>
      </w:r>
      <w:r w:rsidRPr="003C23B9">
        <w:t xml:space="preserve">  в том числе с ТКО на территории Тамбовской области</w:t>
      </w:r>
      <w:r w:rsidR="00CA4BEC">
        <w:t>;</w:t>
      </w:r>
    </w:p>
    <w:p w:rsidR="003C23B9" w:rsidRPr="003C23B9" w:rsidRDefault="00CA4BEC" w:rsidP="003C23B9">
      <w:pPr>
        <w:pStyle w:val="20"/>
        <w:shd w:val="clear" w:color="auto" w:fill="auto"/>
        <w:spacing w:before="0" w:line="240" w:lineRule="auto"/>
      </w:pPr>
      <w:r>
        <w:rPr>
          <w:rFonts w:ascii="MS Mincho" w:eastAsia="MS Mincho" w:hAnsi="MS Mincho" w:cs="MS Mincho" w:hint="eastAsia"/>
        </w:rPr>
        <w:t>✔</w:t>
      </w:r>
      <w:r w:rsidRPr="003C23B9">
        <w:t xml:space="preserve"> </w:t>
      </w:r>
      <w:r w:rsidR="003C23B9" w:rsidRPr="003C23B9">
        <w:t xml:space="preserve">Исполнение требований по выдаче заключений  федерального органа экологического </w:t>
      </w:r>
      <w:r w:rsidR="003C23B9">
        <w:t>надзора (</w:t>
      </w:r>
      <w:r w:rsidR="003C23B9" w:rsidRPr="003C23B9">
        <w:t xml:space="preserve">ЭКОЗОС) при строительстве и реконструкции объектов капитального строительства в случаях, установленных Градостроительным кодексом </w:t>
      </w:r>
      <w:r w:rsidR="003C23B9" w:rsidRPr="003C23B9">
        <w:lastRenderedPageBreak/>
        <w:t>РФ</w:t>
      </w:r>
      <w:r w:rsidR="00F42C5F">
        <w:t>.</w:t>
      </w:r>
    </w:p>
    <w:p w:rsidR="0001149A" w:rsidRDefault="00576E5E">
      <w:pPr>
        <w:pStyle w:val="20"/>
        <w:shd w:val="clear" w:color="auto" w:fill="auto"/>
        <w:spacing w:before="0" w:after="240"/>
        <w:ind w:firstLine="720"/>
      </w:pPr>
      <w:r>
        <w:t xml:space="preserve">Предусмотрена возможность предварительно задать вопросы для обсуждения на адрес электронной почты </w:t>
      </w:r>
      <w:hyperlink r:id="rId6" w:history="1">
        <w:r>
          <w:rPr>
            <w:rStyle w:val="a3"/>
            <w:lang w:val="en-US" w:eastAsia="en-US" w:bidi="en-US"/>
          </w:rPr>
          <w:t>rpn</w:t>
        </w:r>
        <w:r w:rsidRPr="00576E5E">
          <w:rPr>
            <w:rStyle w:val="a3"/>
            <w:lang w:eastAsia="en-US" w:bidi="en-US"/>
          </w:rPr>
          <w:t>36@</w:t>
        </w:r>
        <w:r>
          <w:rPr>
            <w:rStyle w:val="a3"/>
            <w:lang w:val="en-US" w:eastAsia="en-US" w:bidi="en-US"/>
          </w:rPr>
          <w:t>rpn</w:t>
        </w:r>
        <w:r w:rsidRPr="00576E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76E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76E5E">
        <w:rPr>
          <w:lang w:eastAsia="en-US" w:bidi="en-US"/>
        </w:rPr>
        <w:t xml:space="preserve">, </w:t>
      </w:r>
      <w:r>
        <w:t xml:space="preserve">заполнив специальную анкету, доступную по ссылке: </w:t>
      </w:r>
      <w:hyperlink r:id="rId7" w:history="1">
        <w:r w:rsidRPr="003C23B9">
          <w:rPr>
            <w:rStyle w:val="a3"/>
            <w:lang w:val="en-US" w:eastAsia="en-US" w:bidi="en-US"/>
          </w:rPr>
          <w:t>https</w:t>
        </w:r>
        <w:r w:rsidRPr="003C23B9">
          <w:rPr>
            <w:rStyle w:val="a3"/>
            <w:lang w:eastAsia="en-US" w:bidi="en-US"/>
          </w:rPr>
          <w:t>://</w:t>
        </w:r>
        <w:r w:rsidRPr="003C23B9">
          <w:rPr>
            <w:rStyle w:val="a3"/>
            <w:lang w:val="en-US" w:eastAsia="en-US" w:bidi="en-US"/>
          </w:rPr>
          <w:t>rpn</w:t>
        </w:r>
        <w:r w:rsidRPr="003C23B9">
          <w:rPr>
            <w:rStyle w:val="a3"/>
            <w:lang w:eastAsia="en-US" w:bidi="en-US"/>
          </w:rPr>
          <w:t>.</w:t>
        </w:r>
        <w:r w:rsidRPr="003C23B9">
          <w:rPr>
            <w:rStyle w:val="a3"/>
            <w:lang w:val="en-US" w:eastAsia="en-US" w:bidi="en-US"/>
          </w:rPr>
          <w:t>gov</w:t>
        </w:r>
        <w:r w:rsidRPr="003C23B9">
          <w:rPr>
            <w:rStyle w:val="a3"/>
            <w:lang w:eastAsia="en-US" w:bidi="en-US"/>
          </w:rPr>
          <w:t>.</w:t>
        </w:r>
        <w:r w:rsidRPr="003C23B9">
          <w:rPr>
            <w:rStyle w:val="a3"/>
            <w:lang w:val="en-US" w:eastAsia="en-US" w:bidi="en-US"/>
          </w:rPr>
          <w:t>ru</w:t>
        </w:r>
        <w:r w:rsidRPr="003C23B9">
          <w:rPr>
            <w:rStyle w:val="a3"/>
            <w:lang w:eastAsia="en-US" w:bidi="en-US"/>
          </w:rPr>
          <w:t>/</w:t>
        </w:r>
        <w:r w:rsidRPr="003C23B9">
          <w:rPr>
            <w:rStyle w:val="a3"/>
            <w:lang w:val="en-US" w:eastAsia="en-US" w:bidi="en-US"/>
          </w:rPr>
          <w:t>regions</w:t>
        </w:r>
        <w:r w:rsidRPr="003C23B9">
          <w:rPr>
            <w:rStyle w:val="a3"/>
            <w:lang w:eastAsia="en-US" w:bidi="en-US"/>
          </w:rPr>
          <w:t>/36/</w:t>
        </w:r>
        <w:r w:rsidRPr="003C23B9">
          <w:rPr>
            <w:rStyle w:val="a3"/>
            <w:lang w:val="en-US" w:eastAsia="en-US" w:bidi="en-US"/>
          </w:rPr>
          <w:t>for</w:t>
        </w:r>
        <w:r w:rsidRPr="003C23B9">
          <w:rPr>
            <w:rStyle w:val="a3"/>
            <w:lang w:eastAsia="en-US" w:bidi="en-US"/>
          </w:rPr>
          <w:t>_</w:t>
        </w:r>
        <w:r w:rsidRPr="003C23B9">
          <w:rPr>
            <w:rStyle w:val="a3"/>
            <w:lang w:val="en-US" w:eastAsia="en-US" w:bidi="en-US"/>
          </w:rPr>
          <w:t>users</w:t>
        </w:r>
        <w:r w:rsidRPr="003C23B9">
          <w:rPr>
            <w:rStyle w:val="a3"/>
            <w:lang w:eastAsia="en-US" w:bidi="en-US"/>
          </w:rPr>
          <w:t>/</w:t>
        </w:r>
        <w:r w:rsidRPr="003C23B9">
          <w:rPr>
            <w:rStyle w:val="a3"/>
            <w:lang w:val="en-US" w:eastAsia="en-US" w:bidi="en-US"/>
          </w:rPr>
          <w:t>law</w:t>
        </w:r>
        <w:r w:rsidRPr="003C23B9">
          <w:rPr>
            <w:rStyle w:val="a3"/>
            <w:lang w:eastAsia="en-US" w:bidi="en-US"/>
          </w:rPr>
          <w:t>/</w:t>
        </w:r>
      </w:hyperlink>
    </w:p>
    <w:p w:rsidR="0001149A" w:rsidRDefault="00576E5E">
      <w:pPr>
        <w:pStyle w:val="20"/>
        <w:shd w:val="clear" w:color="auto" w:fill="auto"/>
        <w:spacing w:before="0"/>
        <w:ind w:firstLine="720"/>
      </w:pPr>
      <w:r>
        <w:t xml:space="preserve">Ответы будут озвучены на публичных обсуждениях и (или) размещены на сайте управления во вкладке Природопользователи/ Правоприменительная практика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576E5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rpn</w:t>
        </w:r>
        <w:r w:rsidRPr="00576E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76E5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576E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regions</w:t>
        </w:r>
        <w:r w:rsidRPr="00576E5E">
          <w:rPr>
            <w:rStyle w:val="a3"/>
            <w:lang w:eastAsia="en-US" w:bidi="en-US"/>
          </w:rPr>
          <w:t>/36/</w:t>
        </w:r>
        <w:r>
          <w:rPr>
            <w:rStyle w:val="a3"/>
            <w:lang w:val="en-US" w:eastAsia="en-US" w:bidi="en-US"/>
          </w:rPr>
          <w:t>for</w:t>
        </w:r>
        <w:r w:rsidRPr="00576E5E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users</w:t>
        </w:r>
        <w:r w:rsidRPr="00576E5E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law</w:t>
        </w:r>
        <w:r w:rsidRPr="00576E5E">
          <w:rPr>
            <w:rStyle w:val="a3"/>
            <w:lang w:eastAsia="en-US" w:bidi="en-US"/>
          </w:rPr>
          <w:t>/</w:t>
        </w:r>
      </w:hyperlink>
    </w:p>
    <w:sectPr w:rsidR="0001149A" w:rsidSect="0001149A">
      <w:pgSz w:w="11900" w:h="16840"/>
      <w:pgMar w:top="653" w:right="758" w:bottom="1345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56" w:rsidRDefault="00511856" w:rsidP="0001149A">
      <w:r>
        <w:separator/>
      </w:r>
    </w:p>
  </w:endnote>
  <w:endnote w:type="continuationSeparator" w:id="0">
    <w:p w:rsidR="00511856" w:rsidRDefault="00511856" w:rsidP="000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56" w:rsidRDefault="00511856"/>
  </w:footnote>
  <w:footnote w:type="continuationSeparator" w:id="0">
    <w:p w:rsidR="00511856" w:rsidRDefault="005118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1149A"/>
    <w:rsid w:val="0001149A"/>
    <w:rsid w:val="002B0823"/>
    <w:rsid w:val="003C23B9"/>
    <w:rsid w:val="00511856"/>
    <w:rsid w:val="00576E5E"/>
    <w:rsid w:val="005906F5"/>
    <w:rsid w:val="00A108BA"/>
    <w:rsid w:val="00CA4BEC"/>
    <w:rsid w:val="00D9778D"/>
    <w:rsid w:val="00D97EAC"/>
    <w:rsid w:val="00EB6C02"/>
    <w:rsid w:val="00F4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E8F1-A1B2-4597-B19A-C6406E2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14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4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1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11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011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1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5pt-1pt">
    <w:name w:val="Основной текст (2) + 9;5 pt;Курсив;Малые прописные;Интервал -1 pt"/>
    <w:basedOn w:val="2"/>
    <w:rsid w:val="0001149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-1pt0">
    <w:name w:val="Основной текст (2) + 9;5 pt;Курсив;Интервал -1 pt"/>
    <w:basedOn w:val="2"/>
    <w:rsid w:val="00011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149A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1149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3C23B9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rsid w:val="003C23B9"/>
    <w:rPr>
      <w:rFonts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C23B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regions/36/for_users/la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pn.gov.ru/regions/36/for_users/la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36@rpn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adm010-2</cp:lastModifiedBy>
  <cp:revision>6</cp:revision>
  <cp:lastPrinted>2021-10-26T08:23:00Z</cp:lastPrinted>
  <dcterms:created xsi:type="dcterms:W3CDTF">2021-10-26T08:17:00Z</dcterms:created>
  <dcterms:modified xsi:type="dcterms:W3CDTF">2021-10-27T11:17:00Z</dcterms:modified>
</cp:coreProperties>
</file>