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5EF" w:rsidRPr="00F41EBB" w:rsidRDefault="009615EF" w:rsidP="00DE49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41EBB">
        <w:rPr>
          <w:rFonts w:ascii="Times New Roman" w:hAnsi="Times New Roman"/>
          <w:b/>
          <w:sz w:val="28"/>
          <w:szCs w:val="28"/>
        </w:rPr>
        <w:t>Доклад</w:t>
      </w:r>
    </w:p>
    <w:p w:rsidR="0038784A" w:rsidRPr="00F41EBB" w:rsidRDefault="009615EF" w:rsidP="00DE49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1EBB">
        <w:rPr>
          <w:rFonts w:ascii="Times New Roman" w:hAnsi="Times New Roman"/>
          <w:b/>
          <w:sz w:val="28"/>
          <w:szCs w:val="28"/>
        </w:rPr>
        <w:t xml:space="preserve">о правоприменительной практике Министерства природных ресурсов </w:t>
      </w:r>
    </w:p>
    <w:p w:rsidR="00707C37" w:rsidRDefault="009615EF" w:rsidP="00DE49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1EBB">
        <w:rPr>
          <w:rFonts w:ascii="Times New Roman" w:hAnsi="Times New Roman"/>
          <w:b/>
          <w:sz w:val="28"/>
          <w:szCs w:val="28"/>
        </w:rPr>
        <w:t xml:space="preserve">и охраны окружающей среды Республики Коми </w:t>
      </w:r>
    </w:p>
    <w:p w:rsidR="009615EF" w:rsidRPr="00707C37" w:rsidRDefault="009615EF" w:rsidP="00707C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7C37">
        <w:rPr>
          <w:rFonts w:ascii="Times New Roman" w:hAnsi="Times New Roman"/>
          <w:sz w:val="24"/>
          <w:szCs w:val="24"/>
        </w:rPr>
        <w:t>(</w:t>
      </w:r>
      <w:r w:rsidR="00707C37" w:rsidRPr="00707C37">
        <w:rPr>
          <w:rFonts w:ascii="Times New Roman" w:hAnsi="Times New Roman"/>
          <w:sz w:val="24"/>
          <w:szCs w:val="24"/>
        </w:rPr>
        <w:t>г. Сыктывкар, ул. Интернациональная, д. 98/1, актовый зал Торгово-промышленной палаты Республики Коми. Время проведения: 11:00-14:00.</w:t>
      </w:r>
      <w:r w:rsidRPr="00707C37">
        <w:rPr>
          <w:rFonts w:ascii="Times New Roman" w:hAnsi="Times New Roman"/>
          <w:sz w:val="24"/>
          <w:szCs w:val="24"/>
        </w:rPr>
        <w:t>)</w:t>
      </w:r>
    </w:p>
    <w:p w:rsidR="009615EF" w:rsidRPr="00F41EBB" w:rsidRDefault="009615EF" w:rsidP="0038784A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41EBB">
        <w:rPr>
          <w:rFonts w:ascii="Times New Roman" w:hAnsi="Times New Roman"/>
          <w:b/>
          <w:sz w:val="28"/>
          <w:szCs w:val="28"/>
          <w:u w:val="single"/>
        </w:rPr>
        <w:t>СЛАЙД 1 (титульный лист)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 xml:space="preserve">Добрый день уважаемые приглашенные, коллеги! </w:t>
      </w:r>
      <w:r w:rsidR="00337CA9">
        <w:rPr>
          <w:rFonts w:ascii="Times New Roman" w:hAnsi="Times New Roman"/>
          <w:sz w:val="28"/>
          <w:szCs w:val="28"/>
        </w:rPr>
        <w:t>С момента проведения</w:t>
      </w:r>
      <w:r w:rsidR="00B04DE4">
        <w:rPr>
          <w:rFonts w:ascii="Times New Roman" w:hAnsi="Times New Roman"/>
          <w:sz w:val="28"/>
          <w:szCs w:val="28"/>
        </w:rPr>
        <w:t xml:space="preserve"> Министерством</w:t>
      </w:r>
      <w:r w:rsidR="00337CA9">
        <w:rPr>
          <w:rFonts w:ascii="Times New Roman" w:hAnsi="Times New Roman"/>
          <w:sz w:val="28"/>
          <w:szCs w:val="28"/>
        </w:rPr>
        <w:t xml:space="preserve"> в декабре 2017 года первого публичного обсуждения правоприменительной практики по государственному экологическому надзору актуальность</w:t>
      </w:r>
      <w:r w:rsidRPr="00F41EBB">
        <w:rPr>
          <w:rFonts w:ascii="Times New Roman" w:hAnsi="Times New Roman"/>
          <w:sz w:val="28"/>
          <w:szCs w:val="28"/>
        </w:rPr>
        <w:t xml:space="preserve"> </w:t>
      </w:r>
      <w:r w:rsidR="00B04DE4">
        <w:rPr>
          <w:rFonts w:ascii="Times New Roman" w:hAnsi="Times New Roman"/>
          <w:sz w:val="28"/>
          <w:szCs w:val="28"/>
        </w:rPr>
        <w:t>этого мероприятия</w:t>
      </w:r>
      <w:r w:rsidRPr="00F41EBB">
        <w:rPr>
          <w:rFonts w:ascii="Times New Roman" w:hAnsi="Times New Roman"/>
          <w:sz w:val="28"/>
          <w:szCs w:val="28"/>
        </w:rPr>
        <w:t xml:space="preserve"> </w:t>
      </w:r>
      <w:r w:rsidR="00337CA9">
        <w:rPr>
          <w:rFonts w:ascii="Times New Roman" w:hAnsi="Times New Roman"/>
          <w:sz w:val="28"/>
          <w:szCs w:val="28"/>
        </w:rPr>
        <w:t>не утратило силу</w:t>
      </w:r>
      <w:r w:rsidRPr="00F41EBB">
        <w:rPr>
          <w:rFonts w:ascii="Times New Roman" w:hAnsi="Times New Roman"/>
          <w:sz w:val="28"/>
          <w:szCs w:val="28"/>
        </w:rPr>
        <w:t xml:space="preserve">. </w:t>
      </w:r>
      <w:r w:rsidR="00337CA9">
        <w:rPr>
          <w:rFonts w:ascii="Times New Roman" w:hAnsi="Times New Roman"/>
          <w:sz w:val="28"/>
          <w:szCs w:val="28"/>
        </w:rPr>
        <w:t>В том числе</w:t>
      </w:r>
      <w:r w:rsidR="00B04DE4">
        <w:rPr>
          <w:rFonts w:ascii="Times New Roman" w:hAnsi="Times New Roman"/>
          <w:sz w:val="28"/>
          <w:szCs w:val="28"/>
        </w:rPr>
        <w:t>,</w:t>
      </w:r>
      <w:r w:rsidR="00337CA9">
        <w:rPr>
          <w:rFonts w:ascii="Times New Roman" w:hAnsi="Times New Roman"/>
          <w:sz w:val="28"/>
          <w:szCs w:val="28"/>
        </w:rPr>
        <w:t xml:space="preserve"> в связи </w:t>
      </w:r>
      <w:r w:rsidR="00B04DE4">
        <w:rPr>
          <w:rFonts w:ascii="Times New Roman" w:hAnsi="Times New Roman"/>
          <w:sz w:val="28"/>
          <w:szCs w:val="28"/>
        </w:rPr>
        <w:t>по совершенствованием</w:t>
      </w:r>
      <w:r w:rsidR="00337CA9">
        <w:rPr>
          <w:rFonts w:ascii="Times New Roman" w:hAnsi="Times New Roman"/>
          <w:sz w:val="28"/>
          <w:szCs w:val="28"/>
        </w:rPr>
        <w:t xml:space="preserve"> законодательства в этой области, </w:t>
      </w:r>
      <w:r w:rsidR="00B04DE4">
        <w:rPr>
          <w:rFonts w:ascii="Times New Roman" w:hAnsi="Times New Roman"/>
          <w:sz w:val="28"/>
          <w:szCs w:val="28"/>
        </w:rPr>
        <w:t>планируемой</w:t>
      </w:r>
      <w:r w:rsidR="009C7226">
        <w:rPr>
          <w:rFonts w:ascii="Times New Roman" w:hAnsi="Times New Roman"/>
          <w:sz w:val="28"/>
          <w:szCs w:val="28"/>
        </w:rPr>
        <w:t xml:space="preserve"> </w:t>
      </w:r>
      <w:r w:rsidR="00B04DE4">
        <w:rPr>
          <w:rFonts w:ascii="Times New Roman" w:hAnsi="Times New Roman"/>
          <w:sz w:val="28"/>
          <w:szCs w:val="28"/>
        </w:rPr>
        <w:t>«регуляторной гильотиной</w:t>
      </w:r>
      <w:r w:rsidR="00337CA9">
        <w:rPr>
          <w:rFonts w:ascii="Times New Roman" w:hAnsi="Times New Roman"/>
          <w:sz w:val="28"/>
          <w:szCs w:val="28"/>
        </w:rPr>
        <w:t>»</w:t>
      </w:r>
      <w:r w:rsidR="009C7226">
        <w:rPr>
          <w:rFonts w:ascii="Times New Roman" w:hAnsi="Times New Roman"/>
          <w:sz w:val="28"/>
          <w:szCs w:val="28"/>
        </w:rPr>
        <w:t>, реформой контрольно-надзорной деятельности.</w:t>
      </w:r>
    </w:p>
    <w:p w:rsidR="009615EF" w:rsidRPr="00F41EBB" w:rsidRDefault="006B0B7E" w:rsidP="0038784A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41EBB">
        <w:rPr>
          <w:rFonts w:ascii="Times New Roman" w:hAnsi="Times New Roman"/>
          <w:b/>
          <w:sz w:val="28"/>
          <w:szCs w:val="28"/>
          <w:u w:val="single"/>
        </w:rPr>
        <w:t>СЛАЙД 2</w:t>
      </w:r>
    </w:p>
    <w:p w:rsidR="009615EF" w:rsidRPr="00F41EBB" w:rsidRDefault="009615EF" w:rsidP="00DE49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 xml:space="preserve">Министерство осуществляет региональный государственный экологический надзор на объектах хозяйственной и иной деятельности, за исключением объектов федерального надзора. </w:t>
      </w:r>
      <w:r w:rsidR="00184A14">
        <w:rPr>
          <w:rFonts w:ascii="Times New Roman" w:hAnsi="Times New Roman"/>
          <w:sz w:val="28"/>
          <w:szCs w:val="28"/>
        </w:rPr>
        <w:t>Так же</w:t>
      </w:r>
      <w:r w:rsidRPr="00F41EBB">
        <w:rPr>
          <w:rFonts w:ascii="Times New Roman" w:hAnsi="Times New Roman"/>
          <w:sz w:val="28"/>
          <w:szCs w:val="28"/>
        </w:rPr>
        <w:t xml:space="preserve"> Министерству переданы полномочия по федеральному государственному лесному надзору (лесной охране), федеральному государственному пожарному надзору в лесах, а также </w:t>
      </w:r>
      <w:r w:rsidR="004A2174" w:rsidRPr="00F41EBB">
        <w:rPr>
          <w:rFonts w:ascii="Times New Roman" w:hAnsi="Times New Roman"/>
          <w:sz w:val="28"/>
          <w:szCs w:val="28"/>
        </w:rPr>
        <w:t>федеральный государственны</w:t>
      </w:r>
      <w:r w:rsidR="005A2931" w:rsidRPr="00F41EBB">
        <w:rPr>
          <w:rFonts w:ascii="Times New Roman" w:hAnsi="Times New Roman"/>
          <w:sz w:val="28"/>
          <w:szCs w:val="28"/>
        </w:rPr>
        <w:t>й</w:t>
      </w:r>
      <w:r w:rsidR="004A2174" w:rsidRPr="00F41EBB">
        <w:rPr>
          <w:rFonts w:ascii="Times New Roman" w:hAnsi="Times New Roman"/>
          <w:sz w:val="28"/>
          <w:szCs w:val="28"/>
        </w:rPr>
        <w:t xml:space="preserve"> надзор в области охраны и использования объектов животного мира и среды их обитания и федеральный государственный охотничий надзор на территории Республики Коми, за исключением особо охраняемых природных территорий федерального значения.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615EF" w:rsidRPr="00F41EBB" w:rsidRDefault="009615EF" w:rsidP="00DE49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 xml:space="preserve"> </w:t>
      </w:r>
      <w:r w:rsidRPr="00F41EBB">
        <w:rPr>
          <w:rFonts w:ascii="Times New Roman" w:hAnsi="Times New Roman"/>
          <w:sz w:val="28"/>
          <w:szCs w:val="28"/>
        </w:rPr>
        <w:tab/>
        <w:t>Если говорить о кратких итогах работы</w:t>
      </w:r>
      <w:r w:rsidRPr="00F41EBB">
        <w:rPr>
          <w:rFonts w:ascii="Times New Roman" w:hAnsi="Times New Roman"/>
          <w:b/>
          <w:sz w:val="28"/>
          <w:szCs w:val="28"/>
        </w:rPr>
        <w:t xml:space="preserve"> </w:t>
      </w:r>
      <w:r w:rsidRPr="00F41EBB">
        <w:rPr>
          <w:rFonts w:ascii="Times New Roman" w:hAnsi="Times New Roman"/>
          <w:sz w:val="28"/>
          <w:szCs w:val="28"/>
        </w:rPr>
        <w:t>по региональному государственному экологическому надзору – они представлены на слайде.</w:t>
      </w:r>
    </w:p>
    <w:p w:rsidR="009615EF" w:rsidRPr="00F41EBB" w:rsidRDefault="009615EF" w:rsidP="0038784A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41EBB">
        <w:rPr>
          <w:rFonts w:ascii="Times New Roman" w:hAnsi="Times New Roman"/>
          <w:b/>
          <w:sz w:val="28"/>
          <w:szCs w:val="28"/>
          <w:u w:val="single"/>
        </w:rPr>
        <w:t xml:space="preserve">СЛАЙД 3 </w:t>
      </w:r>
    </w:p>
    <w:p w:rsidR="009615EF" w:rsidRPr="00F41EBB" w:rsidRDefault="004F6FD3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9 месяцев </w:t>
      </w:r>
      <w:r w:rsidR="00DD478A" w:rsidRPr="00F41EBB">
        <w:rPr>
          <w:rFonts w:ascii="Times New Roman" w:hAnsi="Times New Roman"/>
          <w:sz w:val="28"/>
          <w:szCs w:val="28"/>
        </w:rPr>
        <w:t xml:space="preserve">текущего года </w:t>
      </w:r>
      <w:r w:rsidR="00DD478A" w:rsidRPr="00184A14">
        <w:rPr>
          <w:rFonts w:ascii="Times New Roman" w:hAnsi="Times New Roman"/>
          <w:sz w:val="28"/>
          <w:szCs w:val="28"/>
        </w:rPr>
        <w:t xml:space="preserve">проведено </w:t>
      </w:r>
      <w:r w:rsidR="003F53F9">
        <w:rPr>
          <w:rFonts w:ascii="Times New Roman" w:hAnsi="Times New Roman"/>
          <w:sz w:val="28"/>
          <w:szCs w:val="28"/>
        </w:rPr>
        <w:t>1033</w:t>
      </w:r>
      <w:r w:rsidR="00DD478A" w:rsidRPr="00184A14">
        <w:rPr>
          <w:rFonts w:ascii="Times New Roman" w:hAnsi="Times New Roman"/>
          <w:sz w:val="28"/>
          <w:szCs w:val="28"/>
        </w:rPr>
        <w:t xml:space="preserve"> проверок и мероприятий на </w:t>
      </w:r>
      <w:r w:rsidR="007101F8" w:rsidRPr="00184A14">
        <w:rPr>
          <w:rFonts w:ascii="Times New Roman" w:hAnsi="Times New Roman"/>
          <w:sz w:val="28"/>
          <w:szCs w:val="28"/>
        </w:rPr>
        <w:t>1</w:t>
      </w:r>
      <w:r w:rsidR="00184A14" w:rsidRPr="00184A14">
        <w:rPr>
          <w:rFonts w:ascii="Times New Roman" w:hAnsi="Times New Roman"/>
          <w:sz w:val="28"/>
          <w:szCs w:val="28"/>
        </w:rPr>
        <w:t>681</w:t>
      </w:r>
      <w:r w:rsidR="007101F8" w:rsidRPr="00184A14">
        <w:rPr>
          <w:rFonts w:ascii="Times New Roman" w:hAnsi="Times New Roman"/>
          <w:sz w:val="28"/>
          <w:szCs w:val="28"/>
        </w:rPr>
        <w:t xml:space="preserve"> </w:t>
      </w:r>
      <w:r w:rsidR="00DD478A" w:rsidRPr="00184A14">
        <w:rPr>
          <w:rFonts w:ascii="Times New Roman" w:hAnsi="Times New Roman"/>
          <w:sz w:val="28"/>
          <w:szCs w:val="28"/>
        </w:rPr>
        <w:t>объектах, выявлено</w:t>
      </w:r>
      <w:r w:rsidR="007101F8" w:rsidRPr="00184A14">
        <w:rPr>
          <w:rFonts w:ascii="Times New Roman" w:hAnsi="Times New Roman"/>
          <w:sz w:val="28"/>
          <w:szCs w:val="28"/>
        </w:rPr>
        <w:t xml:space="preserve"> </w:t>
      </w:r>
      <w:r w:rsidR="00707C37">
        <w:rPr>
          <w:rFonts w:ascii="Times New Roman" w:hAnsi="Times New Roman"/>
          <w:sz w:val="28"/>
          <w:szCs w:val="28"/>
        </w:rPr>
        <w:t>351</w:t>
      </w:r>
      <w:r w:rsidR="00DD478A" w:rsidRPr="00184A14">
        <w:rPr>
          <w:rFonts w:ascii="Times New Roman" w:hAnsi="Times New Roman"/>
          <w:sz w:val="28"/>
          <w:szCs w:val="28"/>
        </w:rPr>
        <w:t xml:space="preserve"> нарушение требований законодательства.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 xml:space="preserve">Типовые нарушения, выявляемые в ходе проверок: 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1. При осуществлении региональ</w:t>
      </w:r>
      <w:r w:rsidR="00184A14">
        <w:rPr>
          <w:rFonts w:ascii="Times New Roman" w:hAnsi="Times New Roman"/>
          <w:sz w:val="28"/>
          <w:szCs w:val="28"/>
        </w:rPr>
        <w:t xml:space="preserve">ного экологического надзора это </w:t>
      </w:r>
      <w:r w:rsidRPr="00F41EBB">
        <w:rPr>
          <w:rFonts w:ascii="Times New Roman" w:hAnsi="Times New Roman"/>
          <w:sz w:val="28"/>
          <w:szCs w:val="28"/>
        </w:rPr>
        <w:t xml:space="preserve"> загря</w:t>
      </w:r>
      <w:r w:rsidR="00B04DE4">
        <w:rPr>
          <w:rFonts w:ascii="Times New Roman" w:hAnsi="Times New Roman"/>
          <w:sz w:val="28"/>
          <w:szCs w:val="28"/>
        </w:rPr>
        <w:t>знение и захламление территорий;</w:t>
      </w:r>
      <w:r w:rsidRPr="00F41EBB">
        <w:rPr>
          <w:rFonts w:ascii="Times New Roman" w:hAnsi="Times New Roman"/>
          <w:sz w:val="28"/>
          <w:szCs w:val="28"/>
        </w:rPr>
        <w:t xml:space="preserve"> отсутствие утвержденных лимитов, паспортов на опасные отходы, договоров на их размещение</w:t>
      </w:r>
      <w:r w:rsidR="00375612" w:rsidRPr="00F41EBB">
        <w:rPr>
          <w:rFonts w:ascii="Times New Roman" w:hAnsi="Times New Roman"/>
          <w:sz w:val="28"/>
          <w:szCs w:val="28"/>
        </w:rPr>
        <w:t xml:space="preserve">, </w:t>
      </w:r>
      <w:r w:rsidR="00375612" w:rsidRPr="00F41EBB">
        <w:rPr>
          <w:rFonts w:ascii="Times New Roman" w:hAnsi="Times New Roman"/>
          <w:spacing w:val="-3"/>
          <w:sz w:val="28"/>
          <w:szCs w:val="28"/>
        </w:rPr>
        <w:t>отсутствие учета</w:t>
      </w:r>
      <w:r w:rsidR="00184A14">
        <w:rPr>
          <w:rFonts w:ascii="Times New Roman" w:hAnsi="Times New Roman"/>
          <w:sz w:val="28"/>
          <w:szCs w:val="28"/>
        </w:rPr>
        <w:t>.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2. По региональному водному надзору характерные нарушения заключаются в: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 xml:space="preserve">-  </w:t>
      </w:r>
      <w:r w:rsidR="00184A14" w:rsidRPr="00184A14">
        <w:rPr>
          <w:rFonts w:ascii="Times New Roman" w:hAnsi="Times New Roman"/>
          <w:sz w:val="28"/>
          <w:szCs w:val="28"/>
        </w:rPr>
        <w:t>нарушение правил и условий водопользования при заборе воды и при сбросе сточных вод</w:t>
      </w:r>
      <w:r w:rsidRPr="00F41EBB">
        <w:rPr>
          <w:rFonts w:ascii="Times New Roman" w:hAnsi="Times New Roman"/>
          <w:sz w:val="28"/>
          <w:szCs w:val="28"/>
        </w:rPr>
        <w:t>;</w:t>
      </w:r>
      <w:r w:rsidR="00184A14">
        <w:rPr>
          <w:rFonts w:ascii="Times New Roman" w:hAnsi="Times New Roman"/>
          <w:sz w:val="28"/>
          <w:szCs w:val="28"/>
        </w:rPr>
        <w:t xml:space="preserve"> требований к охране водных объектов;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- движение и стоянка транспортных средств вне дорог с твердым покрытием; размещение отхо</w:t>
      </w:r>
      <w:r w:rsidR="005A2931" w:rsidRPr="00F41EBB">
        <w:rPr>
          <w:rFonts w:ascii="Times New Roman" w:hAnsi="Times New Roman"/>
          <w:sz w:val="28"/>
          <w:szCs w:val="28"/>
        </w:rPr>
        <w:t>дов производства и потребления</w:t>
      </w:r>
      <w:r w:rsidRPr="00F41EBB">
        <w:rPr>
          <w:rFonts w:ascii="Times New Roman" w:hAnsi="Times New Roman"/>
          <w:sz w:val="28"/>
          <w:szCs w:val="28"/>
        </w:rPr>
        <w:t>.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3. При осуществлении регионального государственного геологического надзора: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 xml:space="preserve">- пользование недрами с нарушением условий, предусмотренных лицензией на пользование недрами и требованиями технического проекта; </w:t>
      </w:r>
    </w:p>
    <w:p w:rsidR="009615EF" w:rsidRPr="00F41EBB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- пользование недрами без лицензии на пользование недрами.</w:t>
      </w:r>
    </w:p>
    <w:p w:rsidR="00B04DE4" w:rsidRDefault="00B04DE4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615EF" w:rsidRPr="00B707A2" w:rsidRDefault="009615EF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7A2">
        <w:rPr>
          <w:rFonts w:ascii="Times New Roman" w:hAnsi="Times New Roman"/>
          <w:sz w:val="28"/>
          <w:szCs w:val="28"/>
        </w:rPr>
        <w:t>По указанным выше нарушениям</w:t>
      </w:r>
      <w:r w:rsidR="006C07EB" w:rsidRPr="00B707A2">
        <w:rPr>
          <w:rFonts w:ascii="Times New Roman" w:hAnsi="Times New Roman"/>
          <w:sz w:val="28"/>
          <w:szCs w:val="28"/>
        </w:rPr>
        <w:t xml:space="preserve"> </w:t>
      </w:r>
      <w:r w:rsidRPr="00B707A2">
        <w:rPr>
          <w:rFonts w:ascii="Times New Roman" w:hAnsi="Times New Roman"/>
          <w:sz w:val="28"/>
          <w:szCs w:val="28"/>
        </w:rPr>
        <w:t>приняты следующие меры:</w:t>
      </w:r>
    </w:p>
    <w:p w:rsidR="00426BFE" w:rsidRDefault="000F0E60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lastRenderedPageBreak/>
        <w:t xml:space="preserve">- выдано </w:t>
      </w:r>
      <w:r w:rsidR="00707C37">
        <w:rPr>
          <w:rFonts w:ascii="Times New Roman" w:hAnsi="Times New Roman"/>
          <w:sz w:val="28"/>
          <w:szCs w:val="28"/>
        </w:rPr>
        <w:t>53</w:t>
      </w:r>
      <w:r w:rsidR="007101F8" w:rsidRPr="00F41EBB">
        <w:rPr>
          <w:rFonts w:ascii="Times New Roman" w:hAnsi="Times New Roman"/>
          <w:sz w:val="28"/>
          <w:szCs w:val="28"/>
        </w:rPr>
        <w:t xml:space="preserve"> предписания</w:t>
      </w:r>
      <w:r w:rsidR="00707C37">
        <w:rPr>
          <w:rFonts w:ascii="Times New Roman" w:hAnsi="Times New Roman"/>
          <w:sz w:val="28"/>
          <w:szCs w:val="28"/>
        </w:rPr>
        <w:t xml:space="preserve"> </w:t>
      </w:r>
      <w:r w:rsidR="00707C37" w:rsidRPr="00707C37">
        <w:rPr>
          <w:rFonts w:ascii="Times New Roman" w:hAnsi="Times New Roman"/>
          <w:sz w:val="28"/>
          <w:szCs w:val="28"/>
        </w:rPr>
        <w:t>об устранении выявленных нарушений</w:t>
      </w:r>
      <w:r w:rsidR="00B04DE4">
        <w:rPr>
          <w:rFonts w:ascii="Times New Roman" w:hAnsi="Times New Roman"/>
          <w:sz w:val="28"/>
          <w:szCs w:val="28"/>
        </w:rPr>
        <w:t>;</w:t>
      </w:r>
      <w:r w:rsidR="00707C37">
        <w:rPr>
          <w:rFonts w:ascii="Times New Roman" w:hAnsi="Times New Roman"/>
          <w:sz w:val="28"/>
          <w:szCs w:val="28"/>
        </w:rPr>
        <w:t xml:space="preserve">  внесено 112</w:t>
      </w:r>
      <w:r w:rsidR="00B04DE4">
        <w:rPr>
          <w:rFonts w:ascii="Times New Roman" w:hAnsi="Times New Roman"/>
          <w:sz w:val="28"/>
          <w:szCs w:val="28"/>
        </w:rPr>
        <w:t xml:space="preserve"> представлений</w:t>
      </w:r>
      <w:r w:rsidR="00707C37">
        <w:rPr>
          <w:rFonts w:ascii="Times New Roman" w:hAnsi="Times New Roman"/>
          <w:sz w:val="28"/>
          <w:szCs w:val="28"/>
        </w:rPr>
        <w:t xml:space="preserve"> </w:t>
      </w:r>
      <w:r w:rsidR="00707C37" w:rsidRPr="00707C37">
        <w:rPr>
          <w:rFonts w:ascii="Times New Roman" w:hAnsi="Times New Roman"/>
          <w:sz w:val="28"/>
          <w:szCs w:val="28"/>
        </w:rPr>
        <w:t>об устранении причин и условий, способствовавших совершению правонарушения</w:t>
      </w:r>
      <w:r w:rsidR="00707C37">
        <w:rPr>
          <w:rFonts w:ascii="Times New Roman" w:hAnsi="Times New Roman"/>
          <w:sz w:val="28"/>
          <w:szCs w:val="28"/>
        </w:rPr>
        <w:t>;</w:t>
      </w:r>
      <w:r w:rsidRPr="00F41EBB">
        <w:rPr>
          <w:rFonts w:ascii="Times New Roman" w:hAnsi="Times New Roman"/>
          <w:sz w:val="28"/>
          <w:szCs w:val="28"/>
        </w:rPr>
        <w:t xml:space="preserve"> объявлено </w:t>
      </w:r>
      <w:r w:rsidR="00707C37">
        <w:rPr>
          <w:rFonts w:ascii="Times New Roman" w:hAnsi="Times New Roman"/>
          <w:sz w:val="28"/>
          <w:szCs w:val="28"/>
        </w:rPr>
        <w:t>204</w:t>
      </w:r>
      <w:r w:rsidRPr="00F41EBB">
        <w:rPr>
          <w:rFonts w:ascii="Times New Roman" w:hAnsi="Times New Roman"/>
          <w:sz w:val="28"/>
          <w:szCs w:val="28"/>
        </w:rPr>
        <w:t xml:space="preserve"> предостережения</w:t>
      </w:r>
      <w:r w:rsidR="00707C37" w:rsidRPr="00707C37">
        <w:t xml:space="preserve"> </w:t>
      </w:r>
      <w:r w:rsidR="00707C37" w:rsidRPr="00707C37">
        <w:rPr>
          <w:rFonts w:ascii="Times New Roman" w:hAnsi="Times New Roman"/>
          <w:sz w:val="28"/>
          <w:szCs w:val="28"/>
        </w:rPr>
        <w:t>о недопустимости нарушения обязательных требований</w:t>
      </w:r>
      <w:r w:rsidRPr="00F41EBB">
        <w:rPr>
          <w:rFonts w:ascii="Times New Roman" w:hAnsi="Times New Roman"/>
          <w:sz w:val="28"/>
          <w:szCs w:val="28"/>
        </w:rPr>
        <w:t xml:space="preserve">; </w:t>
      </w:r>
      <w:r w:rsidR="00707C37" w:rsidRPr="00707C37">
        <w:rPr>
          <w:rFonts w:ascii="Times New Roman" w:hAnsi="Times New Roman"/>
          <w:sz w:val="28"/>
          <w:szCs w:val="28"/>
        </w:rPr>
        <w:t>рассмотрено 676 административных дел</w:t>
      </w:r>
      <w:r w:rsidR="00707C37">
        <w:rPr>
          <w:rFonts w:ascii="Times New Roman" w:hAnsi="Times New Roman"/>
          <w:sz w:val="28"/>
          <w:szCs w:val="28"/>
        </w:rPr>
        <w:t>,</w:t>
      </w:r>
      <w:r w:rsidR="00707C37" w:rsidRPr="00707C37">
        <w:rPr>
          <w:rFonts w:ascii="Times New Roman" w:hAnsi="Times New Roman"/>
          <w:sz w:val="28"/>
          <w:szCs w:val="28"/>
        </w:rPr>
        <w:t xml:space="preserve"> </w:t>
      </w:r>
      <w:r w:rsidRPr="00F41EBB">
        <w:rPr>
          <w:rFonts w:ascii="Times New Roman" w:hAnsi="Times New Roman"/>
          <w:sz w:val="28"/>
          <w:szCs w:val="28"/>
        </w:rPr>
        <w:t xml:space="preserve">к административной ответственности привлечено </w:t>
      </w:r>
      <w:r w:rsidR="00707C37">
        <w:rPr>
          <w:rFonts w:ascii="Times New Roman" w:hAnsi="Times New Roman"/>
          <w:sz w:val="28"/>
          <w:szCs w:val="28"/>
        </w:rPr>
        <w:t>364</w:t>
      </w:r>
      <w:r w:rsidRPr="00F41EBB">
        <w:rPr>
          <w:rFonts w:ascii="Times New Roman" w:hAnsi="Times New Roman"/>
          <w:sz w:val="28"/>
          <w:szCs w:val="28"/>
        </w:rPr>
        <w:t xml:space="preserve"> юридических и ф</w:t>
      </w:r>
      <w:r w:rsidR="00426BFE" w:rsidRPr="00F41EBB">
        <w:rPr>
          <w:rFonts w:ascii="Times New Roman" w:hAnsi="Times New Roman"/>
          <w:sz w:val="28"/>
          <w:szCs w:val="28"/>
        </w:rPr>
        <w:t xml:space="preserve">изических лиц в виде штрафа на </w:t>
      </w:r>
      <w:r w:rsidR="00707C37">
        <w:rPr>
          <w:rFonts w:ascii="Times New Roman" w:hAnsi="Times New Roman"/>
          <w:sz w:val="28"/>
          <w:szCs w:val="28"/>
        </w:rPr>
        <w:t>7</w:t>
      </w:r>
      <w:r w:rsidRPr="00F41EBB">
        <w:rPr>
          <w:rFonts w:ascii="Times New Roman" w:hAnsi="Times New Roman"/>
          <w:sz w:val="28"/>
          <w:szCs w:val="28"/>
        </w:rPr>
        <w:t>,</w:t>
      </w:r>
      <w:r w:rsidR="00707C37">
        <w:rPr>
          <w:rFonts w:ascii="Times New Roman" w:hAnsi="Times New Roman"/>
          <w:sz w:val="28"/>
          <w:szCs w:val="28"/>
        </w:rPr>
        <w:t>3</w:t>
      </w:r>
      <w:r w:rsidRPr="00F41EBB">
        <w:rPr>
          <w:rFonts w:ascii="Times New Roman" w:hAnsi="Times New Roman"/>
          <w:sz w:val="28"/>
          <w:szCs w:val="28"/>
        </w:rPr>
        <w:t xml:space="preserve"> млн. руб.</w:t>
      </w:r>
      <w:r w:rsidR="00426BFE" w:rsidRPr="00F41EBB">
        <w:rPr>
          <w:rFonts w:ascii="Times New Roman" w:hAnsi="Times New Roman"/>
          <w:sz w:val="28"/>
          <w:szCs w:val="28"/>
        </w:rPr>
        <w:t xml:space="preserve"> (взыскано – </w:t>
      </w:r>
      <w:r w:rsidR="00707C37">
        <w:rPr>
          <w:rFonts w:ascii="Times New Roman" w:hAnsi="Times New Roman"/>
          <w:sz w:val="28"/>
          <w:szCs w:val="28"/>
        </w:rPr>
        <w:t>4,0</w:t>
      </w:r>
      <w:r w:rsidR="00426BFE" w:rsidRPr="00F41EBB">
        <w:rPr>
          <w:rFonts w:ascii="Times New Roman" w:hAnsi="Times New Roman"/>
          <w:sz w:val="28"/>
          <w:szCs w:val="28"/>
        </w:rPr>
        <w:t>).</w:t>
      </w:r>
      <w:r w:rsidR="00283B79" w:rsidRPr="00F41EBB">
        <w:rPr>
          <w:rFonts w:ascii="Times New Roman" w:hAnsi="Times New Roman"/>
          <w:sz w:val="28"/>
          <w:szCs w:val="28"/>
        </w:rPr>
        <w:t xml:space="preserve"> </w:t>
      </w:r>
    </w:p>
    <w:p w:rsidR="00716613" w:rsidRPr="00716613" w:rsidRDefault="00716613" w:rsidP="00716613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16613">
        <w:rPr>
          <w:rFonts w:ascii="Times New Roman" w:hAnsi="Times New Roman"/>
          <w:b/>
          <w:sz w:val="28"/>
          <w:szCs w:val="28"/>
        </w:rPr>
        <w:t>СЛАЙД 4</w:t>
      </w:r>
    </w:p>
    <w:p w:rsidR="00B707A2" w:rsidRDefault="00B707A2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 xml:space="preserve">Структура выявленных нарушений показывает, что основная доля приходится на нарушения, связанные с обращением с отходами производства и потребления. Поэтому, наведение порядка в области обращения с отходами </w:t>
      </w:r>
      <w:r w:rsidR="00B04DE4">
        <w:rPr>
          <w:rFonts w:ascii="Times New Roman" w:hAnsi="Times New Roman"/>
          <w:sz w:val="28"/>
          <w:szCs w:val="28"/>
        </w:rPr>
        <w:t xml:space="preserve">продолжает оставаться </w:t>
      </w:r>
      <w:r w:rsidRPr="00F41EBB">
        <w:rPr>
          <w:rFonts w:ascii="Times New Roman" w:hAnsi="Times New Roman"/>
          <w:sz w:val="28"/>
          <w:szCs w:val="28"/>
        </w:rPr>
        <w:t>приоритетной.</w:t>
      </w:r>
      <w:r w:rsidRPr="00B707A2">
        <w:rPr>
          <w:rFonts w:ascii="Times New Roman" w:hAnsi="Times New Roman"/>
          <w:sz w:val="28"/>
          <w:szCs w:val="28"/>
        </w:rPr>
        <w:t xml:space="preserve"> В рамках борьбы с несанкционированным размещением отходов, Министерством в этом году выявлено 204 места несанкционированного размещения отходов, из которых ликвидировано 62 (по остальным ведется работа по установлению виновных лиц, </w:t>
      </w:r>
      <w:proofErr w:type="spellStart"/>
      <w:r w:rsidRPr="00B707A2">
        <w:rPr>
          <w:rFonts w:ascii="Times New Roman" w:hAnsi="Times New Roman"/>
          <w:sz w:val="28"/>
          <w:szCs w:val="28"/>
        </w:rPr>
        <w:t>обязанию</w:t>
      </w:r>
      <w:proofErr w:type="spellEnd"/>
      <w:r w:rsidRPr="00B707A2">
        <w:rPr>
          <w:rFonts w:ascii="Times New Roman" w:hAnsi="Times New Roman"/>
          <w:sz w:val="28"/>
          <w:szCs w:val="28"/>
        </w:rPr>
        <w:t xml:space="preserve"> собственников (арендаторов) по их ликвидации); к административной ответственности привлечены </w:t>
      </w:r>
      <w:r>
        <w:rPr>
          <w:rFonts w:ascii="Times New Roman" w:hAnsi="Times New Roman"/>
          <w:sz w:val="28"/>
          <w:szCs w:val="28"/>
        </w:rPr>
        <w:t>22</w:t>
      </w:r>
      <w:r w:rsidRPr="00B707A2">
        <w:rPr>
          <w:rFonts w:ascii="Times New Roman" w:hAnsi="Times New Roman"/>
          <w:sz w:val="28"/>
          <w:szCs w:val="28"/>
        </w:rPr>
        <w:t xml:space="preserve"> юридических и физических лица в виде штрафа на 249 тыс. руб.</w:t>
      </w:r>
    </w:p>
    <w:p w:rsidR="00B707A2" w:rsidRPr="00B707A2" w:rsidRDefault="00B707A2" w:rsidP="00B707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7A2">
        <w:rPr>
          <w:rFonts w:ascii="Times New Roman" w:hAnsi="Times New Roman"/>
          <w:sz w:val="28"/>
          <w:szCs w:val="28"/>
        </w:rPr>
        <w:t xml:space="preserve">Кроме того, за </w:t>
      </w:r>
      <w:r w:rsidR="002E12AA">
        <w:rPr>
          <w:rFonts w:ascii="Times New Roman" w:hAnsi="Times New Roman"/>
          <w:sz w:val="28"/>
          <w:szCs w:val="28"/>
        </w:rPr>
        <w:t>9 месяцев</w:t>
      </w:r>
      <w:r w:rsidRPr="00B707A2">
        <w:rPr>
          <w:rFonts w:ascii="Times New Roman" w:hAnsi="Times New Roman"/>
          <w:sz w:val="28"/>
          <w:szCs w:val="28"/>
        </w:rPr>
        <w:t xml:space="preserve"> 2019 года Минприроды Республики Коми направлено 8 претензионных писем о необходимости ликвидации мест несанкционированного размещения отходов в адрес администраций муниципальных образований Республики Коми; 4 – в адрес юридических лиц (собственников земельных участков).</w:t>
      </w:r>
    </w:p>
    <w:p w:rsidR="00B707A2" w:rsidRDefault="00B707A2" w:rsidP="00B707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7A2">
        <w:rPr>
          <w:rFonts w:ascii="Times New Roman" w:hAnsi="Times New Roman"/>
          <w:sz w:val="28"/>
          <w:szCs w:val="28"/>
        </w:rPr>
        <w:t xml:space="preserve">За указанный период судами рассмотрено 1 исковое заявление об </w:t>
      </w:r>
      <w:proofErr w:type="spellStart"/>
      <w:r w:rsidRPr="00B707A2">
        <w:rPr>
          <w:rFonts w:ascii="Times New Roman" w:hAnsi="Times New Roman"/>
          <w:sz w:val="28"/>
          <w:szCs w:val="28"/>
        </w:rPr>
        <w:t>обязании</w:t>
      </w:r>
      <w:proofErr w:type="spellEnd"/>
      <w:r w:rsidRPr="00B707A2">
        <w:rPr>
          <w:rFonts w:ascii="Times New Roman" w:hAnsi="Times New Roman"/>
          <w:sz w:val="28"/>
          <w:szCs w:val="28"/>
        </w:rPr>
        <w:t xml:space="preserve"> администраци</w:t>
      </w:r>
      <w:r w:rsidR="00065BE4">
        <w:rPr>
          <w:rFonts w:ascii="Times New Roman" w:hAnsi="Times New Roman"/>
          <w:sz w:val="28"/>
          <w:szCs w:val="28"/>
        </w:rPr>
        <w:t>и</w:t>
      </w:r>
      <w:r w:rsidRPr="00B707A2">
        <w:rPr>
          <w:rFonts w:ascii="Times New Roman" w:hAnsi="Times New Roman"/>
          <w:sz w:val="28"/>
          <w:szCs w:val="28"/>
        </w:rPr>
        <w:t xml:space="preserve"> муниципальн</w:t>
      </w:r>
      <w:r w:rsidR="00065BE4">
        <w:rPr>
          <w:rFonts w:ascii="Times New Roman" w:hAnsi="Times New Roman"/>
          <w:sz w:val="28"/>
          <w:szCs w:val="28"/>
        </w:rPr>
        <w:t xml:space="preserve">ого </w:t>
      </w:r>
      <w:r w:rsidRPr="00B707A2">
        <w:rPr>
          <w:rFonts w:ascii="Times New Roman" w:hAnsi="Times New Roman"/>
          <w:sz w:val="28"/>
          <w:szCs w:val="28"/>
        </w:rPr>
        <w:t>образовани</w:t>
      </w:r>
      <w:r w:rsidR="00065BE4">
        <w:rPr>
          <w:rFonts w:ascii="Times New Roman" w:hAnsi="Times New Roman"/>
          <w:sz w:val="28"/>
          <w:szCs w:val="28"/>
        </w:rPr>
        <w:t>я</w:t>
      </w:r>
      <w:r w:rsidRPr="00B707A2">
        <w:rPr>
          <w:rFonts w:ascii="Times New Roman" w:hAnsi="Times New Roman"/>
          <w:sz w:val="28"/>
          <w:szCs w:val="28"/>
        </w:rPr>
        <w:t xml:space="preserve"> Республики Коми в ликвидации несанкционированных свалок. Решением суд</w:t>
      </w:r>
      <w:r w:rsidR="00065BE4">
        <w:rPr>
          <w:rFonts w:ascii="Times New Roman" w:hAnsi="Times New Roman"/>
          <w:sz w:val="28"/>
          <w:szCs w:val="28"/>
        </w:rPr>
        <w:t>а иск министерства удовлетворен</w:t>
      </w:r>
      <w:r w:rsidRPr="00B707A2">
        <w:rPr>
          <w:rFonts w:ascii="Times New Roman" w:hAnsi="Times New Roman"/>
          <w:sz w:val="28"/>
          <w:szCs w:val="28"/>
        </w:rPr>
        <w:t xml:space="preserve">. На рассмотрении в суде находится 1 исковое заявление об </w:t>
      </w:r>
      <w:proofErr w:type="spellStart"/>
      <w:r w:rsidRPr="00B707A2">
        <w:rPr>
          <w:rFonts w:ascii="Times New Roman" w:hAnsi="Times New Roman"/>
          <w:sz w:val="28"/>
          <w:szCs w:val="28"/>
        </w:rPr>
        <w:t>обязании</w:t>
      </w:r>
      <w:proofErr w:type="spellEnd"/>
      <w:r w:rsidRPr="00B707A2">
        <w:rPr>
          <w:rFonts w:ascii="Times New Roman" w:hAnsi="Times New Roman"/>
          <w:sz w:val="28"/>
          <w:szCs w:val="28"/>
        </w:rPr>
        <w:t xml:space="preserve"> юридического лица в ликвидации несанкционированных свалок. В феврале 2019 года исполнено </w:t>
      </w:r>
      <w:r w:rsidR="00065BE4">
        <w:rPr>
          <w:rFonts w:ascii="Times New Roman" w:hAnsi="Times New Roman"/>
          <w:sz w:val="28"/>
          <w:szCs w:val="28"/>
        </w:rPr>
        <w:t>одно</w:t>
      </w:r>
      <w:r w:rsidRPr="00B707A2">
        <w:rPr>
          <w:rFonts w:ascii="Times New Roman" w:hAnsi="Times New Roman"/>
          <w:sz w:val="28"/>
          <w:szCs w:val="28"/>
        </w:rPr>
        <w:t xml:space="preserve"> решение суда по ликвидации несанкционированной свалки.</w:t>
      </w:r>
    </w:p>
    <w:p w:rsidR="00B707A2" w:rsidRDefault="00B707A2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07A2" w:rsidRDefault="00B707A2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7A2">
        <w:rPr>
          <w:rFonts w:ascii="Times New Roman" w:hAnsi="Times New Roman"/>
          <w:sz w:val="28"/>
          <w:szCs w:val="28"/>
        </w:rPr>
        <w:t>Одним из показателей эффективности являются устранение выявленных нарушений и выполнение ранее выданных предписаний. Данный показатель превышает 70% и ежегодно растет.</w:t>
      </w:r>
    </w:p>
    <w:p w:rsidR="007101F8" w:rsidRPr="00F41EBB" w:rsidRDefault="00F41EBB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Хотелось отметить, что </w:t>
      </w:r>
      <w:r w:rsidR="007101F8" w:rsidRPr="00F41EBB">
        <w:rPr>
          <w:rFonts w:ascii="Times New Roman" w:hAnsi="Times New Roman"/>
          <w:sz w:val="28"/>
          <w:szCs w:val="28"/>
        </w:rPr>
        <w:t xml:space="preserve">17 июня </w:t>
      </w:r>
      <w:r>
        <w:rPr>
          <w:rFonts w:ascii="Times New Roman" w:hAnsi="Times New Roman"/>
          <w:sz w:val="28"/>
          <w:szCs w:val="28"/>
        </w:rPr>
        <w:t>этого</w:t>
      </w:r>
      <w:r w:rsidR="007101F8" w:rsidRPr="00F41EBB">
        <w:rPr>
          <w:rFonts w:ascii="Times New Roman" w:hAnsi="Times New Roman"/>
          <w:sz w:val="28"/>
          <w:szCs w:val="28"/>
        </w:rPr>
        <w:t xml:space="preserve"> года вступил в силу Федеральный закон № 141-ФЗ</w:t>
      </w:r>
      <w:r w:rsidR="002C02C6" w:rsidRPr="00F41EBB">
        <w:rPr>
          <w:rFonts w:ascii="Times New Roman" w:hAnsi="Times New Roman"/>
          <w:sz w:val="28"/>
          <w:szCs w:val="28"/>
        </w:rPr>
        <w:t xml:space="preserve">, которым </w:t>
      </w:r>
      <w:r w:rsidR="007101F8" w:rsidRPr="00F41EBB">
        <w:rPr>
          <w:rFonts w:ascii="Times New Roman" w:hAnsi="Times New Roman"/>
          <w:sz w:val="28"/>
          <w:szCs w:val="28"/>
        </w:rPr>
        <w:t>внесен</w:t>
      </w:r>
      <w:r w:rsidR="002C02C6" w:rsidRPr="00F41EBB">
        <w:rPr>
          <w:rFonts w:ascii="Times New Roman" w:hAnsi="Times New Roman"/>
          <w:sz w:val="28"/>
          <w:szCs w:val="28"/>
        </w:rPr>
        <w:t>ы изменения</w:t>
      </w:r>
      <w:r w:rsidR="007101F8" w:rsidRPr="00F41EBB">
        <w:rPr>
          <w:rFonts w:ascii="Times New Roman" w:hAnsi="Times New Roman"/>
          <w:sz w:val="28"/>
          <w:szCs w:val="28"/>
        </w:rPr>
        <w:t xml:space="preserve"> в Кодекс Российской Федерации об </w:t>
      </w:r>
      <w:r w:rsidR="002C02C6" w:rsidRPr="00F41EBB">
        <w:rPr>
          <w:rFonts w:ascii="Times New Roman" w:hAnsi="Times New Roman"/>
          <w:sz w:val="28"/>
          <w:szCs w:val="28"/>
        </w:rPr>
        <w:t>административных правонарушениях -</w:t>
      </w:r>
      <w:r w:rsidR="007101F8" w:rsidRPr="00F41EBB">
        <w:rPr>
          <w:rFonts w:ascii="Times New Roman" w:hAnsi="Times New Roman"/>
          <w:sz w:val="28"/>
          <w:szCs w:val="28"/>
        </w:rPr>
        <w:t xml:space="preserve"> значительно расширен состав административных правонарушений, связанных с обращением с отхо</w:t>
      </w:r>
      <w:r w:rsidR="005B2DCF" w:rsidRPr="00F41EBB">
        <w:rPr>
          <w:rFonts w:ascii="Times New Roman" w:hAnsi="Times New Roman"/>
          <w:sz w:val="28"/>
          <w:szCs w:val="28"/>
        </w:rPr>
        <w:t>дами производства и потребления</w:t>
      </w:r>
      <w:r w:rsidR="007101F8" w:rsidRPr="00F41EBB">
        <w:rPr>
          <w:rFonts w:ascii="Times New Roman" w:hAnsi="Times New Roman"/>
          <w:sz w:val="28"/>
          <w:szCs w:val="28"/>
        </w:rPr>
        <w:t>.</w:t>
      </w:r>
      <w:r w:rsidR="003A0860" w:rsidRPr="00F41EBB">
        <w:rPr>
          <w:rFonts w:ascii="Times New Roman" w:hAnsi="Times New Roman"/>
          <w:sz w:val="28"/>
          <w:szCs w:val="28"/>
        </w:rPr>
        <w:t xml:space="preserve"> К примеру, </w:t>
      </w:r>
      <w:r w:rsidR="007101F8" w:rsidRPr="00F41EBB">
        <w:rPr>
          <w:rFonts w:ascii="Times New Roman" w:hAnsi="Times New Roman"/>
          <w:sz w:val="28"/>
          <w:szCs w:val="28"/>
        </w:rPr>
        <w:t>самостоятельными составами</w:t>
      </w:r>
      <w:r w:rsidR="00065BE4">
        <w:rPr>
          <w:rFonts w:ascii="Times New Roman" w:hAnsi="Times New Roman"/>
          <w:sz w:val="28"/>
          <w:szCs w:val="28"/>
        </w:rPr>
        <w:t xml:space="preserve"> статьи 8.2 КоАП РФ</w:t>
      </w:r>
      <w:r w:rsidR="007101F8" w:rsidRPr="00F41EBB">
        <w:rPr>
          <w:rFonts w:ascii="Times New Roman" w:hAnsi="Times New Roman"/>
          <w:sz w:val="28"/>
          <w:szCs w:val="28"/>
        </w:rPr>
        <w:t xml:space="preserve"> стали:</w:t>
      </w:r>
    </w:p>
    <w:p w:rsidR="007101F8" w:rsidRPr="00F41EBB" w:rsidRDefault="007101F8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превышение утвержденных лимитов на размещение отходов производства и потребления;</w:t>
      </w:r>
    </w:p>
    <w:p w:rsidR="007101F8" w:rsidRPr="00F41EBB" w:rsidRDefault="007101F8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неисполнение обязанности по отнесению отходов производства и потребления к конкретному классу опасности для подтверждения такого отнесения;</w:t>
      </w:r>
    </w:p>
    <w:p w:rsidR="007101F8" w:rsidRPr="00F41EBB" w:rsidRDefault="007101F8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неисполнение обязанности по ведению учета в области обращения с отходами производства и потребления;</w:t>
      </w:r>
    </w:p>
    <w:p w:rsidR="007101F8" w:rsidRPr="00F41EBB" w:rsidRDefault="007101F8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неисполнение обязанности по проведению инвентаризации объектов размещения отходов производства и потребления;</w:t>
      </w:r>
    </w:p>
    <w:p w:rsidR="007101F8" w:rsidRPr="00F41EBB" w:rsidRDefault="003A0860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lastRenderedPageBreak/>
        <w:t>и другие.</w:t>
      </w:r>
    </w:p>
    <w:p w:rsidR="007101F8" w:rsidRPr="00F41EBB" w:rsidRDefault="007101F8" w:rsidP="007101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По значительной части административных правонарушений добавлено административное наказание в виде административного приостановления деятельности на срок до девяноста суток.</w:t>
      </w:r>
    </w:p>
    <w:p w:rsidR="006E5AD2" w:rsidRPr="00F41EBB" w:rsidRDefault="006E5AD2" w:rsidP="00DE49E9">
      <w:pPr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25283" w:rsidRPr="00B25283" w:rsidRDefault="00CE6597" w:rsidP="00B25283">
      <w:pPr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5283">
        <w:rPr>
          <w:rFonts w:ascii="Times New Roman" w:hAnsi="Times New Roman"/>
          <w:b/>
          <w:sz w:val="28"/>
          <w:szCs w:val="28"/>
        </w:rPr>
        <w:t>По</w:t>
      </w:r>
      <w:r w:rsidR="006B0B7E" w:rsidRPr="00B25283">
        <w:rPr>
          <w:rFonts w:ascii="Times New Roman" w:hAnsi="Times New Roman"/>
          <w:b/>
          <w:sz w:val="28"/>
          <w:szCs w:val="28"/>
        </w:rPr>
        <w:t xml:space="preserve"> региона</w:t>
      </w:r>
      <w:r w:rsidRPr="00B25283">
        <w:rPr>
          <w:rFonts w:ascii="Times New Roman" w:hAnsi="Times New Roman"/>
          <w:b/>
          <w:sz w:val="28"/>
          <w:szCs w:val="28"/>
        </w:rPr>
        <w:t>льному государственному экологическому</w:t>
      </w:r>
      <w:r w:rsidR="006B0B7E" w:rsidRPr="00B25283">
        <w:rPr>
          <w:rFonts w:ascii="Times New Roman" w:hAnsi="Times New Roman"/>
          <w:b/>
          <w:sz w:val="28"/>
          <w:szCs w:val="28"/>
        </w:rPr>
        <w:t xml:space="preserve"> надзор</w:t>
      </w:r>
      <w:r w:rsidRPr="00B25283">
        <w:rPr>
          <w:rFonts w:ascii="Times New Roman" w:hAnsi="Times New Roman"/>
          <w:b/>
          <w:sz w:val="28"/>
          <w:szCs w:val="28"/>
        </w:rPr>
        <w:t>у</w:t>
      </w:r>
      <w:r w:rsidR="006B0B7E" w:rsidRPr="00B25283">
        <w:rPr>
          <w:rFonts w:ascii="Times New Roman" w:hAnsi="Times New Roman"/>
          <w:b/>
          <w:sz w:val="28"/>
          <w:szCs w:val="28"/>
        </w:rPr>
        <w:t xml:space="preserve"> на особо охраняемых природных территориях</w:t>
      </w:r>
      <w:r w:rsidR="006B0B7E" w:rsidRPr="00B25283">
        <w:rPr>
          <w:rFonts w:ascii="Times New Roman" w:hAnsi="Times New Roman"/>
          <w:sz w:val="28"/>
          <w:szCs w:val="28"/>
        </w:rPr>
        <w:t xml:space="preserve"> </w:t>
      </w:r>
      <w:r w:rsidR="0049168E" w:rsidRPr="00B25283">
        <w:rPr>
          <w:rFonts w:ascii="Times New Roman" w:hAnsi="Times New Roman"/>
          <w:sz w:val="28"/>
          <w:szCs w:val="28"/>
        </w:rPr>
        <w:t>за</w:t>
      </w:r>
      <w:r w:rsidR="0084571C" w:rsidRPr="00B25283">
        <w:rPr>
          <w:rFonts w:ascii="Times New Roman" w:hAnsi="Times New Roman"/>
          <w:b/>
          <w:sz w:val="28"/>
          <w:szCs w:val="28"/>
        </w:rPr>
        <w:t xml:space="preserve"> </w:t>
      </w:r>
      <w:r w:rsidR="0084571C" w:rsidRPr="00B25283">
        <w:rPr>
          <w:rFonts w:ascii="Times New Roman" w:hAnsi="Times New Roman"/>
          <w:b/>
          <w:sz w:val="28"/>
          <w:szCs w:val="28"/>
          <w:lang w:val="en-US"/>
        </w:rPr>
        <w:t>I</w:t>
      </w:r>
      <w:r w:rsidR="0084571C" w:rsidRPr="00B25283">
        <w:rPr>
          <w:rFonts w:ascii="Times New Roman" w:hAnsi="Times New Roman"/>
          <w:b/>
          <w:sz w:val="28"/>
          <w:szCs w:val="28"/>
        </w:rPr>
        <w:t xml:space="preserve"> </w:t>
      </w:r>
      <w:r w:rsidR="00C64F01" w:rsidRPr="00B25283">
        <w:rPr>
          <w:rFonts w:ascii="Times New Roman" w:hAnsi="Times New Roman"/>
          <w:b/>
          <w:sz w:val="28"/>
          <w:szCs w:val="28"/>
        </w:rPr>
        <w:t>полугодии</w:t>
      </w:r>
      <w:r w:rsidR="0084571C" w:rsidRPr="00B25283">
        <w:rPr>
          <w:rFonts w:ascii="Times New Roman" w:hAnsi="Times New Roman"/>
          <w:b/>
          <w:sz w:val="28"/>
          <w:szCs w:val="28"/>
        </w:rPr>
        <w:t xml:space="preserve"> 2019 год</w:t>
      </w:r>
      <w:r w:rsidR="000E78ED" w:rsidRPr="00B25283">
        <w:rPr>
          <w:rFonts w:ascii="Times New Roman" w:hAnsi="Times New Roman"/>
          <w:b/>
          <w:sz w:val="28"/>
          <w:szCs w:val="28"/>
        </w:rPr>
        <w:t>а</w:t>
      </w:r>
      <w:r w:rsidR="0084571C" w:rsidRPr="00B25283">
        <w:rPr>
          <w:rFonts w:ascii="Times New Roman" w:hAnsi="Times New Roman"/>
          <w:sz w:val="28"/>
          <w:szCs w:val="28"/>
        </w:rPr>
        <w:t xml:space="preserve"> </w:t>
      </w:r>
      <w:r w:rsidR="00B25283" w:rsidRPr="00B25283">
        <w:rPr>
          <w:rFonts w:ascii="Times New Roman" w:hAnsi="Times New Roman"/>
          <w:sz w:val="28"/>
          <w:szCs w:val="28"/>
        </w:rPr>
        <w:t>за 9 месяцев 2019 года проведено 41  плановых (рейдовых) осмотров на 27 ООПТ, выявлено 74 нарушений; к административной ответственности привлечено 45 физических лиц в виде штрафа на 141,5 тыс. руб., изъято 12 единиц охотничьего оружия, 73 орудий лова (из них 32 шт. сетные орудия лова); выявлено 31 случай причинения ущерба водным биологическим ресурсам гражданами на 806,6 тыс. руб.; выявлен один случай причинения ущерба  охотничьим ресурсам гражданином на 30,0 тыс. руб.; в правоохранительные органы для принятия мер в соответствии с их компетенцией направлено 3</w:t>
      </w:r>
      <w:r w:rsidR="00B25283">
        <w:rPr>
          <w:rFonts w:ascii="Times New Roman" w:hAnsi="Times New Roman"/>
          <w:sz w:val="28"/>
          <w:szCs w:val="28"/>
        </w:rPr>
        <w:t xml:space="preserve"> материала, по которым </w:t>
      </w:r>
      <w:r w:rsidR="00B25283" w:rsidRPr="00B25283">
        <w:rPr>
          <w:rFonts w:ascii="Times New Roman" w:hAnsi="Times New Roman"/>
          <w:sz w:val="28"/>
          <w:szCs w:val="28"/>
        </w:rPr>
        <w:t>возбуждено 2 уголовных дел</w:t>
      </w:r>
      <w:r w:rsidR="00B25283">
        <w:rPr>
          <w:rFonts w:ascii="Times New Roman" w:hAnsi="Times New Roman"/>
          <w:sz w:val="28"/>
          <w:szCs w:val="28"/>
        </w:rPr>
        <w:t>а</w:t>
      </w:r>
      <w:r w:rsidR="00B25283" w:rsidRPr="00B25283">
        <w:rPr>
          <w:rFonts w:ascii="Times New Roman" w:hAnsi="Times New Roman"/>
          <w:sz w:val="28"/>
          <w:szCs w:val="28"/>
        </w:rPr>
        <w:t xml:space="preserve">, в судебные органы </w:t>
      </w:r>
      <w:r w:rsidR="00B25283">
        <w:rPr>
          <w:rFonts w:ascii="Times New Roman" w:hAnsi="Times New Roman"/>
          <w:sz w:val="28"/>
          <w:szCs w:val="28"/>
        </w:rPr>
        <w:t>направлено</w:t>
      </w:r>
      <w:r w:rsidR="00B25283" w:rsidRPr="00B25283">
        <w:rPr>
          <w:rFonts w:ascii="Times New Roman" w:hAnsi="Times New Roman"/>
          <w:sz w:val="28"/>
          <w:szCs w:val="28"/>
        </w:rPr>
        <w:t xml:space="preserve"> 54 материала. </w:t>
      </w:r>
    </w:p>
    <w:p w:rsidR="00C64F01" w:rsidRPr="00F41EBB" w:rsidRDefault="00B25283" w:rsidP="00B25283">
      <w:pPr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5283">
        <w:rPr>
          <w:rFonts w:ascii="Times New Roman" w:hAnsi="Times New Roman"/>
          <w:sz w:val="28"/>
          <w:szCs w:val="28"/>
        </w:rPr>
        <w:t>За незаконное рыболовство в заказнике «Верхне-</w:t>
      </w:r>
      <w:proofErr w:type="spellStart"/>
      <w:r w:rsidRPr="00B25283">
        <w:rPr>
          <w:rFonts w:ascii="Times New Roman" w:hAnsi="Times New Roman"/>
          <w:sz w:val="28"/>
          <w:szCs w:val="28"/>
        </w:rPr>
        <w:t>Локчимский</w:t>
      </w:r>
      <w:proofErr w:type="spellEnd"/>
      <w:r w:rsidRPr="00B25283">
        <w:rPr>
          <w:rFonts w:ascii="Times New Roman" w:hAnsi="Times New Roman"/>
          <w:sz w:val="28"/>
          <w:szCs w:val="28"/>
        </w:rPr>
        <w:t xml:space="preserve"> нарушитель привлечен к уголовной ответственности в виде 6 месяцев исправительных работ. Ущерб водным биоресурсам в размере 113,8 тыс. руб. оплачен в полной объеме.</w:t>
      </w:r>
    </w:p>
    <w:p w:rsidR="0038784A" w:rsidRPr="00F41EBB" w:rsidRDefault="0043543E" w:rsidP="0038784A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1EBB">
        <w:rPr>
          <w:rFonts w:ascii="Times New Roman" w:hAnsi="Times New Roman"/>
          <w:b/>
          <w:sz w:val="28"/>
          <w:szCs w:val="28"/>
          <w:u w:val="single"/>
          <w:lang w:eastAsia="ru-RU"/>
        </w:rPr>
        <w:t>СЛАЙД 5</w:t>
      </w:r>
      <w:r w:rsidR="00F429E3" w:rsidRPr="00F41EBB">
        <w:rPr>
          <w:rFonts w:ascii="Times New Roman" w:hAnsi="Times New Roman"/>
          <w:sz w:val="28"/>
          <w:szCs w:val="28"/>
          <w:lang w:eastAsia="ru-RU"/>
        </w:rPr>
        <w:t xml:space="preserve"> Основные итоги по федеральному государственному лесному</w:t>
      </w:r>
    </w:p>
    <w:p w:rsidR="00F429E3" w:rsidRPr="00F41EBB" w:rsidRDefault="00F429E3" w:rsidP="0038784A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1EBB">
        <w:rPr>
          <w:rFonts w:ascii="Times New Roman" w:hAnsi="Times New Roman"/>
          <w:sz w:val="28"/>
          <w:szCs w:val="28"/>
          <w:lang w:eastAsia="ru-RU"/>
        </w:rPr>
        <w:t>надзору и федеральному государственному пожарному надзору</w:t>
      </w:r>
      <w:r w:rsidR="008247EA" w:rsidRPr="00F41EBB">
        <w:rPr>
          <w:rFonts w:ascii="Times New Roman" w:hAnsi="Times New Roman"/>
          <w:sz w:val="28"/>
          <w:szCs w:val="28"/>
          <w:lang w:eastAsia="ru-RU"/>
        </w:rPr>
        <w:t xml:space="preserve"> в лесах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 xml:space="preserve">Как уже говорилось выше, должностные лица министерства, в </w:t>
      </w:r>
      <w:proofErr w:type="spellStart"/>
      <w:r w:rsidRPr="0049168E">
        <w:rPr>
          <w:rFonts w:ascii="Times New Roman" w:hAnsi="Times New Roman"/>
          <w:sz w:val="28"/>
          <w:szCs w:val="28"/>
        </w:rPr>
        <w:t>т.ч</w:t>
      </w:r>
      <w:proofErr w:type="spellEnd"/>
      <w:r w:rsidRPr="0049168E">
        <w:rPr>
          <w:rFonts w:ascii="Times New Roman" w:hAnsi="Times New Roman"/>
          <w:sz w:val="28"/>
          <w:szCs w:val="28"/>
        </w:rPr>
        <w:t xml:space="preserve">. подведомственных ему лесничеств,  осуществляют переданные полномочия по федеральному государственному лесному надзору и федеральному государственному пожарному надзору в лесах. Основные итоги за истекший период 2019 года представлены на слайде. 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 xml:space="preserve">За </w:t>
      </w:r>
      <w:r w:rsidR="008548E0">
        <w:rPr>
          <w:rFonts w:ascii="Times New Roman" w:hAnsi="Times New Roman"/>
          <w:sz w:val="28"/>
          <w:szCs w:val="28"/>
        </w:rPr>
        <w:t>9 месяцев</w:t>
      </w:r>
      <w:r w:rsidRPr="0049168E">
        <w:rPr>
          <w:rFonts w:ascii="Times New Roman" w:hAnsi="Times New Roman"/>
          <w:sz w:val="28"/>
          <w:szCs w:val="28"/>
        </w:rPr>
        <w:t xml:space="preserve"> </w:t>
      </w:r>
      <w:r w:rsidR="008548E0">
        <w:rPr>
          <w:rFonts w:ascii="Times New Roman" w:hAnsi="Times New Roman"/>
          <w:sz w:val="28"/>
          <w:szCs w:val="28"/>
        </w:rPr>
        <w:t>текущего</w:t>
      </w:r>
      <w:r w:rsidRPr="0049168E">
        <w:rPr>
          <w:rFonts w:ascii="Times New Roman" w:hAnsi="Times New Roman"/>
          <w:sz w:val="28"/>
          <w:szCs w:val="28"/>
        </w:rPr>
        <w:t xml:space="preserve"> года проведено 19 плановых и 11 внеплановых проверок в отношении юридических лиц, выдано 8 предписаний об устранении выявленных нарушений обязательных требований.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>Государственными лесными инспекторами Республики Коми проведено 4125 мероприятий по контролю в лесах (это патрулирование лесов, плановые (рейдовые) осмотры обследования лесных участков).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 xml:space="preserve">Выявлено 434 правонарушения, к административной ответственности привлечено 297 юридических и физических лиц, в </w:t>
      </w:r>
      <w:proofErr w:type="spellStart"/>
      <w:r w:rsidRPr="0049168E">
        <w:rPr>
          <w:rFonts w:ascii="Times New Roman" w:hAnsi="Times New Roman"/>
          <w:sz w:val="28"/>
          <w:szCs w:val="28"/>
        </w:rPr>
        <w:t>т.ч</w:t>
      </w:r>
      <w:proofErr w:type="spellEnd"/>
      <w:r w:rsidRPr="0049168E">
        <w:rPr>
          <w:rFonts w:ascii="Times New Roman" w:hAnsi="Times New Roman"/>
          <w:sz w:val="28"/>
          <w:szCs w:val="28"/>
        </w:rPr>
        <w:t>. в виде штрафа на  общую сумму более 11</w:t>
      </w:r>
      <w:r w:rsidR="008548E0">
        <w:rPr>
          <w:rFonts w:ascii="Times New Roman" w:hAnsi="Times New Roman"/>
          <w:sz w:val="28"/>
          <w:szCs w:val="28"/>
        </w:rPr>
        <w:t xml:space="preserve"> </w:t>
      </w:r>
      <w:r w:rsidRPr="0049168E">
        <w:rPr>
          <w:rFonts w:ascii="Times New Roman" w:hAnsi="Times New Roman"/>
          <w:sz w:val="28"/>
          <w:szCs w:val="28"/>
        </w:rPr>
        <w:t>млн. руб.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 xml:space="preserve">В рамках профилактики правонарушений обязательных требований выдано 21 предостережение недопустимости нарушения обязательных требований лесного законодательства. 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 xml:space="preserve">В правоохранительные органы направлены материалы по 171 нарушениям лесного законодательства, в результате которых лесам нанесен вред, в том числе 129 с признаками преступления по ст. 260 УК РФ (незаконная рубка). По результатам рассмотрения возбуждено 57 уголовных дела. К уголовной ответственности привлечено 8 человек по 7 фактам незаконной рубки, 2 из которых приговорены условно к лишению свободы. </w:t>
      </w:r>
    </w:p>
    <w:p w:rsidR="0049168E" w:rsidRDefault="0049168E" w:rsidP="0049168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b/>
          <w:sz w:val="28"/>
          <w:szCs w:val="28"/>
        </w:rPr>
        <w:t>СЛАЙД 6</w:t>
      </w:r>
      <w:r w:rsidRPr="0049168E">
        <w:rPr>
          <w:rFonts w:ascii="Times New Roman" w:hAnsi="Times New Roman"/>
          <w:sz w:val="28"/>
          <w:szCs w:val="28"/>
        </w:rPr>
        <w:t xml:space="preserve"> Структура выявленных </w:t>
      </w:r>
      <w:proofErr w:type="spellStart"/>
      <w:r w:rsidRPr="0049168E">
        <w:rPr>
          <w:rFonts w:ascii="Times New Roman" w:hAnsi="Times New Roman"/>
          <w:sz w:val="28"/>
          <w:szCs w:val="28"/>
        </w:rPr>
        <w:t>лесонарушений</w:t>
      </w:r>
      <w:proofErr w:type="spellEnd"/>
      <w:r w:rsidRPr="0049168E">
        <w:rPr>
          <w:rFonts w:ascii="Times New Roman" w:hAnsi="Times New Roman"/>
          <w:sz w:val="28"/>
          <w:szCs w:val="28"/>
        </w:rPr>
        <w:t xml:space="preserve"> </w:t>
      </w:r>
    </w:p>
    <w:p w:rsidR="0049168E" w:rsidRPr="0049168E" w:rsidRDefault="0049168E" w:rsidP="0049168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>за истекший период 2019 года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lastRenderedPageBreak/>
        <w:t xml:space="preserve">Наиболее распространенными </w:t>
      </w:r>
      <w:proofErr w:type="spellStart"/>
      <w:r w:rsidRPr="0049168E">
        <w:rPr>
          <w:rFonts w:ascii="Times New Roman" w:hAnsi="Times New Roman"/>
          <w:sz w:val="28"/>
          <w:szCs w:val="28"/>
        </w:rPr>
        <w:t>лесонарушениями</w:t>
      </w:r>
      <w:proofErr w:type="spellEnd"/>
      <w:r w:rsidRPr="0049168E">
        <w:rPr>
          <w:rFonts w:ascii="Times New Roman" w:hAnsi="Times New Roman"/>
          <w:sz w:val="28"/>
          <w:szCs w:val="28"/>
        </w:rPr>
        <w:t>, за которые предусмотрена административная ответственность, являются: нарушение порядка использования лесов, нарушение правил пожарной безопасности в лесах.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>Основная часть нарушений, выявленных при осуществлении федерального государственного лесного надзора, заключается в следующем: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>оставление не вывезенной в установленный срок древесины на лесосеке;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>оставление завалов (включая срубленные и оставленные на лесосеке деревья) и срубленных зависших деревьев;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>невыполнение или несвоевременное выполнение работ по очистке лесосеки;</w:t>
      </w:r>
    </w:p>
    <w:p w:rsidR="0049168E" w:rsidRP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>трелевка древесины в места, не предусмотренные проектом освоения лесов или технологической картой лесосечных работ;</w:t>
      </w:r>
    </w:p>
    <w:p w:rsidR="009615EF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68E">
        <w:rPr>
          <w:rFonts w:ascii="Times New Roman" w:hAnsi="Times New Roman"/>
          <w:sz w:val="28"/>
          <w:szCs w:val="28"/>
        </w:rPr>
        <w:t xml:space="preserve">оставление на период пожароопасного сезона на местах рубок (лесосеках) срубленных деревьев неочищенных от сучьев и плотно </w:t>
      </w:r>
      <w:proofErr w:type="spellStart"/>
      <w:r w:rsidRPr="0049168E">
        <w:rPr>
          <w:rFonts w:ascii="Times New Roman" w:hAnsi="Times New Roman"/>
          <w:sz w:val="28"/>
          <w:szCs w:val="28"/>
        </w:rPr>
        <w:t>неуложенных</w:t>
      </w:r>
      <w:proofErr w:type="spellEnd"/>
      <w:r w:rsidRPr="0049168E">
        <w:rPr>
          <w:rFonts w:ascii="Times New Roman" w:hAnsi="Times New Roman"/>
          <w:sz w:val="28"/>
          <w:szCs w:val="28"/>
        </w:rPr>
        <w:t xml:space="preserve"> на землю, не собранных в штабеля или поленницы и неотделённых противопожарной минерализованной полосой шириной не менее 1,4 метра.</w:t>
      </w:r>
    </w:p>
    <w:p w:rsidR="0049168E" w:rsidRDefault="0049168E" w:rsidP="00491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48A4" w:rsidRPr="00F41EBB" w:rsidRDefault="009615EF" w:rsidP="00DE49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EBB">
        <w:rPr>
          <w:rFonts w:ascii="Times New Roman" w:hAnsi="Times New Roman"/>
          <w:sz w:val="28"/>
          <w:szCs w:val="28"/>
        </w:rPr>
        <w:t xml:space="preserve">Министерством </w:t>
      </w:r>
      <w:r w:rsidR="0043543E" w:rsidRPr="00F41EBB">
        <w:rPr>
          <w:rFonts w:ascii="Times New Roman" w:hAnsi="Times New Roman"/>
          <w:sz w:val="28"/>
          <w:szCs w:val="28"/>
        </w:rPr>
        <w:t xml:space="preserve">так же </w:t>
      </w:r>
      <w:r w:rsidRPr="00F41EBB">
        <w:rPr>
          <w:rFonts w:ascii="Times New Roman" w:hAnsi="Times New Roman"/>
          <w:sz w:val="28"/>
          <w:szCs w:val="28"/>
        </w:rPr>
        <w:t>ведется работа по постановке на государственный учет объектов, оказывающих негативное воздействие на окружающую среду и подлежащих региональному надзору.</w:t>
      </w:r>
      <w:r w:rsidR="00EC2B7B" w:rsidRPr="00F41EBB">
        <w:rPr>
          <w:rFonts w:ascii="Times New Roman" w:hAnsi="Times New Roman"/>
          <w:sz w:val="28"/>
          <w:szCs w:val="28"/>
        </w:rPr>
        <w:t xml:space="preserve"> На текущий момент</w:t>
      </w:r>
      <w:r w:rsidR="0043543E" w:rsidRPr="00F41EBB">
        <w:rPr>
          <w:rFonts w:ascii="Times New Roman" w:hAnsi="Times New Roman"/>
          <w:sz w:val="28"/>
          <w:szCs w:val="28"/>
        </w:rPr>
        <w:t>,</w:t>
      </w:r>
      <w:r w:rsidRPr="00F41EBB">
        <w:rPr>
          <w:rFonts w:ascii="Times New Roman" w:hAnsi="Times New Roman"/>
          <w:sz w:val="28"/>
          <w:szCs w:val="28"/>
        </w:rPr>
        <w:t xml:space="preserve"> на учет поставлено </w:t>
      </w:r>
      <w:r w:rsidRPr="00F41EBB">
        <w:rPr>
          <w:rFonts w:ascii="Times New Roman" w:hAnsi="Times New Roman"/>
          <w:b/>
          <w:sz w:val="28"/>
          <w:szCs w:val="28"/>
        </w:rPr>
        <w:t>1</w:t>
      </w:r>
      <w:r w:rsidR="0048708C">
        <w:rPr>
          <w:rFonts w:ascii="Times New Roman" w:hAnsi="Times New Roman"/>
          <w:b/>
          <w:sz w:val="28"/>
          <w:szCs w:val="28"/>
        </w:rPr>
        <w:t>655</w:t>
      </w:r>
      <w:r w:rsidR="00281B2C" w:rsidRPr="00F41EBB">
        <w:rPr>
          <w:rFonts w:ascii="Times New Roman" w:hAnsi="Times New Roman"/>
          <w:b/>
          <w:sz w:val="28"/>
          <w:szCs w:val="28"/>
        </w:rPr>
        <w:t xml:space="preserve"> </w:t>
      </w:r>
      <w:r w:rsidRPr="00F41EBB">
        <w:rPr>
          <w:rFonts w:ascii="Times New Roman" w:hAnsi="Times New Roman"/>
          <w:sz w:val="28"/>
          <w:szCs w:val="28"/>
        </w:rPr>
        <w:t>объектов, которым присвоены категории негативного воздействия на окружающую среду.</w:t>
      </w:r>
      <w:r w:rsidR="002B4BAF" w:rsidRPr="00F41EBB">
        <w:rPr>
          <w:rFonts w:ascii="Times New Roman" w:hAnsi="Times New Roman"/>
          <w:sz w:val="28"/>
          <w:szCs w:val="28"/>
        </w:rPr>
        <w:t xml:space="preserve"> </w:t>
      </w:r>
    </w:p>
    <w:p w:rsidR="00856597" w:rsidRPr="00856597" w:rsidRDefault="00856597" w:rsidP="00856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6597">
        <w:rPr>
          <w:rFonts w:ascii="Times New Roman" w:hAnsi="Times New Roman"/>
          <w:sz w:val="28"/>
          <w:szCs w:val="28"/>
          <w:lang w:eastAsia="ru-RU"/>
        </w:rPr>
        <w:t xml:space="preserve">Национальным проектом «Экология» поставлена задача по созданию и эффективному функционированию во всех субъектах Российской Федерации системы общественного экологического контроля. Министерством продолжена практика организации деятельности общественных инспекторов по охране окружающей среды на территории Республики </w:t>
      </w:r>
      <w:proofErr w:type="spellStart"/>
      <w:r w:rsidRPr="00856597">
        <w:rPr>
          <w:rFonts w:ascii="Times New Roman" w:hAnsi="Times New Roman"/>
          <w:sz w:val="28"/>
          <w:szCs w:val="28"/>
          <w:lang w:eastAsia="ru-RU"/>
        </w:rPr>
        <w:t>Коми</w:t>
      </w:r>
      <w:proofErr w:type="spellEnd"/>
      <w:r w:rsidRPr="00856597">
        <w:rPr>
          <w:rFonts w:ascii="Times New Roman" w:hAnsi="Times New Roman"/>
          <w:sz w:val="28"/>
          <w:szCs w:val="28"/>
          <w:lang w:eastAsia="ru-RU"/>
        </w:rPr>
        <w:t xml:space="preserve">, в </w:t>
      </w:r>
      <w:proofErr w:type="spellStart"/>
      <w:r w:rsidRPr="0085659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856597">
        <w:rPr>
          <w:rFonts w:ascii="Times New Roman" w:hAnsi="Times New Roman"/>
          <w:sz w:val="28"/>
          <w:szCs w:val="28"/>
          <w:lang w:eastAsia="ru-RU"/>
        </w:rPr>
        <w:t>. их обучение с привлечением к проведению контрольно-надзорных мероприятий.</w:t>
      </w:r>
    </w:p>
    <w:p w:rsidR="00856597" w:rsidRDefault="00856597" w:rsidP="00856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6597">
        <w:rPr>
          <w:rFonts w:ascii="Times New Roman" w:hAnsi="Times New Roman"/>
          <w:sz w:val="28"/>
          <w:szCs w:val="28"/>
          <w:lang w:eastAsia="ru-RU"/>
        </w:rPr>
        <w:t xml:space="preserve">В настоящее время штат общественных инспекторов насчитывает 12 человек. </w:t>
      </w:r>
    </w:p>
    <w:p w:rsidR="0043543E" w:rsidRPr="00433120" w:rsidRDefault="0043543E" w:rsidP="00856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120">
        <w:rPr>
          <w:rFonts w:ascii="Times New Roman" w:hAnsi="Times New Roman"/>
          <w:sz w:val="28"/>
          <w:szCs w:val="28"/>
          <w:lang w:eastAsia="ru-RU"/>
        </w:rPr>
        <w:t xml:space="preserve">С момента присвоения первого статуса общественного инспектора в октябре 2018 года от общественных инспекторов поступило </w:t>
      </w:r>
      <w:r w:rsidR="00856597" w:rsidRPr="00433120">
        <w:rPr>
          <w:rFonts w:ascii="Times New Roman" w:hAnsi="Times New Roman"/>
          <w:sz w:val="28"/>
          <w:szCs w:val="28"/>
          <w:lang w:eastAsia="ru-RU"/>
        </w:rPr>
        <w:t>4</w:t>
      </w:r>
      <w:r w:rsidRPr="00433120">
        <w:rPr>
          <w:rFonts w:ascii="Times New Roman" w:hAnsi="Times New Roman"/>
          <w:sz w:val="28"/>
          <w:szCs w:val="28"/>
          <w:lang w:eastAsia="ru-RU"/>
        </w:rPr>
        <w:t xml:space="preserve"> материала о нарушениях законодательства, по результатам рассмотрения которых приняты </w:t>
      </w:r>
      <w:proofErr w:type="gramStart"/>
      <w:r w:rsidRPr="00433120">
        <w:rPr>
          <w:rFonts w:ascii="Times New Roman" w:hAnsi="Times New Roman"/>
          <w:sz w:val="28"/>
          <w:szCs w:val="28"/>
          <w:lang w:eastAsia="ru-RU"/>
        </w:rPr>
        <w:t>следующие  меры</w:t>
      </w:r>
      <w:proofErr w:type="gramEnd"/>
      <w:r w:rsidRPr="00433120">
        <w:rPr>
          <w:rFonts w:ascii="Times New Roman" w:hAnsi="Times New Roman"/>
          <w:sz w:val="28"/>
          <w:szCs w:val="28"/>
          <w:lang w:eastAsia="ru-RU"/>
        </w:rPr>
        <w:t>:</w:t>
      </w:r>
    </w:p>
    <w:p w:rsidR="0043543E" w:rsidRPr="00433120" w:rsidRDefault="0043543E" w:rsidP="00DE49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120">
        <w:rPr>
          <w:rFonts w:ascii="Times New Roman" w:hAnsi="Times New Roman"/>
          <w:sz w:val="28"/>
          <w:szCs w:val="28"/>
          <w:lang w:eastAsia="ru-RU"/>
        </w:rPr>
        <w:t>- в части обнаружения навала люминесцентных ламп информация направлена в Следственный отдел по г. Ухта для решения вопроса о возбуждении уголовного дела по ст. 247 УК РФ</w:t>
      </w:r>
      <w:r w:rsidR="00433120" w:rsidRPr="00433120">
        <w:rPr>
          <w:rFonts w:ascii="Times New Roman" w:hAnsi="Times New Roman"/>
          <w:sz w:val="28"/>
          <w:szCs w:val="28"/>
          <w:lang w:eastAsia="ru-RU"/>
        </w:rPr>
        <w:t>, лампы вывезены</w:t>
      </w:r>
      <w:r w:rsidRPr="00433120">
        <w:rPr>
          <w:rFonts w:ascii="Times New Roman" w:hAnsi="Times New Roman"/>
          <w:sz w:val="28"/>
          <w:szCs w:val="28"/>
          <w:lang w:eastAsia="ru-RU"/>
        </w:rPr>
        <w:t>;</w:t>
      </w:r>
    </w:p>
    <w:p w:rsidR="0043543E" w:rsidRPr="00433120" w:rsidRDefault="0043543E" w:rsidP="00DE49E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33120">
        <w:rPr>
          <w:rFonts w:ascii="Times New Roman" w:hAnsi="Times New Roman"/>
          <w:sz w:val="28"/>
          <w:szCs w:val="28"/>
          <w:lang w:eastAsia="ru-RU"/>
        </w:rPr>
        <w:t>- проведен расчет ущерба, нанесенного лесному фонду</w:t>
      </w:r>
      <w:r w:rsidR="00065BE4">
        <w:rPr>
          <w:rFonts w:ascii="Times New Roman" w:hAnsi="Times New Roman"/>
          <w:sz w:val="28"/>
          <w:szCs w:val="28"/>
          <w:lang w:eastAsia="ru-RU"/>
        </w:rPr>
        <w:t>, в размере  90</w:t>
      </w:r>
      <w:r w:rsidRPr="00433120">
        <w:rPr>
          <w:rFonts w:ascii="Times New Roman" w:hAnsi="Times New Roman"/>
          <w:sz w:val="28"/>
          <w:szCs w:val="28"/>
          <w:lang w:eastAsia="ru-RU"/>
        </w:rPr>
        <w:t xml:space="preserve"> тыс. руб. Несанкционированная свалка внесена в «Реестр свалок в лесном фонде РК»</w:t>
      </w:r>
      <w:r w:rsidR="008247EA" w:rsidRPr="004331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47EA" w:rsidRPr="00433120">
        <w:rPr>
          <w:rFonts w:ascii="Times New Roman" w:hAnsi="Times New Roman"/>
          <w:i/>
          <w:sz w:val="28"/>
          <w:szCs w:val="28"/>
          <w:lang w:eastAsia="ru-RU"/>
        </w:rPr>
        <w:t>(виновник не установлен)</w:t>
      </w:r>
      <w:r w:rsidR="00856597" w:rsidRPr="00433120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856597" w:rsidRPr="00433120" w:rsidRDefault="00856597" w:rsidP="00DE49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120">
        <w:rPr>
          <w:rFonts w:ascii="Times New Roman" w:hAnsi="Times New Roman"/>
          <w:sz w:val="28"/>
          <w:szCs w:val="28"/>
          <w:lang w:eastAsia="ru-RU"/>
        </w:rPr>
        <w:t xml:space="preserve">- продолжается административное расследование в отношении неустановленного лица по факту </w:t>
      </w:r>
      <w:r w:rsidR="00433120" w:rsidRPr="00433120">
        <w:rPr>
          <w:rFonts w:ascii="Times New Roman" w:hAnsi="Times New Roman"/>
          <w:sz w:val="28"/>
          <w:szCs w:val="28"/>
          <w:lang w:eastAsia="ru-RU"/>
        </w:rPr>
        <w:t>несанкционированного</w:t>
      </w:r>
      <w:r w:rsidRPr="00433120">
        <w:rPr>
          <w:rFonts w:ascii="Times New Roman" w:hAnsi="Times New Roman"/>
          <w:sz w:val="28"/>
          <w:szCs w:val="28"/>
          <w:lang w:eastAsia="ru-RU"/>
        </w:rPr>
        <w:t xml:space="preserve"> размещения отходов.</w:t>
      </w:r>
    </w:p>
    <w:p w:rsidR="00856597" w:rsidRPr="00433120" w:rsidRDefault="00856597" w:rsidP="007C7F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120">
        <w:rPr>
          <w:rFonts w:ascii="Times New Roman" w:hAnsi="Times New Roman"/>
          <w:sz w:val="28"/>
          <w:szCs w:val="28"/>
          <w:lang w:eastAsia="ru-RU"/>
        </w:rPr>
        <w:t>Кроме того, общественные инспектора привлекаются к проведению плановых (рейдовых) осмотров:</w:t>
      </w:r>
    </w:p>
    <w:p w:rsidR="007C7F0E" w:rsidRDefault="00856597" w:rsidP="007C7F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12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C7F0E" w:rsidRPr="00433120">
        <w:rPr>
          <w:rFonts w:ascii="Times New Roman" w:hAnsi="Times New Roman"/>
          <w:sz w:val="28"/>
          <w:szCs w:val="28"/>
          <w:lang w:eastAsia="ru-RU"/>
        </w:rPr>
        <w:t xml:space="preserve">Ухтинским районным отделом совместно с общественным инспектором проведен </w:t>
      </w:r>
      <w:r w:rsidR="00433120">
        <w:rPr>
          <w:rFonts w:ascii="Times New Roman" w:hAnsi="Times New Roman"/>
          <w:sz w:val="28"/>
          <w:szCs w:val="28"/>
          <w:lang w:eastAsia="ru-RU"/>
        </w:rPr>
        <w:t>рейдовый</w:t>
      </w:r>
      <w:r w:rsidR="007C7F0E" w:rsidRPr="00433120">
        <w:rPr>
          <w:rFonts w:ascii="Times New Roman" w:hAnsi="Times New Roman"/>
          <w:sz w:val="28"/>
          <w:szCs w:val="28"/>
          <w:lang w:eastAsia="ru-RU"/>
        </w:rPr>
        <w:t xml:space="preserve"> осмотр водоохранной зоны р. </w:t>
      </w:r>
      <w:proofErr w:type="spellStart"/>
      <w:r w:rsidR="007C7F0E" w:rsidRPr="00433120">
        <w:rPr>
          <w:rFonts w:ascii="Times New Roman" w:hAnsi="Times New Roman"/>
          <w:sz w:val="28"/>
          <w:szCs w:val="28"/>
          <w:lang w:eastAsia="ru-RU"/>
        </w:rPr>
        <w:t>Чибью</w:t>
      </w:r>
      <w:proofErr w:type="spellEnd"/>
      <w:r w:rsidR="007C7F0E" w:rsidRPr="00433120">
        <w:rPr>
          <w:rFonts w:ascii="Times New Roman" w:hAnsi="Times New Roman"/>
          <w:sz w:val="28"/>
          <w:szCs w:val="28"/>
          <w:lang w:eastAsia="ru-RU"/>
        </w:rPr>
        <w:t xml:space="preserve">. В ходе осмотра выявлена стоянка транспортных средств в водоохранной зоне в отсутствие твердого покрытия. По данным фактам к административной ответственности привлечены </w:t>
      </w:r>
      <w:r w:rsidRPr="00433120">
        <w:rPr>
          <w:rFonts w:ascii="Times New Roman" w:hAnsi="Times New Roman"/>
          <w:sz w:val="28"/>
          <w:szCs w:val="28"/>
          <w:lang w:eastAsia="ru-RU"/>
        </w:rPr>
        <w:t>7</w:t>
      </w:r>
      <w:r w:rsidR="007C7F0E" w:rsidRPr="00433120">
        <w:rPr>
          <w:rFonts w:ascii="Times New Roman" w:hAnsi="Times New Roman"/>
          <w:sz w:val="28"/>
          <w:szCs w:val="28"/>
          <w:lang w:eastAsia="ru-RU"/>
        </w:rPr>
        <w:t xml:space="preserve"> граждан </w:t>
      </w:r>
      <w:r w:rsidRPr="00433120">
        <w:rPr>
          <w:rFonts w:ascii="Times New Roman" w:hAnsi="Times New Roman"/>
          <w:sz w:val="28"/>
          <w:szCs w:val="28"/>
          <w:lang w:eastAsia="ru-RU"/>
        </w:rPr>
        <w:t xml:space="preserve">и одно юридическое лицо </w:t>
      </w:r>
      <w:r w:rsidR="007C7F0E" w:rsidRPr="00433120">
        <w:rPr>
          <w:rFonts w:ascii="Times New Roman" w:hAnsi="Times New Roman"/>
          <w:sz w:val="28"/>
          <w:szCs w:val="28"/>
          <w:lang w:eastAsia="ru-RU"/>
        </w:rPr>
        <w:t xml:space="preserve">в виде штрафа в размере </w:t>
      </w:r>
      <w:r w:rsidRPr="00433120">
        <w:rPr>
          <w:rFonts w:ascii="Times New Roman" w:hAnsi="Times New Roman"/>
          <w:sz w:val="28"/>
          <w:szCs w:val="28"/>
          <w:lang w:eastAsia="ru-RU"/>
        </w:rPr>
        <w:t xml:space="preserve">221 тыс. </w:t>
      </w:r>
      <w:proofErr w:type="spellStart"/>
      <w:r w:rsidRPr="00433120">
        <w:rPr>
          <w:rFonts w:ascii="Times New Roman" w:hAnsi="Times New Roman"/>
          <w:sz w:val="28"/>
          <w:szCs w:val="28"/>
          <w:lang w:eastAsia="ru-RU"/>
        </w:rPr>
        <w:t>руб</w:t>
      </w:r>
      <w:proofErr w:type="spellEnd"/>
      <w:r w:rsidRPr="00433120">
        <w:rPr>
          <w:rFonts w:ascii="Times New Roman" w:hAnsi="Times New Roman"/>
          <w:sz w:val="28"/>
          <w:szCs w:val="28"/>
          <w:lang w:eastAsia="ru-RU"/>
        </w:rPr>
        <w:t>;</w:t>
      </w:r>
    </w:p>
    <w:p w:rsidR="00856597" w:rsidRDefault="00856597" w:rsidP="007C7F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Pr="00856597">
        <w:rPr>
          <w:rFonts w:ascii="Times New Roman" w:hAnsi="Times New Roman"/>
          <w:sz w:val="28"/>
          <w:szCs w:val="28"/>
          <w:lang w:eastAsia="ru-RU"/>
        </w:rPr>
        <w:t>совме</w:t>
      </w:r>
      <w:r w:rsidR="00433120">
        <w:rPr>
          <w:rFonts w:ascii="Times New Roman" w:hAnsi="Times New Roman"/>
          <w:sz w:val="28"/>
          <w:szCs w:val="28"/>
          <w:lang w:eastAsia="ru-RU"/>
        </w:rPr>
        <w:t>стно с общественным инспектором</w:t>
      </w:r>
      <w:r w:rsidRPr="00856597">
        <w:rPr>
          <w:rFonts w:ascii="Times New Roman" w:hAnsi="Times New Roman"/>
          <w:sz w:val="28"/>
          <w:szCs w:val="28"/>
          <w:lang w:eastAsia="ru-RU"/>
        </w:rPr>
        <w:t xml:space="preserve"> на территории МОГО «Сыктывкар» выявлен</w:t>
      </w:r>
      <w:r w:rsidR="00433120">
        <w:rPr>
          <w:rFonts w:ascii="Times New Roman" w:hAnsi="Times New Roman"/>
          <w:sz w:val="28"/>
          <w:szCs w:val="28"/>
          <w:lang w:eastAsia="ru-RU"/>
        </w:rPr>
        <w:t>ы</w:t>
      </w:r>
      <w:r w:rsidRPr="00856597">
        <w:rPr>
          <w:rFonts w:ascii="Times New Roman" w:hAnsi="Times New Roman"/>
          <w:sz w:val="28"/>
          <w:szCs w:val="28"/>
          <w:lang w:eastAsia="ru-RU"/>
        </w:rPr>
        <w:t xml:space="preserve"> места несанкционированного размещения отходов, </w:t>
      </w:r>
      <w:r w:rsidR="00433120">
        <w:rPr>
          <w:rFonts w:ascii="Times New Roman" w:hAnsi="Times New Roman"/>
          <w:sz w:val="28"/>
          <w:szCs w:val="28"/>
          <w:lang w:eastAsia="ru-RU"/>
        </w:rPr>
        <w:t>в администрацию города</w:t>
      </w:r>
      <w:r w:rsidRPr="00856597">
        <w:rPr>
          <w:rFonts w:ascii="Times New Roman" w:hAnsi="Times New Roman"/>
          <w:sz w:val="28"/>
          <w:szCs w:val="28"/>
          <w:lang w:eastAsia="ru-RU"/>
        </w:rPr>
        <w:t xml:space="preserve"> направлены претензионные письма о ликвидации мест несанкци</w:t>
      </w:r>
      <w:r>
        <w:rPr>
          <w:rFonts w:ascii="Times New Roman" w:hAnsi="Times New Roman"/>
          <w:sz w:val="28"/>
          <w:szCs w:val="28"/>
          <w:lang w:eastAsia="ru-RU"/>
        </w:rPr>
        <w:t>онированного размещения отходов.</w:t>
      </w:r>
    </w:p>
    <w:p w:rsidR="00433120" w:rsidRPr="00F41EBB" w:rsidRDefault="00433120" w:rsidP="00433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Также, общественные инспектора </w:t>
      </w:r>
      <w:r w:rsidRPr="00433120">
        <w:rPr>
          <w:rFonts w:ascii="Times New Roman" w:hAnsi="Times New Roman"/>
          <w:sz w:val="28"/>
          <w:szCs w:val="28"/>
          <w:lang w:eastAsia="ru-RU"/>
        </w:rPr>
        <w:t>принимают активное участие в контрольно-надзорных мероприятия</w:t>
      </w:r>
      <w:r w:rsidR="00065BE4">
        <w:rPr>
          <w:rFonts w:ascii="Times New Roman" w:hAnsi="Times New Roman"/>
          <w:sz w:val="28"/>
          <w:szCs w:val="28"/>
          <w:lang w:eastAsia="ru-RU"/>
        </w:rPr>
        <w:t>х</w:t>
      </w:r>
      <w:r w:rsidRPr="00433120">
        <w:rPr>
          <w:rFonts w:ascii="Times New Roman" w:hAnsi="Times New Roman"/>
          <w:sz w:val="28"/>
          <w:szCs w:val="28"/>
          <w:lang w:eastAsia="ru-RU"/>
        </w:rPr>
        <w:t xml:space="preserve">, проводимых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подведомственным министерству </w:t>
      </w:r>
      <w:r w:rsidRPr="00433120">
        <w:rPr>
          <w:rFonts w:ascii="Times New Roman" w:hAnsi="Times New Roman"/>
          <w:sz w:val="28"/>
          <w:szCs w:val="28"/>
          <w:lang w:eastAsia="ru-RU"/>
        </w:rPr>
        <w:t>Центр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433120">
        <w:rPr>
          <w:rFonts w:ascii="Times New Roman" w:hAnsi="Times New Roman"/>
          <w:sz w:val="28"/>
          <w:szCs w:val="28"/>
          <w:lang w:eastAsia="ru-RU"/>
        </w:rPr>
        <w:t xml:space="preserve"> по ООПТ (например, на территории заказник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433120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433120">
        <w:rPr>
          <w:rFonts w:ascii="Times New Roman" w:hAnsi="Times New Roman"/>
          <w:sz w:val="28"/>
          <w:szCs w:val="28"/>
          <w:lang w:eastAsia="ru-RU"/>
        </w:rPr>
        <w:t>Вымский</w:t>
      </w:r>
      <w:proofErr w:type="spellEnd"/>
      <w:r w:rsidRPr="00433120">
        <w:rPr>
          <w:rFonts w:ascii="Times New Roman" w:hAnsi="Times New Roman"/>
          <w:sz w:val="28"/>
          <w:szCs w:val="28"/>
          <w:lang w:eastAsia="ru-RU"/>
        </w:rPr>
        <w:t>», «Белая Кедва», памятни</w:t>
      </w:r>
      <w:r>
        <w:rPr>
          <w:rFonts w:ascii="Times New Roman" w:hAnsi="Times New Roman"/>
          <w:sz w:val="28"/>
          <w:szCs w:val="28"/>
          <w:lang w:eastAsia="ru-RU"/>
        </w:rPr>
        <w:t>ка природы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Параськины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озера»); </w:t>
      </w:r>
      <w:r w:rsidRPr="00433120">
        <w:rPr>
          <w:rFonts w:ascii="Times New Roman" w:hAnsi="Times New Roman"/>
          <w:sz w:val="28"/>
          <w:szCs w:val="28"/>
          <w:lang w:eastAsia="ru-RU"/>
        </w:rPr>
        <w:t xml:space="preserve">выступают в качестве свидетелей при составлении протоколов об административных правонарушениях и при рассмотрении дел в судебных </w:t>
      </w:r>
      <w:r>
        <w:rPr>
          <w:rFonts w:ascii="Times New Roman" w:hAnsi="Times New Roman"/>
          <w:sz w:val="28"/>
          <w:szCs w:val="28"/>
          <w:lang w:eastAsia="ru-RU"/>
        </w:rPr>
        <w:t>инстанциях; п</w:t>
      </w:r>
      <w:r w:rsidRPr="00433120">
        <w:rPr>
          <w:rFonts w:ascii="Times New Roman" w:hAnsi="Times New Roman"/>
          <w:sz w:val="28"/>
          <w:szCs w:val="28"/>
          <w:lang w:eastAsia="ru-RU"/>
        </w:rPr>
        <w:t>роводят работу по вовлечению граждан</w:t>
      </w:r>
      <w:r>
        <w:rPr>
          <w:rFonts w:ascii="Times New Roman" w:hAnsi="Times New Roman"/>
          <w:sz w:val="28"/>
          <w:szCs w:val="28"/>
          <w:lang w:eastAsia="ru-RU"/>
        </w:rPr>
        <w:t xml:space="preserve"> в природоохранные мероприятия; </w:t>
      </w:r>
      <w:r w:rsidRPr="00433120">
        <w:rPr>
          <w:rFonts w:ascii="Times New Roman" w:hAnsi="Times New Roman"/>
          <w:sz w:val="28"/>
          <w:szCs w:val="28"/>
          <w:lang w:eastAsia="ru-RU"/>
        </w:rPr>
        <w:t>предупреждают физических лиц в устной форме о совершении ими правонарушений в области охраны окружающей среды.</w:t>
      </w:r>
    </w:p>
    <w:p w:rsidR="009615EF" w:rsidRPr="00F41EBB" w:rsidRDefault="009615EF" w:rsidP="0038784A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F41EBB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СЛАЙД </w:t>
      </w:r>
      <w:r w:rsidR="00F26BC3" w:rsidRPr="00F41EBB">
        <w:rPr>
          <w:rFonts w:ascii="Times New Roman" w:hAnsi="Times New Roman"/>
          <w:b/>
          <w:sz w:val="28"/>
          <w:szCs w:val="28"/>
          <w:u w:val="single"/>
          <w:lang w:eastAsia="ru-RU"/>
        </w:rPr>
        <w:t>7</w:t>
      </w:r>
      <w:r w:rsidRPr="00F41EBB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F62625" w:rsidRPr="00F41EBB" w:rsidRDefault="00F62625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1EBB">
        <w:rPr>
          <w:rFonts w:ascii="Times New Roman" w:hAnsi="Times New Roman"/>
          <w:sz w:val="28"/>
          <w:szCs w:val="28"/>
        </w:rPr>
        <w:t>Государственный экологический надзор был и продолжает оставаться важнейшим инструментом, направленным на обеспечение экологической безопасности, предотвращение, выявление и пресечение нарушений законодательства в области природопользования и охраны окружающей среды.</w:t>
      </w:r>
    </w:p>
    <w:p w:rsidR="00AA697E" w:rsidRDefault="00AA697E" w:rsidP="00AA697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7E">
        <w:rPr>
          <w:rFonts w:ascii="Times New Roman" w:hAnsi="Times New Roman"/>
          <w:sz w:val="28"/>
          <w:szCs w:val="28"/>
        </w:rPr>
        <w:t xml:space="preserve">На федеральном и республиканском уровне перед нами поставлены задачи по совершенствованию контрольно-надзорной деятельности. План проведения плановых проверок с 2018 года формируется на принципе риск-ориентированного подхода. Применение риск-ориентированного подхода позволило сократить количество проверок за два последних года на 85%. При этом на 64% увеличено количество плановых и рейдовых осмотров, которые проводятся без взаимодействия с юридическими лицами и индивидуальными предпринимателями. По всем выявленным нарушениям принимаются меры, предусмотренные действующим законодательством. Главная цель при этом -  обеспечение устранения виновными лицами допущенных нарушений. </w:t>
      </w:r>
    </w:p>
    <w:p w:rsidR="00716613" w:rsidRPr="00F41EBB" w:rsidRDefault="00716613" w:rsidP="00716613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F41EBB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8</w:t>
      </w:r>
      <w:r w:rsidRPr="00F41EBB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AA697E" w:rsidRPr="00AA697E" w:rsidRDefault="00AA697E" w:rsidP="00AA697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7E">
        <w:rPr>
          <w:rFonts w:ascii="Times New Roman" w:hAnsi="Times New Roman"/>
          <w:sz w:val="28"/>
          <w:szCs w:val="28"/>
        </w:rPr>
        <w:t>В рамках реформы контрольной и надзорной деятельности Министерством разработана необходимая нормативная база, организована  система профилактики нарушений, в том числе: публичное обсуждение правоприменительной практики;  направление в адрес природопользователей предостережений о недопустимости нарушения обязательных требований; информирования подконтрольных субъектов о скором окончании срока действия разрешительных документов и другие мероприятия.</w:t>
      </w:r>
    </w:p>
    <w:p w:rsidR="00AA697E" w:rsidRDefault="00AA697E" w:rsidP="00AA697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7E">
        <w:rPr>
          <w:rFonts w:ascii="Times New Roman" w:hAnsi="Times New Roman"/>
          <w:sz w:val="28"/>
          <w:szCs w:val="28"/>
        </w:rPr>
        <w:t xml:space="preserve">В 2019 году планируется утверждение руководств по соблюдению обязательных требований законодательства по всем направлениям регионального государственного экологического надзора, в </w:t>
      </w:r>
      <w:proofErr w:type="spellStart"/>
      <w:r w:rsidRPr="00AA697E">
        <w:rPr>
          <w:rFonts w:ascii="Times New Roman" w:hAnsi="Times New Roman"/>
          <w:sz w:val="28"/>
          <w:szCs w:val="28"/>
        </w:rPr>
        <w:t>т.ч</w:t>
      </w:r>
      <w:proofErr w:type="spellEnd"/>
      <w:r w:rsidRPr="00AA697E">
        <w:rPr>
          <w:rFonts w:ascii="Times New Roman" w:hAnsi="Times New Roman"/>
          <w:sz w:val="28"/>
          <w:szCs w:val="28"/>
        </w:rPr>
        <w:t>. в области обращения с отходами, охраны атмосферного воздуха, охраны особо охраняемых территорий регионального значения, водного законодательства и законодательства о недропользовании.</w:t>
      </w:r>
    </w:p>
    <w:p w:rsidR="009615EF" w:rsidRPr="00F41EBB" w:rsidRDefault="009615EF" w:rsidP="0038784A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F41EBB">
        <w:rPr>
          <w:rFonts w:ascii="Times New Roman" w:hAnsi="Times New Roman"/>
          <w:b/>
          <w:sz w:val="28"/>
          <w:szCs w:val="28"/>
          <w:u w:val="single"/>
          <w:lang w:eastAsia="ru-RU"/>
        </w:rPr>
        <w:t>С</w:t>
      </w:r>
      <w:r w:rsidR="00CA0D42" w:rsidRPr="00F41EBB">
        <w:rPr>
          <w:rFonts w:ascii="Times New Roman" w:hAnsi="Times New Roman"/>
          <w:b/>
          <w:sz w:val="28"/>
          <w:szCs w:val="28"/>
          <w:u w:val="single"/>
          <w:lang w:eastAsia="ru-RU"/>
        </w:rPr>
        <w:t>ЛАЙД</w:t>
      </w:r>
      <w:r w:rsidRPr="00F41EBB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="00716613">
        <w:rPr>
          <w:rFonts w:ascii="Times New Roman" w:hAnsi="Times New Roman"/>
          <w:b/>
          <w:sz w:val="28"/>
          <w:szCs w:val="28"/>
          <w:u w:val="single"/>
          <w:lang w:eastAsia="ru-RU"/>
        </w:rPr>
        <w:t>9</w:t>
      </w:r>
    </w:p>
    <w:p w:rsidR="00671615" w:rsidRPr="00716613" w:rsidRDefault="00671615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613">
        <w:rPr>
          <w:rFonts w:ascii="Times New Roman" w:hAnsi="Times New Roman"/>
          <w:sz w:val="28"/>
          <w:szCs w:val="28"/>
          <w:lang w:eastAsia="ru-RU"/>
        </w:rPr>
        <w:t xml:space="preserve">Одним из мероприятий по повышению качества и эффективности реализации </w:t>
      </w:r>
      <w:r w:rsidR="00065BE4" w:rsidRPr="00716613">
        <w:rPr>
          <w:rFonts w:ascii="Times New Roman" w:hAnsi="Times New Roman"/>
          <w:sz w:val="28"/>
          <w:szCs w:val="28"/>
          <w:lang w:eastAsia="ru-RU"/>
        </w:rPr>
        <w:t>контрольно-надзорных полномочий,</w:t>
      </w:r>
      <w:r w:rsidRPr="00716613">
        <w:rPr>
          <w:rFonts w:ascii="Times New Roman" w:hAnsi="Times New Roman"/>
          <w:sz w:val="28"/>
          <w:szCs w:val="28"/>
          <w:lang w:eastAsia="ru-RU"/>
        </w:rPr>
        <w:t xml:space="preserve"> снижению административной нагрузки на </w:t>
      </w:r>
      <w:r w:rsidRPr="0071661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организации и граждан, осуществляющих предпринимательскую деятельность, будет являться профилактика нарушений обязательных требований законодательства в области природопользования и охраны окружающей среды </w:t>
      </w:r>
    </w:p>
    <w:p w:rsidR="00671615" w:rsidRPr="00716613" w:rsidRDefault="00671615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613">
        <w:rPr>
          <w:rFonts w:ascii="Times New Roman" w:hAnsi="Times New Roman"/>
          <w:sz w:val="28"/>
          <w:szCs w:val="28"/>
          <w:lang w:eastAsia="ru-RU"/>
        </w:rPr>
        <w:t xml:space="preserve">Как говорилось выше, наведение порядка в области обращения с отходами останется приоритетной задачей Министерства. </w:t>
      </w:r>
      <w:r w:rsidR="004D3B6A" w:rsidRPr="00716613">
        <w:rPr>
          <w:rFonts w:ascii="Times New Roman" w:hAnsi="Times New Roman"/>
          <w:sz w:val="28"/>
          <w:szCs w:val="28"/>
          <w:lang w:eastAsia="ru-RU"/>
        </w:rPr>
        <w:t>П</w:t>
      </w:r>
      <w:r w:rsidRPr="00716613">
        <w:rPr>
          <w:rFonts w:ascii="Times New Roman" w:hAnsi="Times New Roman"/>
          <w:sz w:val="28"/>
          <w:szCs w:val="28"/>
          <w:lang w:eastAsia="ru-RU"/>
        </w:rPr>
        <w:t xml:space="preserve">ланируется </w:t>
      </w:r>
      <w:r w:rsidR="00AA697E" w:rsidRPr="00716613">
        <w:rPr>
          <w:rFonts w:ascii="Times New Roman" w:hAnsi="Times New Roman"/>
          <w:sz w:val="28"/>
          <w:szCs w:val="28"/>
          <w:lang w:eastAsia="ru-RU"/>
        </w:rPr>
        <w:t>продолжить</w:t>
      </w:r>
      <w:r w:rsidRPr="00716613">
        <w:rPr>
          <w:rFonts w:ascii="Times New Roman" w:hAnsi="Times New Roman"/>
          <w:sz w:val="28"/>
          <w:szCs w:val="28"/>
          <w:lang w:eastAsia="ru-RU"/>
        </w:rPr>
        <w:t xml:space="preserve"> претензионную и исковую работу по </w:t>
      </w:r>
      <w:proofErr w:type="spellStart"/>
      <w:r w:rsidRPr="00716613">
        <w:rPr>
          <w:rFonts w:ascii="Times New Roman" w:hAnsi="Times New Roman"/>
          <w:sz w:val="28"/>
          <w:szCs w:val="28"/>
          <w:lang w:eastAsia="ru-RU"/>
        </w:rPr>
        <w:t>обязанию</w:t>
      </w:r>
      <w:proofErr w:type="spellEnd"/>
      <w:r w:rsidRPr="00716613">
        <w:rPr>
          <w:rFonts w:ascii="Times New Roman" w:hAnsi="Times New Roman"/>
          <w:sz w:val="28"/>
          <w:szCs w:val="28"/>
          <w:lang w:eastAsia="ru-RU"/>
        </w:rPr>
        <w:t xml:space="preserve"> виновных лиц, собственников (арендаторов) земельных участков к принятию мер по ликвид</w:t>
      </w:r>
      <w:r w:rsidR="00065BE4" w:rsidRPr="00716613">
        <w:rPr>
          <w:rFonts w:ascii="Times New Roman" w:hAnsi="Times New Roman"/>
          <w:sz w:val="28"/>
          <w:szCs w:val="28"/>
          <w:lang w:eastAsia="ru-RU"/>
        </w:rPr>
        <w:t>ации несанкционированных свалок</w:t>
      </w:r>
      <w:r w:rsidRPr="0071661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615EF" w:rsidRPr="00F41EBB" w:rsidRDefault="009615EF" w:rsidP="0038784A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16613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СЛАЙД </w:t>
      </w:r>
      <w:r w:rsidR="00AF46E3" w:rsidRPr="00716613">
        <w:rPr>
          <w:rFonts w:ascii="Times New Roman" w:hAnsi="Times New Roman"/>
          <w:b/>
          <w:sz w:val="28"/>
          <w:szCs w:val="28"/>
          <w:u w:val="single"/>
          <w:lang w:eastAsia="ru-RU"/>
        </w:rPr>
        <w:t>1</w:t>
      </w:r>
      <w:r w:rsidR="00716613" w:rsidRPr="00716613">
        <w:rPr>
          <w:rFonts w:ascii="Times New Roman" w:hAnsi="Times New Roman"/>
          <w:b/>
          <w:sz w:val="28"/>
          <w:szCs w:val="28"/>
          <w:u w:val="single"/>
          <w:lang w:eastAsia="ru-RU"/>
        </w:rPr>
        <w:t>0</w:t>
      </w:r>
    </w:p>
    <w:p w:rsidR="009615EF" w:rsidRPr="00F41EBB" w:rsidRDefault="00B90E9B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EBB">
        <w:rPr>
          <w:rFonts w:ascii="Times New Roman" w:hAnsi="Times New Roman"/>
          <w:sz w:val="28"/>
          <w:szCs w:val="28"/>
          <w:lang w:eastAsia="ru-RU"/>
        </w:rPr>
        <w:t>В заключении хотелось бы отметить, что о</w:t>
      </w:r>
      <w:r w:rsidR="009615EF" w:rsidRPr="00F41EBB">
        <w:rPr>
          <w:rFonts w:ascii="Times New Roman" w:hAnsi="Times New Roman"/>
          <w:sz w:val="28"/>
          <w:szCs w:val="28"/>
          <w:lang w:eastAsia="ru-RU"/>
        </w:rPr>
        <w:t>сновным итогом  реализации полномочий по государственному экологическому надзору должно стать повышение эффективности использования природно-ресурсного потенциала, минимизация негативного воздействия на окружающую среду и улучшение экологической обстановки в Республике Коми.</w:t>
      </w:r>
    </w:p>
    <w:p w:rsidR="00C25A3E" w:rsidRPr="00F41EBB" w:rsidRDefault="00C25A3E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5799" w:rsidRPr="00F41EBB" w:rsidRDefault="00545799" w:rsidP="00DE4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45799" w:rsidRPr="00F41EBB" w:rsidSect="00A82EE1">
      <w:footerReference w:type="default" r:id="rId8"/>
      <w:pgSz w:w="11906" w:h="16838"/>
      <w:pgMar w:top="567" w:right="566" w:bottom="567" w:left="1276" w:header="708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87A" w:rsidRDefault="0015487A" w:rsidP="00030250">
      <w:pPr>
        <w:spacing w:after="0" w:line="240" w:lineRule="auto"/>
      </w:pPr>
      <w:r>
        <w:separator/>
      </w:r>
    </w:p>
  </w:endnote>
  <w:endnote w:type="continuationSeparator" w:id="0">
    <w:p w:rsidR="0015487A" w:rsidRDefault="0015487A" w:rsidP="0003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5EF" w:rsidRDefault="00A179A9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304718">
      <w:rPr>
        <w:noProof/>
      </w:rPr>
      <w:t>6</w:t>
    </w:r>
    <w:r>
      <w:rPr>
        <w:noProof/>
      </w:rPr>
      <w:fldChar w:fldCharType="end"/>
    </w:r>
  </w:p>
  <w:p w:rsidR="009615EF" w:rsidRDefault="009615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87A" w:rsidRDefault="0015487A" w:rsidP="00030250">
      <w:pPr>
        <w:spacing w:after="0" w:line="240" w:lineRule="auto"/>
      </w:pPr>
      <w:r>
        <w:separator/>
      </w:r>
    </w:p>
  </w:footnote>
  <w:footnote w:type="continuationSeparator" w:id="0">
    <w:p w:rsidR="0015487A" w:rsidRDefault="0015487A" w:rsidP="00030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8D4873"/>
    <w:multiLevelType w:val="hybridMultilevel"/>
    <w:tmpl w:val="C424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85"/>
    <w:rsid w:val="000061C5"/>
    <w:rsid w:val="00020D82"/>
    <w:rsid w:val="000247AD"/>
    <w:rsid w:val="00030250"/>
    <w:rsid w:val="00031934"/>
    <w:rsid w:val="000417EF"/>
    <w:rsid w:val="00052CA2"/>
    <w:rsid w:val="0006578D"/>
    <w:rsid w:val="00065BE4"/>
    <w:rsid w:val="0009436E"/>
    <w:rsid w:val="000956A6"/>
    <w:rsid w:val="000A2578"/>
    <w:rsid w:val="000A4EE7"/>
    <w:rsid w:val="000C3D0F"/>
    <w:rsid w:val="000E7617"/>
    <w:rsid w:val="000E78ED"/>
    <w:rsid w:val="000F0E60"/>
    <w:rsid w:val="000F5457"/>
    <w:rsid w:val="00102A7B"/>
    <w:rsid w:val="00105D52"/>
    <w:rsid w:val="00113285"/>
    <w:rsid w:val="00114299"/>
    <w:rsid w:val="001147EC"/>
    <w:rsid w:val="0011720D"/>
    <w:rsid w:val="001244AC"/>
    <w:rsid w:val="00125918"/>
    <w:rsid w:val="001278C7"/>
    <w:rsid w:val="001308AB"/>
    <w:rsid w:val="00132B2F"/>
    <w:rsid w:val="00135C78"/>
    <w:rsid w:val="00142B95"/>
    <w:rsid w:val="001470DA"/>
    <w:rsid w:val="00147B89"/>
    <w:rsid w:val="0015487A"/>
    <w:rsid w:val="00155BC2"/>
    <w:rsid w:val="00160411"/>
    <w:rsid w:val="00170624"/>
    <w:rsid w:val="0018201B"/>
    <w:rsid w:val="00183855"/>
    <w:rsid w:val="00184A14"/>
    <w:rsid w:val="00194FBE"/>
    <w:rsid w:val="001A0BFA"/>
    <w:rsid w:val="001A4607"/>
    <w:rsid w:val="001B4E33"/>
    <w:rsid w:val="001D2658"/>
    <w:rsid w:val="001D2C5C"/>
    <w:rsid w:val="001E3691"/>
    <w:rsid w:val="001E5FDA"/>
    <w:rsid w:val="001E62B1"/>
    <w:rsid w:val="001F5A29"/>
    <w:rsid w:val="002122C8"/>
    <w:rsid w:val="00230395"/>
    <w:rsid w:val="002312ED"/>
    <w:rsid w:val="002321F3"/>
    <w:rsid w:val="0023586E"/>
    <w:rsid w:val="002572DA"/>
    <w:rsid w:val="002574F8"/>
    <w:rsid w:val="00272B79"/>
    <w:rsid w:val="00276F7B"/>
    <w:rsid w:val="00281B2C"/>
    <w:rsid w:val="00283B79"/>
    <w:rsid w:val="00287293"/>
    <w:rsid w:val="00287E8A"/>
    <w:rsid w:val="00292445"/>
    <w:rsid w:val="00296770"/>
    <w:rsid w:val="0029736D"/>
    <w:rsid w:val="002B4BAF"/>
    <w:rsid w:val="002B5542"/>
    <w:rsid w:val="002B5A60"/>
    <w:rsid w:val="002B5F68"/>
    <w:rsid w:val="002C02C6"/>
    <w:rsid w:val="002D037D"/>
    <w:rsid w:val="002E12AA"/>
    <w:rsid w:val="002E2499"/>
    <w:rsid w:val="002E599E"/>
    <w:rsid w:val="00302583"/>
    <w:rsid w:val="00304718"/>
    <w:rsid w:val="003164DE"/>
    <w:rsid w:val="00333372"/>
    <w:rsid w:val="00334153"/>
    <w:rsid w:val="00337CA9"/>
    <w:rsid w:val="0034029A"/>
    <w:rsid w:val="003469D3"/>
    <w:rsid w:val="00357568"/>
    <w:rsid w:val="003609DA"/>
    <w:rsid w:val="00366896"/>
    <w:rsid w:val="00375612"/>
    <w:rsid w:val="003763D2"/>
    <w:rsid w:val="0038784A"/>
    <w:rsid w:val="003A00F1"/>
    <w:rsid w:val="003A0860"/>
    <w:rsid w:val="003B5BE8"/>
    <w:rsid w:val="003B7EC7"/>
    <w:rsid w:val="003C258F"/>
    <w:rsid w:val="003C40AC"/>
    <w:rsid w:val="003C51F5"/>
    <w:rsid w:val="003D5594"/>
    <w:rsid w:val="003E48C6"/>
    <w:rsid w:val="003F019D"/>
    <w:rsid w:val="003F0A83"/>
    <w:rsid w:val="003F53F9"/>
    <w:rsid w:val="003F60CD"/>
    <w:rsid w:val="003F7A5E"/>
    <w:rsid w:val="00400585"/>
    <w:rsid w:val="00400ABC"/>
    <w:rsid w:val="00411218"/>
    <w:rsid w:val="00426BFE"/>
    <w:rsid w:val="00431BE7"/>
    <w:rsid w:val="00433120"/>
    <w:rsid w:val="004349D4"/>
    <w:rsid w:val="0043543E"/>
    <w:rsid w:val="004403FD"/>
    <w:rsid w:val="00444E3D"/>
    <w:rsid w:val="004461AF"/>
    <w:rsid w:val="004530C8"/>
    <w:rsid w:val="0045394F"/>
    <w:rsid w:val="0045546B"/>
    <w:rsid w:val="0048708C"/>
    <w:rsid w:val="0049168E"/>
    <w:rsid w:val="004923DE"/>
    <w:rsid w:val="004A2174"/>
    <w:rsid w:val="004B2590"/>
    <w:rsid w:val="004B36C5"/>
    <w:rsid w:val="004C1AC8"/>
    <w:rsid w:val="004D3B6A"/>
    <w:rsid w:val="004D7508"/>
    <w:rsid w:val="004D7B75"/>
    <w:rsid w:val="004F0BF9"/>
    <w:rsid w:val="004F2CBA"/>
    <w:rsid w:val="004F6841"/>
    <w:rsid w:val="004F6FD3"/>
    <w:rsid w:val="00500C2A"/>
    <w:rsid w:val="00526E21"/>
    <w:rsid w:val="0053001F"/>
    <w:rsid w:val="005353E3"/>
    <w:rsid w:val="005430D8"/>
    <w:rsid w:val="00545799"/>
    <w:rsid w:val="0054735F"/>
    <w:rsid w:val="00550EE3"/>
    <w:rsid w:val="00562A08"/>
    <w:rsid w:val="005674A0"/>
    <w:rsid w:val="00573D98"/>
    <w:rsid w:val="005740B9"/>
    <w:rsid w:val="005803DC"/>
    <w:rsid w:val="00580A34"/>
    <w:rsid w:val="00582969"/>
    <w:rsid w:val="005857C1"/>
    <w:rsid w:val="00586527"/>
    <w:rsid w:val="00591DB0"/>
    <w:rsid w:val="005964D1"/>
    <w:rsid w:val="005A00D4"/>
    <w:rsid w:val="005A1096"/>
    <w:rsid w:val="005A13F7"/>
    <w:rsid w:val="005A2931"/>
    <w:rsid w:val="005B2DCF"/>
    <w:rsid w:val="005C2F32"/>
    <w:rsid w:val="005D2BCB"/>
    <w:rsid w:val="005D4442"/>
    <w:rsid w:val="005D7526"/>
    <w:rsid w:val="005E59B2"/>
    <w:rsid w:val="005F00AF"/>
    <w:rsid w:val="005F5F21"/>
    <w:rsid w:val="005F6AAF"/>
    <w:rsid w:val="00602EE9"/>
    <w:rsid w:val="0061286B"/>
    <w:rsid w:val="00613831"/>
    <w:rsid w:val="00616EA5"/>
    <w:rsid w:val="00624D20"/>
    <w:rsid w:val="00631235"/>
    <w:rsid w:val="00637A18"/>
    <w:rsid w:val="00647651"/>
    <w:rsid w:val="00651AB7"/>
    <w:rsid w:val="006654F6"/>
    <w:rsid w:val="00671615"/>
    <w:rsid w:val="006749F4"/>
    <w:rsid w:val="006815A0"/>
    <w:rsid w:val="006854DA"/>
    <w:rsid w:val="00692AF6"/>
    <w:rsid w:val="006A0605"/>
    <w:rsid w:val="006A0873"/>
    <w:rsid w:val="006A220E"/>
    <w:rsid w:val="006B0B7E"/>
    <w:rsid w:val="006B3F5D"/>
    <w:rsid w:val="006B52FA"/>
    <w:rsid w:val="006B5CCC"/>
    <w:rsid w:val="006C07EB"/>
    <w:rsid w:val="006C1B24"/>
    <w:rsid w:val="006D3275"/>
    <w:rsid w:val="006E2460"/>
    <w:rsid w:val="006E3B6E"/>
    <w:rsid w:val="006E5AD2"/>
    <w:rsid w:val="006F0DF1"/>
    <w:rsid w:val="006F5754"/>
    <w:rsid w:val="007015AD"/>
    <w:rsid w:val="00705B3B"/>
    <w:rsid w:val="00707C37"/>
    <w:rsid w:val="007101F8"/>
    <w:rsid w:val="00716613"/>
    <w:rsid w:val="007266E5"/>
    <w:rsid w:val="00731766"/>
    <w:rsid w:val="007458EC"/>
    <w:rsid w:val="00746398"/>
    <w:rsid w:val="00754AEC"/>
    <w:rsid w:val="00777FC2"/>
    <w:rsid w:val="007824A1"/>
    <w:rsid w:val="00792F81"/>
    <w:rsid w:val="007A1E65"/>
    <w:rsid w:val="007A350D"/>
    <w:rsid w:val="007B2155"/>
    <w:rsid w:val="007C71D2"/>
    <w:rsid w:val="007C742C"/>
    <w:rsid w:val="007C7F0E"/>
    <w:rsid w:val="007D0834"/>
    <w:rsid w:val="007E49BD"/>
    <w:rsid w:val="007E531D"/>
    <w:rsid w:val="00806BC8"/>
    <w:rsid w:val="00815144"/>
    <w:rsid w:val="0081763F"/>
    <w:rsid w:val="0082467D"/>
    <w:rsid w:val="008247EA"/>
    <w:rsid w:val="008336A0"/>
    <w:rsid w:val="00833F85"/>
    <w:rsid w:val="0084571C"/>
    <w:rsid w:val="00847815"/>
    <w:rsid w:val="00847CFA"/>
    <w:rsid w:val="008548E0"/>
    <w:rsid w:val="00856597"/>
    <w:rsid w:val="00856C8B"/>
    <w:rsid w:val="00860CBC"/>
    <w:rsid w:val="008624A5"/>
    <w:rsid w:val="00863A83"/>
    <w:rsid w:val="00866C57"/>
    <w:rsid w:val="00867F81"/>
    <w:rsid w:val="00883C2B"/>
    <w:rsid w:val="00885738"/>
    <w:rsid w:val="00893A8B"/>
    <w:rsid w:val="00897B40"/>
    <w:rsid w:val="008B6005"/>
    <w:rsid w:val="008C1258"/>
    <w:rsid w:val="008C62A1"/>
    <w:rsid w:val="008D3651"/>
    <w:rsid w:val="008D4272"/>
    <w:rsid w:val="008E4C06"/>
    <w:rsid w:val="008F4EC9"/>
    <w:rsid w:val="009004B6"/>
    <w:rsid w:val="00900908"/>
    <w:rsid w:val="00905D15"/>
    <w:rsid w:val="00915D86"/>
    <w:rsid w:val="009204BA"/>
    <w:rsid w:val="009220EE"/>
    <w:rsid w:val="00923C17"/>
    <w:rsid w:val="0092619C"/>
    <w:rsid w:val="00930DEF"/>
    <w:rsid w:val="0093467B"/>
    <w:rsid w:val="00937C3C"/>
    <w:rsid w:val="00942564"/>
    <w:rsid w:val="00943874"/>
    <w:rsid w:val="009442CA"/>
    <w:rsid w:val="00950750"/>
    <w:rsid w:val="0095388D"/>
    <w:rsid w:val="009615EF"/>
    <w:rsid w:val="00966A2C"/>
    <w:rsid w:val="00974DE5"/>
    <w:rsid w:val="00975CCD"/>
    <w:rsid w:val="00986542"/>
    <w:rsid w:val="00993148"/>
    <w:rsid w:val="0099373C"/>
    <w:rsid w:val="00997E25"/>
    <w:rsid w:val="009A0A7C"/>
    <w:rsid w:val="009A1759"/>
    <w:rsid w:val="009A38D0"/>
    <w:rsid w:val="009B1413"/>
    <w:rsid w:val="009B1D2A"/>
    <w:rsid w:val="009B3357"/>
    <w:rsid w:val="009B3709"/>
    <w:rsid w:val="009C7226"/>
    <w:rsid w:val="009D45E4"/>
    <w:rsid w:val="009D48A4"/>
    <w:rsid w:val="009E3027"/>
    <w:rsid w:val="009E3E8D"/>
    <w:rsid w:val="009E72C8"/>
    <w:rsid w:val="009F1030"/>
    <w:rsid w:val="009F3C27"/>
    <w:rsid w:val="009F72DA"/>
    <w:rsid w:val="00A049D5"/>
    <w:rsid w:val="00A179A9"/>
    <w:rsid w:val="00A27219"/>
    <w:rsid w:val="00A34BD1"/>
    <w:rsid w:val="00A36174"/>
    <w:rsid w:val="00A46474"/>
    <w:rsid w:val="00A46D51"/>
    <w:rsid w:val="00A60D3B"/>
    <w:rsid w:val="00A75EDE"/>
    <w:rsid w:val="00A77D21"/>
    <w:rsid w:val="00A82EE1"/>
    <w:rsid w:val="00A93B17"/>
    <w:rsid w:val="00A967C1"/>
    <w:rsid w:val="00AA35FA"/>
    <w:rsid w:val="00AA4B85"/>
    <w:rsid w:val="00AA4EB1"/>
    <w:rsid w:val="00AA697E"/>
    <w:rsid w:val="00AC37B9"/>
    <w:rsid w:val="00AD3DB7"/>
    <w:rsid w:val="00AD4E99"/>
    <w:rsid w:val="00AD4EF1"/>
    <w:rsid w:val="00AD795A"/>
    <w:rsid w:val="00AE4750"/>
    <w:rsid w:val="00AE51ED"/>
    <w:rsid w:val="00AF46E3"/>
    <w:rsid w:val="00B04DE4"/>
    <w:rsid w:val="00B05DA3"/>
    <w:rsid w:val="00B156E5"/>
    <w:rsid w:val="00B16F4C"/>
    <w:rsid w:val="00B20002"/>
    <w:rsid w:val="00B25283"/>
    <w:rsid w:val="00B275A1"/>
    <w:rsid w:val="00B319F5"/>
    <w:rsid w:val="00B32E08"/>
    <w:rsid w:val="00B462FB"/>
    <w:rsid w:val="00B46DCA"/>
    <w:rsid w:val="00B52686"/>
    <w:rsid w:val="00B707A2"/>
    <w:rsid w:val="00B73D66"/>
    <w:rsid w:val="00B8149A"/>
    <w:rsid w:val="00B84B78"/>
    <w:rsid w:val="00B90E9B"/>
    <w:rsid w:val="00B974E3"/>
    <w:rsid w:val="00BA0652"/>
    <w:rsid w:val="00BA3C57"/>
    <w:rsid w:val="00BA7AE9"/>
    <w:rsid w:val="00BB21A4"/>
    <w:rsid w:val="00BC5EF6"/>
    <w:rsid w:val="00BC72D8"/>
    <w:rsid w:val="00BD1304"/>
    <w:rsid w:val="00BE06F3"/>
    <w:rsid w:val="00BF4B23"/>
    <w:rsid w:val="00C029CE"/>
    <w:rsid w:val="00C14245"/>
    <w:rsid w:val="00C25A3E"/>
    <w:rsid w:val="00C36D79"/>
    <w:rsid w:val="00C514D8"/>
    <w:rsid w:val="00C52966"/>
    <w:rsid w:val="00C54765"/>
    <w:rsid w:val="00C61650"/>
    <w:rsid w:val="00C6332A"/>
    <w:rsid w:val="00C64F01"/>
    <w:rsid w:val="00C751C8"/>
    <w:rsid w:val="00C84AF2"/>
    <w:rsid w:val="00C85E0A"/>
    <w:rsid w:val="00C93687"/>
    <w:rsid w:val="00CA0D42"/>
    <w:rsid w:val="00CA608E"/>
    <w:rsid w:val="00CB2AC8"/>
    <w:rsid w:val="00CC33D0"/>
    <w:rsid w:val="00CD52E3"/>
    <w:rsid w:val="00CE3E12"/>
    <w:rsid w:val="00CE602C"/>
    <w:rsid w:val="00CE6597"/>
    <w:rsid w:val="00CF7E9D"/>
    <w:rsid w:val="00D0096D"/>
    <w:rsid w:val="00D11670"/>
    <w:rsid w:val="00D150CD"/>
    <w:rsid w:val="00D17DD6"/>
    <w:rsid w:val="00D21D33"/>
    <w:rsid w:val="00D27675"/>
    <w:rsid w:val="00D45D04"/>
    <w:rsid w:val="00D90B1D"/>
    <w:rsid w:val="00DA2333"/>
    <w:rsid w:val="00DB7EEA"/>
    <w:rsid w:val="00DD478A"/>
    <w:rsid w:val="00DE4180"/>
    <w:rsid w:val="00DE49E9"/>
    <w:rsid w:val="00DF554A"/>
    <w:rsid w:val="00DF669C"/>
    <w:rsid w:val="00E02BBC"/>
    <w:rsid w:val="00E03770"/>
    <w:rsid w:val="00E073DF"/>
    <w:rsid w:val="00E07504"/>
    <w:rsid w:val="00E264CF"/>
    <w:rsid w:val="00E31D54"/>
    <w:rsid w:val="00E45488"/>
    <w:rsid w:val="00E45A26"/>
    <w:rsid w:val="00E52DDB"/>
    <w:rsid w:val="00E539DC"/>
    <w:rsid w:val="00E564CE"/>
    <w:rsid w:val="00EA47C4"/>
    <w:rsid w:val="00EA6E64"/>
    <w:rsid w:val="00EA7DCD"/>
    <w:rsid w:val="00EB05F9"/>
    <w:rsid w:val="00EB165D"/>
    <w:rsid w:val="00EB2C8A"/>
    <w:rsid w:val="00EC02E4"/>
    <w:rsid w:val="00EC0320"/>
    <w:rsid w:val="00EC0F14"/>
    <w:rsid w:val="00EC2B7B"/>
    <w:rsid w:val="00EC3A22"/>
    <w:rsid w:val="00EC49B1"/>
    <w:rsid w:val="00ED68DA"/>
    <w:rsid w:val="00EF5A0E"/>
    <w:rsid w:val="00F00F4B"/>
    <w:rsid w:val="00F04F6A"/>
    <w:rsid w:val="00F12F7F"/>
    <w:rsid w:val="00F17A31"/>
    <w:rsid w:val="00F21D8C"/>
    <w:rsid w:val="00F24693"/>
    <w:rsid w:val="00F26BC3"/>
    <w:rsid w:val="00F31F5B"/>
    <w:rsid w:val="00F33375"/>
    <w:rsid w:val="00F33F36"/>
    <w:rsid w:val="00F34803"/>
    <w:rsid w:val="00F379B7"/>
    <w:rsid w:val="00F41EBB"/>
    <w:rsid w:val="00F429E3"/>
    <w:rsid w:val="00F47C64"/>
    <w:rsid w:val="00F52879"/>
    <w:rsid w:val="00F62387"/>
    <w:rsid w:val="00F62625"/>
    <w:rsid w:val="00F90156"/>
    <w:rsid w:val="00F90777"/>
    <w:rsid w:val="00FA218C"/>
    <w:rsid w:val="00FB5490"/>
    <w:rsid w:val="00FC359D"/>
    <w:rsid w:val="00FD31D7"/>
    <w:rsid w:val="00FD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8018DD-00B3-409E-8862-1052AE10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2E3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1A0BF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A0BFA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List Paragraph"/>
    <w:basedOn w:val="a"/>
    <w:uiPriority w:val="99"/>
    <w:qFormat/>
    <w:rsid w:val="005674A0"/>
    <w:pPr>
      <w:ind w:left="720"/>
      <w:contextualSpacing/>
    </w:pPr>
  </w:style>
  <w:style w:type="table" w:customStyle="1" w:styleId="21">
    <w:name w:val="Сетка таблицы2"/>
    <w:uiPriority w:val="99"/>
    <w:rsid w:val="00BA06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BA065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C3A2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rsid w:val="00030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30250"/>
    <w:rPr>
      <w:rFonts w:cs="Times New Roman"/>
      <w:lang w:eastAsia="en-US"/>
    </w:rPr>
  </w:style>
  <w:style w:type="paragraph" w:styleId="a7">
    <w:name w:val="footer"/>
    <w:basedOn w:val="a"/>
    <w:link w:val="a8"/>
    <w:uiPriority w:val="99"/>
    <w:rsid w:val="00030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30250"/>
    <w:rPr>
      <w:rFonts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3A0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0F1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8C62A1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9B335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63C93-9C9C-401A-BEED-836F7495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/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Галиев Ильгиз Файрушович</dc:creator>
  <cp:lastModifiedBy>Polejaev</cp:lastModifiedBy>
  <cp:revision>2</cp:revision>
  <cp:lastPrinted>2019-01-23T06:39:00Z</cp:lastPrinted>
  <dcterms:created xsi:type="dcterms:W3CDTF">2019-11-15T08:31:00Z</dcterms:created>
  <dcterms:modified xsi:type="dcterms:W3CDTF">2019-11-15T08:31:00Z</dcterms:modified>
</cp:coreProperties>
</file>