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826CAE">
        <w:rPr>
          <w:rFonts w:ascii="Times New Roman" w:hAnsi="Times New Roman" w:cs="Times New Roman"/>
          <w:sz w:val="24"/>
          <w:szCs w:val="24"/>
        </w:rPr>
        <w:t>06.12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70</w:t>
      </w:r>
      <w:r w:rsidR="0078332E">
        <w:rPr>
          <w:rFonts w:ascii="Times New Roman" w:hAnsi="Times New Roman" w:cs="Times New Roman"/>
          <w:sz w:val="24"/>
          <w:szCs w:val="24"/>
        </w:rPr>
        <w:t>9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78332E" w:rsidRPr="0078332E">
        <w:rPr>
          <w:rFonts w:ascii="Times New Roman" w:eastAsia="Times New Roman" w:hAnsi="Times New Roman"/>
          <w:sz w:val="24"/>
          <w:szCs w:val="24"/>
          <w:lang w:eastAsia="ru-RU"/>
        </w:rPr>
        <w:t>Реконструкция ППСН «Северная Кожва</w:t>
      </w:r>
      <w:bookmarkStart w:id="0" w:name="_GoBack"/>
      <w:bookmarkEnd w:id="0"/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826CAE">
        <w:rPr>
          <w:rFonts w:ascii="Times New Roman" w:hAnsi="Times New Roman" w:cs="Times New Roman"/>
          <w:sz w:val="24"/>
          <w:szCs w:val="24"/>
        </w:rPr>
        <w:t>12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>
        <w:rPr>
          <w:rFonts w:ascii="Times New Roman" w:hAnsi="Times New Roman" w:cs="Times New Roman"/>
          <w:sz w:val="24"/>
          <w:szCs w:val="24"/>
        </w:rPr>
        <w:t>1</w:t>
      </w:r>
      <w:r w:rsidR="007833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A56A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5F073B"/>
    <w:rsid w:val="0078332E"/>
    <w:rsid w:val="008052AC"/>
    <w:rsid w:val="00826CAE"/>
    <w:rsid w:val="00A56A65"/>
    <w:rsid w:val="00D27B9E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13</cp:revision>
  <dcterms:created xsi:type="dcterms:W3CDTF">2023-11-13T13:18:00Z</dcterms:created>
  <dcterms:modified xsi:type="dcterms:W3CDTF">2023-12-07T10:50:00Z</dcterms:modified>
</cp:coreProperties>
</file>