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59" w:rsidRDefault="004D155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D1559" w:rsidRDefault="004D1559">
      <w:pPr>
        <w:pStyle w:val="ConsPlusNormal"/>
        <w:jc w:val="both"/>
        <w:outlineLvl w:val="0"/>
      </w:pPr>
    </w:p>
    <w:p w:rsidR="004D1559" w:rsidRDefault="004D1559">
      <w:pPr>
        <w:pStyle w:val="ConsPlusNormal"/>
        <w:outlineLvl w:val="0"/>
      </w:pPr>
      <w:r>
        <w:t>Зарегистрировано в Минюсте России 23 марта 2020 г. N 57808</w:t>
      </w:r>
    </w:p>
    <w:p w:rsidR="004D1559" w:rsidRDefault="004D15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</w:pPr>
      <w:r>
        <w:t>МИНИСТЕРСТВО ПРИРОДНЫХ РЕСУРСОВ И ЭКОЛОГИИ</w:t>
      </w:r>
    </w:p>
    <w:p w:rsidR="004D1559" w:rsidRDefault="004D1559">
      <w:pPr>
        <w:pStyle w:val="ConsPlusTitle"/>
        <w:jc w:val="center"/>
      </w:pPr>
      <w:r>
        <w:t>РОССИЙСКОЙ ФЕДЕРАЦИИ</w:t>
      </w:r>
    </w:p>
    <w:p w:rsidR="004D1559" w:rsidRDefault="004D1559">
      <w:pPr>
        <w:pStyle w:val="ConsPlusTitle"/>
        <w:jc w:val="center"/>
      </w:pPr>
    </w:p>
    <w:p w:rsidR="004D1559" w:rsidRDefault="004D1559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4D1559" w:rsidRDefault="004D1559">
      <w:pPr>
        <w:pStyle w:val="ConsPlusTitle"/>
        <w:jc w:val="center"/>
      </w:pPr>
    </w:p>
    <w:p w:rsidR="004D1559" w:rsidRDefault="004D1559">
      <w:pPr>
        <w:pStyle w:val="ConsPlusTitle"/>
        <w:jc w:val="center"/>
      </w:pPr>
      <w:r>
        <w:t>ПРИКАЗ</w:t>
      </w:r>
    </w:p>
    <w:p w:rsidR="004D1559" w:rsidRDefault="004D1559">
      <w:pPr>
        <w:pStyle w:val="ConsPlusTitle"/>
        <w:jc w:val="center"/>
      </w:pPr>
      <w:r>
        <w:t>от 6 февраля 2020 г. N 104</w:t>
      </w:r>
    </w:p>
    <w:p w:rsidR="004D1559" w:rsidRDefault="004D1559">
      <w:pPr>
        <w:pStyle w:val="ConsPlusTitle"/>
        <w:jc w:val="center"/>
      </w:pPr>
    </w:p>
    <w:p w:rsidR="004D1559" w:rsidRDefault="004D1559">
      <w:pPr>
        <w:pStyle w:val="ConsPlusTitle"/>
        <w:jc w:val="center"/>
      </w:pPr>
      <w:r>
        <w:t>ОБ УТВЕРЖДЕНИИ АДМИНИСТРАТИВНОГО РЕГЛАМЕНТА</w:t>
      </w:r>
    </w:p>
    <w:p w:rsidR="004D1559" w:rsidRDefault="004D1559">
      <w:pPr>
        <w:pStyle w:val="ConsPlusTitle"/>
        <w:jc w:val="center"/>
      </w:pPr>
      <w:r>
        <w:t>ПРЕДОСТАВЛЕНИЯ ГОСУДАРСТВЕННОЙ УСЛУГИ ПО ГОСУДАРСТВЕННОМУ</w:t>
      </w:r>
    </w:p>
    <w:p w:rsidR="004D1559" w:rsidRDefault="004D1559">
      <w:pPr>
        <w:pStyle w:val="ConsPlusTitle"/>
        <w:jc w:val="center"/>
      </w:pPr>
      <w:r>
        <w:t>УЧЕТУ ОБЪЕКТОВ, ОКАЗЫВАЮЩИХ НЕГАТИВНОЕ ВОЗДЕЙСТВИЕ</w:t>
      </w:r>
    </w:p>
    <w:p w:rsidR="004D1559" w:rsidRDefault="004D1559">
      <w:pPr>
        <w:pStyle w:val="ConsPlusTitle"/>
        <w:jc w:val="center"/>
      </w:pPr>
      <w:r>
        <w:t>НА ОКРУЖАЮЩУЮ СРЕДУ, ПОДЛЕЖАЩИХ ФЕДЕРАЛЬНОМУ</w:t>
      </w:r>
    </w:p>
    <w:p w:rsidR="004D1559" w:rsidRDefault="004D1559">
      <w:pPr>
        <w:pStyle w:val="ConsPlusTitle"/>
        <w:jc w:val="center"/>
      </w:pPr>
      <w:r>
        <w:t>ГОСУДАРСТВЕННОМУ ЭКОЛОГИЧЕСКОМУ НАДЗОРУ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8 статьи 69</w:t>
        </w:r>
      </w:hyperlink>
      <w:r>
        <w:t xml:space="preserve"> Федерального закона от 10.01.2002 N 7-ФЗ "Об охране окружающей среды" (Собрание законодательства Российской Федерации, 2002, N 2, ст. 133; 2019, N 52, ст. 7771), </w:t>
      </w:r>
      <w:hyperlink r:id="rId6">
        <w:r>
          <w:rPr>
            <w:color w:val="0000FF"/>
          </w:rPr>
          <w:t>пунктом 5.5.10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30.07.2004 N 400 (Собрание законодательства Российской Федерации, 2004, N 32, ст. 3347; 2019, N 31, ст. 4635), </w:t>
      </w:r>
      <w:hyperlink r:id="rId7">
        <w:r>
          <w:rPr>
            <w:color w:val="0000FF"/>
          </w:rPr>
          <w:t>пунктом 10</w:t>
        </w:r>
      </w:hyperlink>
      <w:r>
        <w:t xml:space="preserve"> Правил создания и ведения государственного реестра объектов, оказывающих негативное воздействие на окружающую среду, утвержденных постановлением Правительства Российской Федерации от 23.06.2016 N 572 (Собрание законодательства Российской Федерации, 2016, N 27, ст. 4474), </w:t>
      </w:r>
      <w:hyperlink r:id="rId8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(Собрание законодательства Российской Федерации, 2011, N 22, ст. 3169; 2018, N 25, ст. 3696), приказываю: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утвердить прилагаемый Административный </w:t>
      </w:r>
      <w:hyperlink w:anchor="P33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государственному учету объектов, оказывающих негативное воздействие на окружающую среду, подлежащих федеральному государственному экологическому надзору.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jc w:val="right"/>
      </w:pPr>
      <w:r>
        <w:t>Руководитель</w:t>
      </w:r>
    </w:p>
    <w:p w:rsidR="004D1559" w:rsidRDefault="004D1559">
      <w:pPr>
        <w:pStyle w:val="ConsPlusNormal"/>
        <w:jc w:val="right"/>
      </w:pPr>
      <w:r>
        <w:t>С.Г.РАДИОНОВА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jc w:val="right"/>
        <w:outlineLvl w:val="0"/>
      </w:pPr>
      <w:r>
        <w:t>Приложение</w:t>
      </w:r>
    </w:p>
    <w:p w:rsidR="004D1559" w:rsidRDefault="004D1559">
      <w:pPr>
        <w:pStyle w:val="ConsPlusNormal"/>
        <w:jc w:val="right"/>
      </w:pPr>
      <w:r>
        <w:t>к приказу Федеральной службы</w:t>
      </w:r>
    </w:p>
    <w:p w:rsidR="004D1559" w:rsidRDefault="004D1559">
      <w:pPr>
        <w:pStyle w:val="ConsPlusNormal"/>
        <w:jc w:val="right"/>
      </w:pPr>
      <w:r>
        <w:t>по надзору в сфере природопользования</w:t>
      </w:r>
    </w:p>
    <w:p w:rsidR="004D1559" w:rsidRDefault="004D1559">
      <w:pPr>
        <w:pStyle w:val="ConsPlusNormal"/>
        <w:jc w:val="right"/>
      </w:pPr>
      <w:r>
        <w:t>от 06.02.2020 N 104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4D1559" w:rsidRDefault="004D1559">
      <w:pPr>
        <w:pStyle w:val="ConsPlusTitle"/>
        <w:jc w:val="center"/>
      </w:pPr>
      <w:r>
        <w:t>ПРЕДОСТАВЛЕНИЯ ГОСУДАРСТВЕННОЙ УСЛУГИ ПО ГОСУДАРСТВЕННОМУ</w:t>
      </w:r>
    </w:p>
    <w:p w:rsidR="004D1559" w:rsidRDefault="004D1559">
      <w:pPr>
        <w:pStyle w:val="ConsPlusTitle"/>
        <w:jc w:val="center"/>
      </w:pPr>
      <w:r>
        <w:t>УЧЕТУ ОБЪЕКТОВ, ОКАЗЫВАЮЩИХ НЕГАТИВНОЕ ВОЗДЕЙСТВИЕ</w:t>
      </w:r>
    </w:p>
    <w:p w:rsidR="004D1559" w:rsidRDefault="004D1559">
      <w:pPr>
        <w:pStyle w:val="ConsPlusTitle"/>
        <w:jc w:val="center"/>
      </w:pPr>
      <w:r>
        <w:t>НА ОКРУЖАЮЩУЮ СРЕДУ, ПОДЛЕЖАЩИХ ФЕДЕРАЛЬНОМУ</w:t>
      </w:r>
    </w:p>
    <w:p w:rsidR="004D1559" w:rsidRDefault="004D1559">
      <w:pPr>
        <w:pStyle w:val="ConsPlusTitle"/>
        <w:jc w:val="center"/>
      </w:pPr>
      <w:r>
        <w:t>ГОСУДАРСТВЕННОМУ ЭКОЛОГИЧЕСКОМУ НАДЗОРУ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1"/>
      </w:pPr>
      <w:r>
        <w:t>I. Общие положения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Предмет регулирования регламента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r>
        <w:t xml:space="preserve">1. Административный регламент предоставления государственной услуги по государственному учету объектов, оказывающих негативное воздействие на окружающую среду (далее - объекты НВОС), подлежащих федеральному государственному экологическому надзору (далее - Административный регламент), разработан в целях повышения качества и доступности </w:t>
      </w:r>
      <w:r>
        <w:lastRenderedPageBreak/>
        <w:t xml:space="preserve">результатов предоставления государственной услуги по государственному учету объектов НВОС, подлежащих федеральному государственному экологическому надзору согласно </w:t>
      </w:r>
      <w:hyperlink r:id="rId9">
        <w:r>
          <w:rPr>
            <w:color w:val="0000FF"/>
          </w:rPr>
          <w:t>пункту 6 статьи 65</w:t>
        </w:r>
      </w:hyperlink>
      <w:r>
        <w:t xml:space="preserve"> Федерального закона от 10.01.2002 N 7-ФЗ "Об охране окружающей среды" (Собрание законодательства Российской Федерации, 2002, N 2, ст. 133; 2014, N 30, ст. 4220) (далее - государственная услуга, Закон N 7-ФЗ).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Административный регламент устанавливает сроки и последовательность административных процедур (действий) территориальных органов Росприроднадзора, а также органов исполнительной власти субъектов Российской Федерации, которым полномочия по предоставлению государственной услуги переданы на основании соглашений в соответствии со </w:t>
      </w:r>
      <w:hyperlink r:id="rId10">
        <w:r>
          <w:rPr>
            <w:color w:val="0000FF"/>
          </w:rPr>
          <w:t>статьей 26.8</w:t>
        </w:r>
      </w:hyperlink>
      <w: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2019, N 52, ст. 7765) (далее - уполномоченные органы исполнительной власти, Закон N 184-ФЗ), определяет порядок взаимодействия между территориальными органами Росприроднадзора, уполномоченными органами исполнительной власти, их должностными лицами, а также взаимодействия Росприроднадзора и его территориальных органов с органами государственной власти и иными органами, юридическими лицами и индивидуальными предпринимателями либо их уполномоченными представителями при предоставлении государственной услуги.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Круг заявителей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 юридические лица, индивидуальные предприниматели, осуществляющие хозяйственную и (или) иную деятельность на объектах НВОС, либо их уполномоченные представители, действующие на основании доверенности, оформленной в соответствии с требованиями гражданского законодательства Российской Федерации, обратившиеся в территориальный орган Росприроднадзора или уполномоченный орган исполнительной власти в соответствии с их компетенцией с заявкой либо заявлением о предоставлении государственной услуги.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4D1559" w:rsidRDefault="004D1559">
      <w:pPr>
        <w:pStyle w:val="ConsPlusTitle"/>
        <w:jc w:val="center"/>
      </w:pPr>
      <w:r>
        <w:t>государственной услуги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r>
        <w:t>3. Информирование по вопросам предоставления государственной услуги осуществляется должностными лицами территориальных органов Росприроднадзора, уполномоченных органов исполнительной власти, ответственными за предоставление государственной услуги, по письменным обращениям заявителей, телефонам справочных служб, в том числе с использованием средств автоинформирования (при наличии), телефону "горячей линии", бесплатному контактному телефону центра телефонного обслуживания (при наличии), электронной почте, а также путем размещения информации о предоставлении государственной услуги на информационных стендах в помещениях территориальных органов Росприроднадзора и уполномоченных органов исполнительной власти, официальном сайте Росприроднадзора, официальных сайтах уполномоченных органов исполнительной власти, сайте Федеральной государственной информационной системы "Единый портал государственных и муниципальных услуг (функций)" www.gosuslugi.ru (далее - ЕПГУ), в личном кабинете природопользователя в информационно-телекоммуникационной сети "Интернет" по адресу "https://lk.fsrpn.ru" (далее - личный кабинет).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4. Места нахождения территориальных органов Росприроднадзора, их почтовые адреса, номера телефонов справочных служб, факсов и иная контактная информация, а также их графики работы указываются на официальных сайтах территориальных органов Росприроднадзора, переход на которые осуществляется с официального сайта Росприроднадзора.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Адрес официального сайта Росприроднадзора в информационно-телекоммуникационной сети "Интернет" (далее - официальный сайт Росприроднадзора): www.rpn.gov.ru.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Места нахождения уполномоченных органов исполнительной власти, их почтовые адреса, номера телефонов справочных служб, факсов и иная контактная информация, а также их графики работы указываются на официальных сайтах уполномоченных органов исполнительной власти в информационно-телекоммуникационной сети "Интернет".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5. Письменное информирование при обращении заинтересованного лица в Росприроднадзор или его территориальный орган, в уполномоченный орган исполнительной власти осуществляется путем направления ответов на обращения в письменной форме либо посредством использования электронной почты (в зависимости от способа доставки ответа).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lastRenderedPageBreak/>
        <w:t xml:space="preserve">Рассмотрение письменных обращений граждан осуществляется в порядке, установленном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2018, N 53, ст. 8454).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6. При осуществлении устного консультирования должностные лица Росприроднадзора или его территориального органа, уполномоченного органа исполнительной власти обязаны в соответствии с поступившим запросом предоставлять информацию по следующим вопросам: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о входящих номерах, под которыми зарегистрированы документы, и о результатах предоставления государственной услуги;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о перечне документов, необходимых для получения государственной услуги;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о сроках предоставления государственной услуги.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7. Информация, касающаяся досудебного (внесудебного) порядка обжалования решений и действий (бездействия) должностных лиц территориальных органов Росприроднадзора, уполномоченных органов исполнительной власти, предоставляющих государственную услугу, подлежит размещению на ЕПГУ.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r>
        <w:t>8. Государственная услуга по государственному учету объектов, оказывающих негативное воздействие на окружающую среду, подлежащих федеральному государственному экологическому надзору.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4D1559" w:rsidRDefault="004D1559">
      <w:pPr>
        <w:pStyle w:val="ConsPlusTitle"/>
        <w:jc w:val="center"/>
      </w:pPr>
      <w:r>
        <w:t>государственную услугу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r>
        <w:t>9. Государственная услуга предоставляется территориальными органами Росприроднадзора, а также уполномоченными органами исполнительной власти.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10.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r>
        <w:t>11. Результатом предоставления государственной услуги является: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а) при постановке объекта НВОС на государственный учет - выдача заявителю свидетельства о постановке объекта НВОС на государственный учет в соответствии с выбранным заявителем способом получения свидетельства либо перенаправление сведений об объекте НВОС в орган государственной власти субъекта Российской Федерации (в случае если объект НВОС подлежит региональному экологическому надзору</w:t>
      </w:r>
      <w:proofErr w:type="gramStart"/>
      <w:r>
        <w:t>)</w:t>
      </w:r>
      <w:proofErr w:type="gramEnd"/>
      <w:r>
        <w:t xml:space="preserve"> либо направление заявителю уведомления об отказе в постановке объекта НВОС на государственный учет.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Свидетельство о постановке объекта НВОС на государственный учет содержит: полное и сокращенное (при наличии) наименование заявителя, его реквизиты (ОГРН, ИНН, код ОКПО), наименование поставленного на государственный учет объекта НВОС, место нахождения объекта НВОС, дату ввода объекта НВОС в эксплуатацию, тип объекта НВОС (точечный, площадной, линейный), код объекта НВОС в государственном реестре и присвоенную ему категорию негативного воздействия;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б) при актуализации сведений об объекте НВОС - выдача заявителю свидетельства об </w:t>
      </w:r>
      <w:r>
        <w:lastRenderedPageBreak/>
        <w:t>актуализации сведений об объекте НВОС в соответствии с выбранным заявителем способом получения свидетельства либо перенаправление сведений об объекте НВОС в орган государственной власти субъекта Российской Федерации (в случае если объект НВОС подлежит региональному экологическому надзору</w:t>
      </w:r>
      <w:proofErr w:type="gramStart"/>
      <w:r>
        <w:t>)</w:t>
      </w:r>
      <w:proofErr w:type="gramEnd"/>
      <w:r>
        <w:t xml:space="preserve"> либо направление заявителю уведомления об отказе в актуализации сведений об объекте НВОС.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Свидетельство об актуализации сведений об объекте НВОС содержит: полное и сокращенное (при наличии) наименование заявителя, его реквизиты (ОГРН, ИНН, код ОКПО), наименование объекта НВОС, место нахождения объекта НВОС, дату ввода объекта НВОС в эксплуатацию, тип объекта НВОС (точечный, площадной, линейный), код объекта НВОС в государственном реестре и присвоенную ему категорию негативного воздействия, основания актуализации сведений об объекте НВОС и перечень актуализированных сведений, содержащихся в государственном реестре;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в) при снятии объекта НВОС с государственного учета - выдача заявителю свидетельства о снятии объекта НВОС с государственного учета в соответствии с выбранным заявителем способом получения свидетельства либо извещение заявителя об отказе в снятии объекта НВОС с государственного учета.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Свидетельство о снятии объекта НВОС с государственного учета содержит: полное и сокращенное (при наличии) наименование заявителя, его реквизиты (ОГРН, ИНН, код ОКПО), наименование объекта НВОС, место нахождения объекта НВОС, дату ввода объекта НВОС в эксплуатацию, тип объекта НВОС (точечный, площадной, линейный), код объекта НВОС в государственном реестре;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г) при выдаче дубликата свидетельства - выдача заявителю дубликата свидетельства о постановке объекта НВОС на государственный учет, дубликата свидетельства об актуализации сведений об объекте НВОС или дубликата свидетельства о снятии объекта НВОС с государственного учета в соответствии с выбранным заявителем способом получения дубликата свидетельства либо извещение заявителя об отказе в выдаче дубликата свидетельства о постановке объекта НВОС на государственный учет, дубликата свидетельства об актуализации сведений об объекте НВОС или дубликата свидетельства о снятии объекта НВОС с государственного учета.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4D1559" w:rsidRDefault="004D1559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4D1559" w:rsidRDefault="004D1559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4D1559" w:rsidRDefault="004D1559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4D1559" w:rsidRDefault="004D1559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4D1559" w:rsidRDefault="004D1559">
      <w:pPr>
        <w:pStyle w:val="ConsPlusTitle"/>
        <w:jc w:val="center"/>
      </w:pPr>
      <w:r>
        <w:t>законодательством Российской Федерации, срок выдачи</w:t>
      </w:r>
    </w:p>
    <w:p w:rsidR="004D1559" w:rsidRDefault="004D1559">
      <w:pPr>
        <w:pStyle w:val="ConsPlusTitle"/>
        <w:jc w:val="center"/>
      </w:pPr>
      <w:r>
        <w:t>(направления) документов, являющихся результатом</w:t>
      </w:r>
    </w:p>
    <w:p w:rsidR="004D1559" w:rsidRDefault="004D1559">
      <w:pPr>
        <w:pStyle w:val="ConsPlusTitle"/>
        <w:jc w:val="center"/>
      </w:pPr>
      <w:r>
        <w:t>предоставления государственной услуги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r>
        <w:t>12. Предоставление государственной услуги осуществляется в следующие сроки: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а) постановка объекта НВОС на государственный учет, включая направление уведомления заявителю о результате предоставления государственной услуги, осуществляется в срок, не превышающий 10 дней со дня поступления в уполномоченный орган заявки о постановке объекта НВОС на государственный учет;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б) актуализация сведений об объекте НВОС, включенном в федеральный государственный реестр объектов НВОС (далее - федеральный государственный реестр), снятие объекта НВОС с государственного учета, выдача дубликата свидетельства, включая направление уведомления заявителю о результате предоставления государственной услуги, осуществляется в срок, не превышающий 10 рабочих дней со дня поступления в уполномоченный орган заявления о предоставлении сведений и документов для актуализации сведений, заявления о предоставлении сведений и документов о прекращении деятельности на объекте НВОС для снятия с государственного учета объекта НВОС или заявления о выдаче дубликата свидетельства;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в) отказ в постановке объекта НВОС на государственный учет, отказ в актуализации сведений об объекте НВОС, отказ в снятии объекта НВОС с государственного учета, отказ в выдаче дубликата свидетельства, включая направление уведомления заявителю о результате предоставления государственной услуги, осуществляется в срок, не превышающий 5 рабочих дней со дня поступления в уполномоченный орган соответствующих заявки, заявления и документов, необходимых для предоставления государственной услуги.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4D1559" w:rsidRDefault="004D1559">
      <w:pPr>
        <w:pStyle w:val="ConsPlusTitle"/>
        <w:jc w:val="center"/>
      </w:pPr>
      <w:r>
        <w:t>государственной услуги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r>
        <w:t>13.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Росприроднадзора и на официальных сайтах уполномоченных органов исполнительной власти, в личном кабинете, в ФРГУ и на ЕПГУ.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Росприроднадзор обеспечивает актуализацию перечня нормативных правовых актов, регулирующих предоставление государственной услуги, на официальном сайте Росприроднадзора, в личном кабинете, а также в соответствующем разделе ФРГУ. Актуализация перечня нормативных правовых актов, регулирующих предоставление государственной услуги, на официальных сайтах уполномоченных органов исполнительной власти обеспечивается уполномоченными органами исполнительной власти.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4D1559" w:rsidRDefault="004D1559">
      <w:pPr>
        <w:pStyle w:val="ConsPlusTitle"/>
        <w:jc w:val="center"/>
      </w:pPr>
      <w:r>
        <w:t>в соответствии с нормативными правовыми актами</w:t>
      </w:r>
    </w:p>
    <w:p w:rsidR="004D1559" w:rsidRDefault="004D1559">
      <w:pPr>
        <w:pStyle w:val="ConsPlusTitle"/>
        <w:jc w:val="center"/>
      </w:pPr>
      <w:r>
        <w:t>для предоставления государственной услуги и услуг,</w:t>
      </w:r>
    </w:p>
    <w:p w:rsidR="004D1559" w:rsidRDefault="004D1559">
      <w:pPr>
        <w:pStyle w:val="ConsPlusTitle"/>
        <w:jc w:val="center"/>
      </w:pPr>
      <w:r>
        <w:t>которые являются необходимыми и обязательными</w:t>
      </w:r>
    </w:p>
    <w:p w:rsidR="004D1559" w:rsidRDefault="004D1559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4D1559" w:rsidRDefault="004D1559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4D1559" w:rsidRDefault="004D1559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bookmarkStart w:id="1" w:name="P117"/>
      <w:bookmarkEnd w:id="1"/>
      <w:r>
        <w:t>14. Документами, необходимыми для предоставления государственной услуги (далее - заявительные документы), являются: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а) заявка о постановке объекта НВОС на государственный учет, оформленная в соответствии с </w:t>
      </w:r>
      <w:hyperlink r:id="rId12">
        <w:r>
          <w:rPr>
            <w:color w:val="0000FF"/>
          </w:rPr>
          <w:t>приказом</w:t>
        </w:r>
      </w:hyperlink>
      <w:r>
        <w:t xml:space="preserve"> Минприроды России от 23.12.2015 N 554 "Об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подписью" (зарегистрирован Минюстом России 05.02.2016, регистрационный N 40963) (далее - приказ Минприроды N 554), содержащая сведения, необходимые для внесения в федеральный государственный реестр, предусмотренные </w:t>
      </w:r>
      <w:hyperlink r:id="rId13">
        <w:r>
          <w:rPr>
            <w:color w:val="0000FF"/>
          </w:rPr>
          <w:t>пунктом 17</w:t>
        </w:r>
      </w:hyperlink>
      <w:r>
        <w:t xml:space="preserve"> Правил создания и ведения государственного реестра объектов НВОС, утвержденных постановлением Правительства Российской Федерации от 23.06.2016 N 572 (Собрание законодательства Российской Федерации, 2016, N 27, ст. 4474) (далее - Правила N 572);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б) заявление о предоставлении сведений и документов для актуализации сведений об объекте НВОС, содержащихся в федеральном государственном реестре, и документы, подтверждающие необходимость актуализации;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в) заявление о предоставлении сведений и документов о прекращении деятельности на объекте НВОС для снятия объекта НВОС с государственного учета и документы, подтверждающие необходимость снятия объекта НВОС с государственного учета;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г) заявление о выдаче дубликата свидетельства о постановке объекта НВОС на государственный учет, дубликата свидетельства об актуализации сведений об объекте НВОС или дубликата свидетельства о снятии объекта НВОС с государственного учета.</w:t>
      </w:r>
    </w:p>
    <w:p w:rsidR="004D1559" w:rsidRDefault="004D1559">
      <w:pPr>
        <w:pStyle w:val="ConsPlusNormal"/>
        <w:spacing w:before="200"/>
        <w:ind w:firstLine="540"/>
        <w:jc w:val="both"/>
      </w:pPr>
      <w:bookmarkStart w:id="2" w:name="P122"/>
      <w:bookmarkEnd w:id="2"/>
      <w:r>
        <w:t>15. В случае если юридическое лицо, индивидуальный предприниматель осуществляет хозяйственную и (или) иную деятельность на двух и более объектах НВОС, заявка о постановке объекта НВОС на государственный учет направляется заявителем в отношении каждого объекта НВОС отдельно.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В случае если объект НВОС расположен в пределах территории двух и более субъектов Российской Федерации, заявитель направляет заявку о постановке объекта НВОС на государственный учет в один из уполномоченных органов согласно их компетенции по месту размещения такого объекта НВОС.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16. Для актуализации учетных сведений об объекте НВОС, содержащихся в федеральном государственном реестре объектов НВОС, заявитель направляет заявление о предоставлении сведений и документов для актуализации сведений об объекте НВОС и документы, </w:t>
      </w:r>
      <w:r>
        <w:lastRenderedPageBreak/>
        <w:t>подтверждающие необходимость актуализации сведений об объекте НВОС, в тот уполномоченный орган, в котором указанный объект НВОС поставлен на государственный учет.</w:t>
      </w:r>
    </w:p>
    <w:p w:rsidR="004D1559" w:rsidRDefault="004D1559">
      <w:pPr>
        <w:pStyle w:val="ConsPlusNormal"/>
        <w:spacing w:before="200"/>
        <w:ind w:firstLine="540"/>
        <w:jc w:val="both"/>
      </w:pPr>
      <w:bookmarkStart w:id="3" w:name="P125"/>
      <w:bookmarkEnd w:id="3"/>
      <w:r>
        <w:t>17. Документами, подтверждающими необходимость актуализации сведений об объекте НВОС, являются представленные заявителем сведения: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а) о замене юридического лица или индивидуального предпринимателя, осуществляющих хозяйственную и (или) иную деятельность на объекте НВОС, о реорганизации юридического лица в форме преобразования, об изменении его наименования, адреса (местонахождения), а также об изменении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б) об изменении места нахождения объекта НВОС;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в) об изменении характеристик технологических процессов основных производств, источников загрязнения окружающей среды;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г) 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</w:r>
    </w:p>
    <w:p w:rsidR="004D1559" w:rsidRDefault="004D1559">
      <w:pPr>
        <w:pStyle w:val="ConsPlusNormal"/>
        <w:spacing w:before="200"/>
        <w:ind w:firstLine="540"/>
        <w:jc w:val="both"/>
      </w:pPr>
      <w:bookmarkStart w:id="4" w:name="P130"/>
      <w:bookmarkEnd w:id="4"/>
      <w:r>
        <w:t>18. Для снятия объекта НВОС с государственного учета заявитель направляет заявление о предоставлении сведений и документов о прекращении деятельности на объекте НВОС для снятия объекта НВОС с государственного учета и документы, подтверждающие необходимость снятия объекта НВОС с государственного учета, в тот территориальный орган Росприроднадзора или уполномоченный орган исполнительной власти, в котором указанный объект НВОС поставлен на государственный учет.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Документом, подтверждающим прекращение деятельности на объекте НВОС, является акт о его консервации или ликвидации.</w:t>
      </w:r>
    </w:p>
    <w:p w:rsidR="004D1559" w:rsidRDefault="004D1559">
      <w:pPr>
        <w:pStyle w:val="ConsPlusNormal"/>
        <w:spacing w:before="200"/>
        <w:ind w:firstLine="540"/>
        <w:jc w:val="both"/>
      </w:pPr>
      <w:bookmarkStart w:id="5" w:name="P132"/>
      <w:bookmarkEnd w:id="5"/>
      <w:r>
        <w:t>19. Для получения дубликата свидетельства о постановке объекта НВОС на государственный учет, дубликата свидетельства об актуализации сведений об объекте НВОС или дубликата свидетельства о снятии объекта НВОС с государственного учета заявитель направляет заявление о выдаче дубликата свидетельства с указанием причины необходимости такой выдачи в тот территориальный орган Росприроднадзора или уполномоченный орган исполнительной власти, в котором указанный объект НВОС поставлен на государственный учет.</w:t>
      </w:r>
    </w:p>
    <w:p w:rsidR="004D1559" w:rsidRDefault="004D1559">
      <w:pPr>
        <w:pStyle w:val="ConsPlusNormal"/>
        <w:spacing w:before="200"/>
        <w:ind w:firstLine="540"/>
        <w:jc w:val="both"/>
      </w:pPr>
      <w:bookmarkStart w:id="6" w:name="P133"/>
      <w:bookmarkEnd w:id="6"/>
      <w:r>
        <w:t>20. Заявительные документы направляются посредством почтового отправления с описью вложения и уведомлением о вручении или в электронной форме через личный кабинет в информационно-телекоммуникационной сети "Интернет" по адресу: https://lk.fsrpn.ru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или через ЕПГУ в форме электронного документа, подписанного усиленной квалифицированной электронной подписью (далее - ЭП).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21. Достоверность сведений, содержащихся в заявительных документах, подтверждается заявителем.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4D1559" w:rsidRDefault="004D1559">
      <w:pPr>
        <w:pStyle w:val="ConsPlusTitle"/>
        <w:jc w:val="center"/>
      </w:pPr>
      <w:r>
        <w:t>в соответствии с нормативными правовыми актами</w:t>
      </w:r>
    </w:p>
    <w:p w:rsidR="004D1559" w:rsidRDefault="004D1559">
      <w:pPr>
        <w:pStyle w:val="ConsPlusTitle"/>
        <w:jc w:val="center"/>
      </w:pPr>
      <w:r>
        <w:t>для предоставления государственной услуги, которые</w:t>
      </w:r>
    </w:p>
    <w:p w:rsidR="004D1559" w:rsidRDefault="004D1559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4D1559" w:rsidRDefault="004D1559">
      <w:pPr>
        <w:pStyle w:val="ConsPlusTitle"/>
        <w:jc w:val="center"/>
      </w:pPr>
      <w:r>
        <w:t>местного самоуправления и иных органов, участвующих</w:t>
      </w:r>
    </w:p>
    <w:p w:rsidR="004D1559" w:rsidRDefault="004D1559">
      <w:pPr>
        <w:pStyle w:val="ConsPlusTitle"/>
        <w:jc w:val="center"/>
      </w:pPr>
      <w:r>
        <w:t>в предоставлении государственной услуги, и которые</w:t>
      </w:r>
    </w:p>
    <w:p w:rsidR="004D1559" w:rsidRDefault="004D1559">
      <w:pPr>
        <w:pStyle w:val="ConsPlusTitle"/>
        <w:jc w:val="center"/>
      </w:pPr>
      <w:r>
        <w:t>заявитель вправе представить, а также способы</w:t>
      </w:r>
    </w:p>
    <w:p w:rsidR="004D1559" w:rsidRDefault="004D1559">
      <w:pPr>
        <w:pStyle w:val="ConsPlusTitle"/>
        <w:jc w:val="center"/>
      </w:pPr>
      <w:r>
        <w:t>их получения заявителями, в том числе в электронной</w:t>
      </w:r>
    </w:p>
    <w:p w:rsidR="004D1559" w:rsidRDefault="004D1559">
      <w:pPr>
        <w:pStyle w:val="ConsPlusTitle"/>
        <w:jc w:val="center"/>
      </w:pPr>
      <w:r>
        <w:t>форме, порядок их представления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r>
        <w:t>22. Для предоставления государственной услуги представление заявителем документов, находящихся в распоряжении государственных органов, органов местного самоуправления и иных органов, не требуется.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lastRenderedPageBreak/>
        <w:t>23. Территориальный орган Росприроднадзора, уполномоченный орган исполнительной власти самостоятельно запрашивают у федеральных органов исполнительной власти, органов государственной власти субъектов Российской Федерации, органов местного самоуправления и подведомственных государственным органам или органам местного самоуправления организаций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- СМЭВ) необходимые для предоставления государственной услуги документы, если такие документы (содержащиеся в них сведения) находятся в распоряжении данных органов.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Заявитель вправе представить документы, необходимые для предоставления государственной услуги, по собственной инициативе.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24. При предоставлении государственной услуги от заявителя запрещается требовать: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4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29, ст. 3851) (далее - Закон N 210-ФЗ);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заявительных документов либо при отказе в предоставлении государственной услуги, за исключением случаев, предусмотренных </w:t>
      </w:r>
      <w:hyperlink r:id="rId15">
        <w:r>
          <w:rPr>
            <w:color w:val="0000FF"/>
          </w:rPr>
          <w:t>пунктом 4 части 1 статьи 7</w:t>
        </w:r>
      </w:hyperlink>
      <w:r>
        <w:t xml:space="preserve"> Закона N 210-ФЗ.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4D1559" w:rsidRDefault="004D1559">
      <w:pPr>
        <w:pStyle w:val="ConsPlusTitle"/>
        <w:jc w:val="center"/>
      </w:pPr>
      <w:r>
        <w:t>в приеме документов, необходимых для предоставления</w:t>
      </w:r>
    </w:p>
    <w:p w:rsidR="004D1559" w:rsidRDefault="004D1559">
      <w:pPr>
        <w:pStyle w:val="ConsPlusTitle"/>
        <w:jc w:val="center"/>
      </w:pPr>
      <w:r>
        <w:t>государственной услуги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bookmarkStart w:id="7" w:name="P158"/>
      <w:bookmarkEnd w:id="7"/>
      <w:r>
        <w:t>25. Основаниями для отказа в приеме заявительных документов являются: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а) представление заявителем документов, которые не поддаются прочтению;</w:t>
      </w:r>
    </w:p>
    <w:p w:rsidR="004D1559" w:rsidRDefault="004D1559">
      <w:pPr>
        <w:pStyle w:val="ConsPlusNormal"/>
        <w:spacing w:before="200"/>
        <w:ind w:firstLine="540"/>
        <w:jc w:val="both"/>
      </w:pPr>
      <w:bookmarkStart w:id="8" w:name="P160"/>
      <w:bookmarkEnd w:id="8"/>
      <w:r>
        <w:t>б) отсутствие подтверждения действительности ЭП, включающей проверку статуса (действительности) сертификата открытого ключа, при предоставлении заявительных документов в электронной форме посредством личного кабинета или через ЕПГУ.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4D1559" w:rsidRDefault="004D1559">
      <w:pPr>
        <w:pStyle w:val="ConsPlusTitle"/>
        <w:jc w:val="center"/>
      </w:pPr>
      <w:r>
        <w:t>или отказа в предоставлении государственной услуги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r>
        <w:t>26. Основания для приостановления предоставления государственной услуги отсутствуют.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27. Основанием для отказа в предоставлении государственной услуги является установление факта представления заявительных документов лицами, не являющимися заявителями в соответствии с положениями Административного регламента.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4D1559" w:rsidRDefault="004D1559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4D1559" w:rsidRDefault="004D1559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4D1559" w:rsidRDefault="004D1559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4D1559" w:rsidRDefault="004D1559">
      <w:pPr>
        <w:pStyle w:val="ConsPlusTitle"/>
        <w:jc w:val="center"/>
      </w:pPr>
      <w:r>
        <w:t>государственной услуги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r>
        <w:t>28. Экспертиза проектной документации и (или) экспертиза результатов инженерных изысканий в случаях, предусмотренных законодательством Российской Федерации о градостроительной деятельности.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lastRenderedPageBreak/>
        <w:t>Результатом предоставления услуги, которая является необходимой и обязательной для предоставления государственной услуги, является заключение экспертизы проектной документации и (или) экспертизы результатов инженерных изысканий.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4D1559" w:rsidRDefault="004D1559">
      <w:pPr>
        <w:pStyle w:val="ConsPlusTitle"/>
        <w:jc w:val="center"/>
      </w:pPr>
      <w:r>
        <w:t>пошлины или иной платы, взимаемой за предоставление</w:t>
      </w:r>
    </w:p>
    <w:p w:rsidR="004D1559" w:rsidRDefault="004D1559">
      <w:pPr>
        <w:pStyle w:val="ConsPlusTitle"/>
        <w:jc w:val="center"/>
      </w:pPr>
      <w:r>
        <w:t>государственной услуги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r>
        <w:t>29. Плата за предоставление государственной услуги не взимается.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4D1559" w:rsidRDefault="004D1559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4D1559" w:rsidRDefault="004D1559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4D1559" w:rsidRDefault="004D1559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r>
        <w:t>30.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устанавливаются законодательством о градостроительной деятельности.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4D1559" w:rsidRDefault="004D1559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4D1559" w:rsidRDefault="004D1559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4D1559" w:rsidRDefault="004D1559">
      <w:pPr>
        <w:pStyle w:val="ConsPlusTitle"/>
        <w:jc w:val="center"/>
      </w:pPr>
      <w:r>
        <w:t>государственной услуги, и при получении результата</w:t>
      </w:r>
    </w:p>
    <w:p w:rsidR="004D1559" w:rsidRDefault="004D1559">
      <w:pPr>
        <w:pStyle w:val="ConsPlusTitle"/>
        <w:jc w:val="center"/>
      </w:pPr>
      <w:r>
        <w:t>предоставления таких услуг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r>
        <w:t>31. 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 составляет 15 минут.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Срок ожидания в очереди при подаче заявления о предоставлении услуг, которые являются необходимыми и обязательными для предоставления государственной услуги, определяется в соответствии с законодательством о градостроительной деятельности.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4D1559" w:rsidRDefault="004D1559">
      <w:pPr>
        <w:pStyle w:val="ConsPlusTitle"/>
        <w:jc w:val="center"/>
      </w:pPr>
      <w:r>
        <w:t>о предоставлении государственной услуги и услуги,</w:t>
      </w:r>
    </w:p>
    <w:p w:rsidR="004D1559" w:rsidRDefault="004D1559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4D1559" w:rsidRDefault="004D1559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r>
        <w:t>32. Срок регистрации заявительных документов, в том числе поступивших в электронной форме, составляет 1 рабочий день.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Требования к срокам и порядку регистрации заявлений о предоставлении услуг, которые являются необходимыми и обязательными для предоставления государственной услуги, определяются в соответствии с законодательством о градостроительной деятельности.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33. Прием и регистрация заявительных документов осуществляются должностным лицом территориального органа Росприроднадзора или уполномоченного органа исполнительной власти, назначенным ответственным за прием заявительных документов (далее - лицо, ответственное за прием заявительных документов).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Указанное должностное лицо назначается руководителем территориального органа Росприроднадзора или руководителем уполномоченного органа исполнительной власти.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4D1559" w:rsidRDefault="004D1559">
      <w:pPr>
        <w:pStyle w:val="ConsPlusTitle"/>
        <w:jc w:val="center"/>
      </w:pPr>
      <w:r>
        <w:t>государственная услуга, к залу ожидания, местам</w:t>
      </w:r>
    </w:p>
    <w:p w:rsidR="004D1559" w:rsidRDefault="004D1559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4D1559" w:rsidRDefault="004D1559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4D1559" w:rsidRDefault="004D1559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4D1559" w:rsidRDefault="004D1559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4D1559" w:rsidRDefault="004D1559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4D1559" w:rsidRDefault="004D1559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4D1559" w:rsidRDefault="004D1559">
      <w:pPr>
        <w:pStyle w:val="ConsPlusTitle"/>
        <w:jc w:val="center"/>
      </w:pPr>
      <w:r>
        <w:t>доступности для инвалидов указанных объектов</w:t>
      </w:r>
    </w:p>
    <w:p w:rsidR="004D1559" w:rsidRDefault="004D1559">
      <w:pPr>
        <w:pStyle w:val="ConsPlusTitle"/>
        <w:jc w:val="center"/>
      </w:pPr>
      <w:r>
        <w:t>в соответствии с законодательством Российской</w:t>
      </w:r>
    </w:p>
    <w:p w:rsidR="004D1559" w:rsidRDefault="004D1559">
      <w:pPr>
        <w:pStyle w:val="ConsPlusTitle"/>
        <w:jc w:val="center"/>
      </w:pPr>
      <w:r>
        <w:lastRenderedPageBreak/>
        <w:t>Федерации о социальной защите инвалидов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r>
        <w:t>34. Прием заявительных документов и их регистрация осуществляются в специально выделенных для этих целей помещениях территориальных органов Росприроднадзора, уполномоченных органов исполнительной власти.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35. В помещениях территориальных органов Росприроднадзора, уполномоченных органов исполнительной власти должны быть отведены места для ожидания приема, оборудованные стульями, кресельными секциями, скамьями (банкетками). Количество мест для ожидания определяется исходя из фактической нагрузки и возможностей для их размещения в помещении.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36. Вход в помещения, в которых предоставляется государственная услуга, и передвижение по ним не должны создавать затруднений для лиц с ограниченными возможностями здоровья, в том числе использующих кресла-коляски.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37. Помещения территориальных органов Росприроднадзора, уполномоченных органов исполнительной власти должны быть оборудованы информационными стендами, предназначенными для размещения материалов, касающихся предоставления государственной услуги. Размещение информационных стендов должно обеспечивать беспрепятственный доступ к ним лиц с ограниченными возможностями здоровья, в том числе использующих кресла-коляски.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38. Тексты материалов, размещаемых на информационных стендах, должны быть напечатаны удобным для чтения шрифтом, без исправлений, а также дублироваться знаками, выполненными рельефно-точечным шрифтом Брайля.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39. Помещения, в которых предоставляется государственная услуга, залы ожидания, места для заполнения запросов, информационные стенды с образцами их заполнения и перечнем документов, необходимых для предоставления государственной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40. В часы работы территориальных органов Росприроднадзора, уполномоченных органов исполнительной власти инвалидам обеспечиваются: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а) условия для беспрепятственного доступа к местам подачи заявительных документов;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б) возможность самостоятельного передвижения по территории, на которой осуществляется оказание государственной услуги, входа в здание и выхода из здания территориального органа Росприроднадзора, уполномоченного органа исполнительной власти;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г) надлежащее размещение оборудования и носителей информации, необходимых для получения государственной услуги инвалидами;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д)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е) допуск тифлосурдопереводчика;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ж) допуск собаки-проводника на объекты (здания, помещения), где предоставляется государственная услуга;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з) оказание помощи в преодолении барьеров, мешающих получению государственной услуги наравне с другими лицами.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41. Рабочее место должностного лица территориального органа Росприроднадзора, уполномоченного органа исполнительной власти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государственной услуги.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4D1559" w:rsidRDefault="004D1559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4D1559" w:rsidRDefault="004D1559">
      <w:pPr>
        <w:pStyle w:val="ConsPlusTitle"/>
        <w:jc w:val="center"/>
      </w:pPr>
      <w:r>
        <w:lastRenderedPageBreak/>
        <w:t>с должностными лицами при предоставлении государственной</w:t>
      </w:r>
    </w:p>
    <w:p w:rsidR="004D1559" w:rsidRDefault="004D1559">
      <w:pPr>
        <w:pStyle w:val="ConsPlusTitle"/>
        <w:jc w:val="center"/>
      </w:pPr>
      <w:r>
        <w:t>услуги и их продолжительность, возможность получения</w:t>
      </w:r>
    </w:p>
    <w:p w:rsidR="004D1559" w:rsidRDefault="004D1559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4D1559" w:rsidRDefault="004D1559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4D1559" w:rsidRDefault="004D1559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4D1559" w:rsidRDefault="004D1559">
      <w:pPr>
        <w:pStyle w:val="ConsPlusTitle"/>
        <w:jc w:val="center"/>
      </w:pPr>
      <w:r>
        <w:t>государственной услуги в многофункциональном центре</w:t>
      </w:r>
    </w:p>
    <w:p w:rsidR="004D1559" w:rsidRDefault="004D1559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4D1559" w:rsidRDefault="004D1559">
      <w:pPr>
        <w:pStyle w:val="ConsPlusTitle"/>
        <w:jc w:val="center"/>
      </w:pPr>
      <w:r>
        <w:t>(в том числе в полном объеме), в любом территориальном</w:t>
      </w:r>
    </w:p>
    <w:p w:rsidR="004D1559" w:rsidRDefault="004D1559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4D1559" w:rsidRDefault="004D1559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4D1559" w:rsidRDefault="004D1559">
      <w:pPr>
        <w:pStyle w:val="ConsPlusTitle"/>
        <w:jc w:val="center"/>
      </w:pPr>
      <w:r>
        <w:t>посредством запроса о предоставлении нескольких</w:t>
      </w:r>
    </w:p>
    <w:p w:rsidR="004D1559" w:rsidRDefault="004D1559">
      <w:pPr>
        <w:pStyle w:val="ConsPlusTitle"/>
        <w:jc w:val="center"/>
      </w:pPr>
      <w:r>
        <w:t>государственных и (или) муниципальных услуг</w:t>
      </w:r>
    </w:p>
    <w:p w:rsidR="004D1559" w:rsidRDefault="004D1559">
      <w:pPr>
        <w:pStyle w:val="ConsPlusTitle"/>
        <w:jc w:val="center"/>
      </w:pPr>
      <w:r>
        <w:t>в многофункциональных центрах предоставления</w:t>
      </w:r>
    </w:p>
    <w:p w:rsidR="004D1559" w:rsidRDefault="004D1559">
      <w:pPr>
        <w:pStyle w:val="ConsPlusTitle"/>
        <w:jc w:val="center"/>
      </w:pPr>
      <w:r>
        <w:t>государственных и муниципальных услуг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r>
        <w:t>42. Показателями доступности предоставления государственной услуги являются: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а)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б) наглядность форм размещаемой информации о порядке предоставления государственной услуги;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в)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г) возможность выбора заявителем формы обращения за предоставлением государственной услуги (лично, в форме электронного документа с использованием личного кабинета либо через ЕПГУ);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д)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е)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ж) удовлетворенность заявителей качеством государственной услуги;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з) получение государственной услуги в территориальном органе Росприроднадзора, уполномоченном органе исполнительной власти по месту нахождения объекта НВОС (возможность получения государственной услуги в любом территориальном органе Росприроднадзора или уполномоченном органе исполнительной власти по выбору заявителя отсутствует).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43. Заявителю при предоставлении государственной услуги в электронной форме с использованием личного кабинета либо ЕПГУ обеспечивается возможность выполнения следующих действий: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а) получение информации о порядке и сроках предоставления государственной услуги;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б) формирование запроса о предоставлении государственной услуги;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в) прием и регистрация в территориальном органе Росприроднадзора, уполномоченном органе исполнительной власти запроса и иных документов, необходимых для предоставления государственной услуги;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г) получение результата предоставления государственной услуги;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д) получение сведений о ходе выполнения запроса о предоставлении государственной услуги;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е) осуществление оценки качества предоставления государственной услуги;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ж) досудебное (внесудебное) обжалование решений и действий (бездействия) территориального органа Росприроднадзора или уполномоченного органа исполнительной власти, должностного лица либо федерального государственного гражданского служащего </w:t>
      </w:r>
      <w:r>
        <w:lastRenderedPageBreak/>
        <w:t>территориального органа Росприроднадзора или уполномоченного органа исполнительной власти.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44. Заявительные документы для постановки объекта НВОС на государственный учет представляются заявителем в территориальный орган Росприроднадзора либо уполномоченный орган исполнительной власти по месту нахождения объекта НВОС с учетом особенностей, установленных </w:t>
      </w:r>
      <w:hyperlink w:anchor="P122">
        <w:r>
          <w:rPr>
            <w:color w:val="0000FF"/>
          </w:rPr>
          <w:t>пунктом 15</w:t>
        </w:r>
      </w:hyperlink>
      <w:r>
        <w:t xml:space="preserve"> Административного регламента.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Заявительные документы для актуализации сведений об объекте НВОС, снятия объекта НВОС с государственного учета, выдачи дубликата свидетельства представляются заявителем в тот территориальный орган Росприроднадзора или уполномоченный орган исполнительной власти, в котором объект НВОС поставлен на государственный учет.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45. В рамках подачи заявительных документов предполагается однократное взаимодействие должностного лица территориального органа Росприроднадзора, уполномоченного органа исполнительной власти, ответственного за взаимодействие с заявителями, и заявителя, продолжительность которого не должна превышать 10 минут.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Время консультирования при устном обращении о порядке предоставления государственной услуги по телефону должно составлять не более 5 минут.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46. Качество предоставления государственной услуги характеризуется: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а) отсутствием обоснованных жалоб на действия (бездействие) должностных лиц территориальных органов Росприроднадзора, уполномоченных органов исполнительной власти и на некорректное, невнимательное отношение указанных должностных лиц к заявителям;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б) </w:t>
      </w:r>
      <w:proofErr w:type="gramStart"/>
      <w:r>
        <w:t>достоверностью</w:t>
      </w:r>
      <w:proofErr w:type="gramEnd"/>
      <w:r>
        <w:t xml:space="preserve">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в) отсутствием нарушений сроков предоставления государственной услуги.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47.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услуги, предусмотренных Административным регламентом, а также количество судебных исков по обжалованию решений территориальных органов Росприроднадзора, уполномоченных органов исполнительной власти, принимаемых при предоставлении государственной услуги.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48. Возможность получения государственной услуги в многофункциональных центрах предоставления государственных и муниципальных услуг, в том числе посредством комплексного запроса, отсутствует.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4D1559" w:rsidRDefault="004D1559">
      <w:pPr>
        <w:pStyle w:val="ConsPlusTitle"/>
        <w:jc w:val="center"/>
      </w:pPr>
      <w:r>
        <w:t>особенности предоставления государственной услуги</w:t>
      </w:r>
    </w:p>
    <w:p w:rsidR="004D1559" w:rsidRDefault="004D1559">
      <w:pPr>
        <w:pStyle w:val="ConsPlusTitle"/>
        <w:jc w:val="center"/>
      </w:pPr>
      <w:r>
        <w:t>по экстерриториальному принципу (в случае,</w:t>
      </w:r>
    </w:p>
    <w:p w:rsidR="004D1559" w:rsidRDefault="004D1559">
      <w:pPr>
        <w:pStyle w:val="ConsPlusTitle"/>
        <w:jc w:val="center"/>
      </w:pPr>
      <w:r>
        <w:t>если государственная услуга предоставляется</w:t>
      </w:r>
    </w:p>
    <w:p w:rsidR="004D1559" w:rsidRDefault="004D1559">
      <w:pPr>
        <w:pStyle w:val="ConsPlusTitle"/>
        <w:jc w:val="center"/>
      </w:pPr>
      <w:r>
        <w:t>по экстерриториальному принципу) и особенности</w:t>
      </w:r>
    </w:p>
    <w:p w:rsidR="004D1559" w:rsidRDefault="004D1559">
      <w:pPr>
        <w:pStyle w:val="ConsPlusTitle"/>
        <w:jc w:val="center"/>
      </w:pPr>
      <w:r>
        <w:t>предоставления государственной услуги</w:t>
      </w:r>
    </w:p>
    <w:p w:rsidR="004D1559" w:rsidRDefault="004D1559">
      <w:pPr>
        <w:pStyle w:val="ConsPlusTitle"/>
        <w:jc w:val="center"/>
      </w:pPr>
      <w:r>
        <w:t>в электронной форме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r>
        <w:t>49. Для получения государственной услуги в электронной форме заявитель направляет соответствующие заявительные документы в форме электронных документов: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а) через личный кабинет в информационно-телекоммуникационной сети "Интернет" по адресу: https://lk.fsrpn.ru, с использованием ЕСИА;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б) через ЕПГУ.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50. Заявительные документы, представляемые в электронной форме, подписываются ЭП.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51. Рассмотрение заявления и материалов заявителя, полученных в форме электронного документа, осуществляется в том же порядке, что и рассмотрение заявлений и материалов заявителей, полученных лично от заявителей или направленных по почте с учетом особенностей, установленных Административным регламентом.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4D1559" w:rsidRDefault="004D1559">
      <w:pPr>
        <w:pStyle w:val="ConsPlusTitle"/>
        <w:jc w:val="center"/>
      </w:pPr>
      <w:r>
        <w:lastRenderedPageBreak/>
        <w:t>административных процедур (действий), требования к порядку</w:t>
      </w:r>
    </w:p>
    <w:p w:rsidR="004D1559" w:rsidRDefault="004D1559">
      <w:pPr>
        <w:pStyle w:val="ConsPlusTitle"/>
        <w:jc w:val="center"/>
      </w:pPr>
      <w:r>
        <w:t>их выполнения, в том числе особенности выполнения</w:t>
      </w:r>
    </w:p>
    <w:p w:rsidR="004D1559" w:rsidRDefault="004D1559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r>
        <w:t>52. Предоставление государственной услуги включает в себя следующие административные процедуры: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а) прием и регистрация заявительных документов;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б) постановка объекта НВОС на государственный учет;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в) актуализация сведений об объекте НВОС, содержащихся в федеральном государственном реестре;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г) снятие объекта НВОС с государственного учета;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д) выдача дубликата свидетельства о постановке объекта НВОС на государственный учет, дубликата свидетельства об актуализации сведений об объекте НВОС, дубликата свидетельства о снятии объекта НВОС с государственного учета (далее - дубликат свидетельства).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Прием и регистрация заявительных документов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bookmarkStart w:id="9" w:name="P311"/>
      <w:bookmarkEnd w:id="9"/>
      <w:r>
        <w:t xml:space="preserve">53. Основанием для начала административной процедуры является поступление в уполномоченный орган заявительных документов, необходимых для получения государственной услуги, указанных в </w:t>
      </w:r>
      <w:hyperlink w:anchor="P117">
        <w:r>
          <w:rPr>
            <w:color w:val="0000FF"/>
          </w:rPr>
          <w:t>пункте 14</w:t>
        </w:r>
      </w:hyperlink>
      <w:r>
        <w:t xml:space="preserve"> Административного регламента.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Заявительные документы представляются заявителем в территориальный орган Росприроднадзора, уполномоченный орган исполнительной власти в порядке, установленном </w:t>
      </w:r>
      <w:hyperlink w:anchor="P133">
        <w:r>
          <w:rPr>
            <w:color w:val="0000FF"/>
          </w:rPr>
          <w:t>пунктом 20</w:t>
        </w:r>
      </w:hyperlink>
      <w:r>
        <w:t xml:space="preserve"> Административного регламента.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54. При поступлении заявительных документов в электронной форме через личный кабинет либо через ЕПГУ с ЭП с помощью средств федерального государственного реестра в течение 1 рабочего дня со дня поступления информации в систему осуществляется автоматизированная проверка ЭП на соответствие требованиям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(Собрание законодательства Российской Федерации, 2011, N 15, ст. 2036; 2016, N 26, ст. 3889) (далее - Закон N 63-ФЗ) и формально-логическая проверка. Автоматизированная формально-логическая проверка предусматривает проверку правильности заполнения интерактивных форм и полей заявительных документов.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В случае наличия оснований для отказа в приеме заявительных документов, указанных в </w:t>
      </w:r>
      <w:hyperlink w:anchor="P160">
        <w:r>
          <w:rPr>
            <w:color w:val="0000FF"/>
          </w:rPr>
          <w:t>подпункте "б" пункта 25</w:t>
        </w:r>
      </w:hyperlink>
      <w:r>
        <w:t xml:space="preserve"> Административного регламента, заявителю по указанному им адресу электронной почты или посредством личного кабинета в форме электронного документа направляется уведомление об отказе в приеме заявительных документов с указанием пунктов </w:t>
      </w:r>
      <w:hyperlink r:id="rId17">
        <w:r>
          <w:rPr>
            <w:color w:val="0000FF"/>
          </w:rPr>
          <w:t>статьи 11</w:t>
        </w:r>
      </w:hyperlink>
      <w:r>
        <w:t xml:space="preserve"> Закона N 63-ФЗ, которые послужили основанием для принятия решения об отказе в приеме заявительных документов.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В случае получения такого уведомления заявитель вправе повторно обратиться в территориальный орган Росприроднадзора либо уполномоченный орган исполнительной власти с заявлением (заявкой) о предоставлении государственной услуги, устранив нарушения, которые послужили основанием для отказа в приеме заявительных документов.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55. В случае подачи заявительных документов непосредственно или посредством почтового отправления с описью вложения и уведомлением о вручении заявительные документы принимаются лицом, ответственным за прием заявительных документов, по описи, копия которой с отметкой о дате приема заявительных документов в день приема вручается заявителю или направляется ему заказным почтовым отправлением с уведомлением о вручении.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В случае если в заявлении указывается на необходимость предоставления государственной услуги в электронной форме, копия описи с отметкой о дате приема заявительных документов направляется заявителю в форме электронного документа, подписанного ЭП.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56. В случае наличия в заявительных документах сведений, составляющих государственную или иную охраняемую законом тайну, прием и регистрация заявительных документов осуществляется в соответствии с требованиями </w:t>
      </w:r>
      <w:hyperlink r:id="rId18">
        <w:r>
          <w:rPr>
            <w:color w:val="0000FF"/>
          </w:rPr>
          <w:t>Закона</w:t>
        </w:r>
      </w:hyperlink>
      <w:r>
        <w:t xml:space="preserve"> Российской Федерации от 21.07.1993 N </w:t>
      </w:r>
      <w:r>
        <w:lastRenderedPageBreak/>
        <w:t>5485-1 "О государственной тайне" (Собрание законодательства Российской Федерации, 1997, N 41, ст. 4673; 2018, N 31, ст. 4845) (далее - Закон N 5485-1) и законодательством об информации, информационных технологиях и о защите информации.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Порядок приема и регистрации территориальными органами Росприроднадзора и уполномоченными органами исполнительной власти заявительных документов, содержащих сведения, составляющие государственную или иную охраняемую законом тайну, устанавливается Правительством Российской Федерации.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57. При отсутствии указанных в </w:t>
      </w:r>
      <w:hyperlink w:anchor="P158">
        <w:r>
          <w:rPr>
            <w:color w:val="0000FF"/>
          </w:rPr>
          <w:t>пункте 25</w:t>
        </w:r>
      </w:hyperlink>
      <w:r>
        <w:t xml:space="preserve"> Административного регламента оснований лицом, ответственным за прием заявительных документов, осуществляется прием и регистрация заявительных документов для предоставления государственной услуги.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Регистрация заявительных документов осуществляется территориальным органом Росприроднадзора, уполномоченным органом исполнительной власти не позднее следующего рабочего дня с даты их поступления.</w:t>
      </w:r>
    </w:p>
    <w:p w:rsidR="004D1559" w:rsidRDefault="004D1559">
      <w:pPr>
        <w:pStyle w:val="ConsPlusNormal"/>
        <w:spacing w:before="200"/>
        <w:ind w:firstLine="540"/>
        <w:jc w:val="both"/>
      </w:pPr>
      <w:bookmarkStart w:id="10" w:name="P322"/>
      <w:bookmarkEnd w:id="10"/>
      <w:r>
        <w:t>58. Результатом выполнения административной процедуры являются прием и регистрация заявительных документов либо отказ в приеме заявительных документов.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Фиксация результата административной процедуры осуществляется в системе электронного документооборота Росприроднадзора, системе документооборота уполномоченного органа исполнительной власти путем присвоения регистрационного номера заявительным документам или уведомлению об отказе в приеме заявительных документов.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Постановка объекта НВОС на государственный учет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r>
        <w:t xml:space="preserve">59. Основанием для начала административной процедуры является регистрация заявки о постановке объекта НВОС на государственный учет в территориальном органе Росприроднадзора, уполномоченном органе исполнительной власти в соответствии с </w:t>
      </w:r>
      <w:hyperlink w:anchor="P311">
        <w:r>
          <w:rPr>
            <w:color w:val="0000FF"/>
          </w:rPr>
          <w:t>пунктами 53</w:t>
        </w:r>
      </w:hyperlink>
      <w:r>
        <w:t xml:space="preserve"> - </w:t>
      </w:r>
      <w:hyperlink w:anchor="P322">
        <w:r>
          <w:rPr>
            <w:color w:val="0000FF"/>
          </w:rPr>
          <w:t>58</w:t>
        </w:r>
      </w:hyperlink>
      <w:r>
        <w:t xml:space="preserve"> Административного регламента.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60. Зарегистрированные заявительные документы в течение 1 рабочего дня с даты их регистрации передаются начальнику структурного подразделения, уполномоченного на предоставление государственной услуги (далее - уполномоченное подразделение), для назначения ответственного должностного лица (далее - ответственный специалист) за их рассмотрение.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61. Ответственный специалист в течение 3 рабочих дней с даты регистрации заявительных документов проводит проверку соответствия указанных документов требованиям, установленным </w:t>
      </w:r>
      <w:hyperlink r:id="rId19">
        <w:r>
          <w:rPr>
            <w:color w:val="0000FF"/>
          </w:rPr>
          <w:t>статьями 65</w:t>
        </w:r>
      </w:hyperlink>
      <w:r>
        <w:t xml:space="preserve">, </w:t>
      </w:r>
      <w:hyperlink r:id="rId20">
        <w:r>
          <w:rPr>
            <w:color w:val="0000FF"/>
          </w:rPr>
          <w:t>69</w:t>
        </w:r>
      </w:hyperlink>
      <w:r>
        <w:t xml:space="preserve"> и </w:t>
      </w:r>
      <w:hyperlink r:id="rId21">
        <w:r>
          <w:rPr>
            <w:color w:val="0000FF"/>
          </w:rPr>
          <w:t>69.2</w:t>
        </w:r>
      </w:hyperlink>
      <w:r>
        <w:t xml:space="preserve"> Закона N 7-ФЗ, </w:t>
      </w:r>
      <w:hyperlink r:id="rId22">
        <w:r>
          <w:rPr>
            <w:color w:val="0000FF"/>
          </w:rPr>
          <w:t>пунктом 17</w:t>
        </w:r>
      </w:hyperlink>
      <w:r>
        <w:t xml:space="preserve"> Правил N 572 и Административным регламентом.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62. Рассмотрение заявительных документов, содержащих сведения, составляющие государственную или иную охраняемую законом тайну, осуществляется в соответствии с требованиями </w:t>
      </w:r>
      <w:hyperlink r:id="rId23">
        <w:r>
          <w:rPr>
            <w:color w:val="0000FF"/>
          </w:rPr>
          <w:t>Закона</w:t>
        </w:r>
      </w:hyperlink>
      <w:r>
        <w:t xml:space="preserve"> N 5485-1 и законодательством об информации, информационных технологиях и о защите информации.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Порядок рассмотрения территориальными органами Росприроднадзора и уполномоченными органами исполнительной власти заявительных документов, содержащих сведения, составляющие государственную или иную охраняемую законом тайну, устанавливается Правительством Российской Федерации.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63. В случае непредставления заявителями по собственной инициативе сведений и документов, необходимых для постановки объекта НВОС на государственный учет и находящихся в распоряжении федеральных органов исполнительной власти, органов государственной власти субъектов Российской Федерации, органов местного самоуправления и подведомственных государственным органам или органам местного самоуправления организаций, территориальный орган Росприроднадзора, уполномоченный орган исполнительной власти самостоятельно запрашивают такие сведения и документы с использованием СМЭВ в соответствии с </w:t>
      </w:r>
      <w:hyperlink r:id="rId24">
        <w:r>
          <w:rPr>
            <w:color w:val="0000FF"/>
          </w:rPr>
          <w:t>пунктом 37</w:t>
        </w:r>
      </w:hyperlink>
      <w:r>
        <w:t xml:space="preserve"> Правил N 572.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64. В случае если при рассмотрении заявки о постановке объекта НВОС на государственный учет установлено, что объект не соответствует </w:t>
      </w:r>
      <w:hyperlink r:id="rId25">
        <w:r>
          <w:rPr>
            <w:color w:val="0000FF"/>
          </w:rPr>
          <w:t>Критериям</w:t>
        </w:r>
      </w:hyperlink>
      <w:r>
        <w:t xml:space="preserve"> определения объектов, подлежащих федеральному государственному экологическому надзору, утвержденным постановлением Правительства Российской Федерации от 28.08.2015 N 903 (Собрание законодательства </w:t>
      </w:r>
      <w:r>
        <w:lastRenderedPageBreak/>
        <w:t>Российской Федерации, 2015, N 36, ст. 5043) (далее - Критерии ФГЭН), и подлежит внесению в региональный государственный реестр, заявительные документы в электронной форме с использованием средств государственного реестра направляются ответственным специалистом в течение 5 рабочих дней с даты регистрации в орган исполнительной власти субъекта Российской Федерации, уполномоченный на ведение регионального государственного реестра, с уведомлением заявителя о переадресации.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65. В случае если в результате рассмотрения заявки о постановке объекта НВОС на государственный учет ответственным специалистом выявлено наличие оснований для отказа в постановке объекта НВОС на государственный учет, ответственный специалист готовит проект уведомления об отказе в постановке объекта НВОС на государственный учет с указанием оснований, послуживших причиной отказа, которое подписывается должностным лицом, ответственным за организацию работы по предоставлению государственной услуги в территориальном органе Росприроднадзора, уполномоченном органе исполнительной власти, или лицом, исполняющим его обязанности. В случае если в заявительных документах указывается на необходимость предоставления государственной услуги в электронной форме, копия уведомления об отказе в постановке объекта НВОС на государственный учет направляется заявителю в форме электронного документа, подписанного ЭП.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66. Основаниями для отказа в постановке объекта НВОС на государственный учет являются: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а) представление документов, оформленных с нарушением требований Административного регламента;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б) несоответствие объекта </w:t>
      </w:r>
      <w:hyperlink r:id="rId26">
        <w:r>
          <w:rPr>
            <w:color w:val="0000FF"/>
          </w:rPr>
          <w:t>Критериям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категорий, утвержденным постановлением Правительства Российской Федерации от 28.09.2015 N 1029 (Собрание законодательства Российской Федерации, 2015, N 40, ст. 5566) (далее - Критерии);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в) установление факта представления информации лицами, не являющимися заявителями в соответствии с положениями Административного регламента;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г) несоответствие заявки о постановке объекта НВОС на государственный учет требованиям </w:t>
      </w:r>
      <w:hyperlink w:anchor="P117">
        <w:r>
          <w:rPr>
            <w:color w:val="0000FF"/>
          </w:rPr>
          <w:t>пункта 14</w:t>
        </w:r>
      </w:hyperlink>
      <w:r>
        <w:t xml:space="preserve"> Административного регламента;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д) представление заявки и документов, содержащих неполную, недостоверную и (или) искаженную информацию, необходимую для предоставления государственной услуги.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67. В случае соответствия заявительных документов установленным требованиям ответственный специалист осуществляет постановку объекта НВОС на государственный учет, присваивает объекту НВОС код в соответствии с требованиями </w:t>
      </w:r>
      <w:hyperlink r:id="rId27">
        <w:r>
          <w:rPr>
            <w:color w:val="0000FF"/>
          </w:rPr>
          <w:t>приказа</w:t>
        </w:r>
      </w:hyperlink>
      <w:r>
        <w:t xml:space="preserve"> Минприроды России от 23.12.2015 N 553 "Об утверждении порядка формирования кодов объектов, оказывающих негативное воздействие на окружающую среду, и присвоения их соответствующим объектам" (зарегистрирован Минюстом России 27.01.2016, регистрационный N 40808) и категорию в соответствии с </w:t>
      </w:r>
      <w:hyperlink r:id="rId28">
        <w:r>
          <w:rPr>
            <w:color w:val="0000FF"/>
          </w:rPr>
          <w:t>Критериями</w:t>
        </w:r>
      </w:hyperlink>
      <w:r>
        <w:t>, вносит в федеральный государственный реестр сведения об объекте НВОС и выдает заявителю свидетельство о постановке объекта НВОС на государственный учет, которое подписывается должностным лицом, ответственным за организацию работы по предоставлению государственной услуги в территориальном органе Росприроднадзора, уполномоченном органе исполнительной власти, или лицом, исполняющим его обязанности, и заверяется печатью.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В случае если в заявительных документах указывается на необходимость предоставления государственной услуги в электронной форме, копия свидетельства о постановке объекта НВОС на государственный учет направляется заявителю в форме электронного документа, подписанного ЭП.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68. Результатом выполнения административной процедуры является направление заявителю свидетельства о постановке объекта НВОС на государственный учет или уведомления об отказе в постановке объекта НВОС на государственный учет. Получение заявителем результата предоставления государственной услуги осуществляется в зависимости от способа, указанного в заявительных документах: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лично на руки;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посредством почтового отправления;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lastRenderedPageBreak/>
        <w:t>в форме электронного документа, подписанного ЭП.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Фиксация результата административной процедуры осуществляется в системе электронного документооборота Росприроднадзора,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 постановке объекта НВОС на государственный учет или уведомлению об отказе в постановке объекта НВОС на государственный учет.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Актуализация сведений об объекте НВОС, содержащихся</w:t>
      </w:r>
    </w:p>
    <w:p w:rsidR="004D1559" w:rsidRDefault="004D1559">
      <w:pPr>
        <w:pStyle w:val="ConsPlusTitle"/>
        <w:jc w:val="center"/>
      </w:pPr>
      <w:r>
        <w:t>в федеральном государственном реестре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r>
        <w:t xml:space="preserve">69. Основанием для начала административной процедуры является регистрация заявления о предоставлении сведений и документов для актуализации сведений об объекте НВОС, содержащихся в федеральном государственном реестре, в территориальном органе Росприроднадзора, уполномоченном органе исполнительной власти в соответствии с </w:t>
      </w:r>
      <w:hyperlink w:anchor="P311">
        <w:r>
          <w:rPr>
            <w:color w:val="0000FF"/>
          </w:rPr>
          <w:t>пунктами 53</w:t>
        </w:r>
      </w:hyperlink>
      <w:r>
        <w:t xml:space="preserve"> - </w:t>
      </w:r>
      <w:hyperlink w:anchor="P322">
        <w:r>
          <w:rPr>
            <w:color w:val="0000FF"/>
          </w:rPr>
          <w:t>58</w:t>
        </w:r>
      </w:hyperlink>
      <w:r>
        <w:t xml:space="preserve"> Административного регламента.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Зарегистрированные заявительные документы в течение 1 рабочего дня с даты их регистрации передаются начальнику уполномоченного подразделения для назначения ответственного специалиста по их рассмотрению.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70. Ответственный специалист в течение 3 рабочих дней со дня регистрации заявительных документов лицом, ответственным за регистрацию заявительных документов, проводит проверку соответствия заявительных документов требованиям, установленным </w:t>
      </w:r>
      <w:hyperlink r:id="rId29">
        <w:r>
          <w:rPr>
            <w:color w:val="0000FF"/>
          </w:rPr>
          <w:t>статьями 65</w:t>
        </w:r>
      </w:hyperlink>
      <w:r>
        <w:t xml:space="preserve">, </w:t>
      </w:r>
      <w:hyperlink r:id="rId30">
        <w:r>
          <w:rPr>
            <w:color w:val="0000FF"/>
          </w:rPr>
          <w:t>69</w:t>
        </w:r>
      </w:hyperlink>
      <w:r>
        <w:t xml:space="preserve"> и </w:t>
      </w:r>
      <w:hyperlink r:id="rId31">
        <w:r>
          <w:rPr>
            <w:color w:val="0000FF"/>
          </w:rPr>
          <w:t>69.2</w:t>
        </w:r>
      </w:hyperlink>
      <w:r>
        <w:t xml:space="preserve"> Закона N 7-ФЗ, </w:t>
      </w:r>
      <w:hyperlink r:id="rId32">
        <w:r>
          <w:rPr>
            <w:color w:val="0000FF"/>
          </w:rPr>
          <w:t>Правилами</w:t>
        </w:r>
      </w:hyperlink>
      <w:r>
        <w:t xml:space="preserve"> N 572 и Административным регламентом.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71. Рассмотрение заявительных документов, содержащих сведения, составляющие государственную или иную охраняемую законом тайну, осуществляется в соответствии с требованиями </w:t>
      </w:r>
      <w:hyperlink r:id="rId33">
        <w:r>
          <w:rPr>
            <w:color w:val="0000FF"/>
          </w:rPr>
          <w:t>Закона</w:t>
        </w:r>
      </w:hyperlink>
      <w:r>
        <w:t xml:space="preserve"> N 5485-1 и законодательством об информации, информационных технологиях и о защите информации.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Порядок рассмотрения территориальными органами Росприроднадзора и уполномоченными органами исполнительной власти заявительных документов, содержащих сведения, составляющие государственную или иную охраняемую законом тайну, устанавливается Правительством Российской Федерации.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72. В случае непредставления заявителями по собственной инициативе сведений и документов, необходимых для актуализации учетных сведений об объекте НВОС, содержащихся в федеральном государственном реестре и находящихся в распоряжении федеральных органов исполнительной власти, органов государственной власти субъектов Российской Федерации, органов местного самоуправления и подведомственных государственным органам или органам местного самоуправления организаций, территориальный орган Росприроднадзора, уполномоченный орган исполнительной власти самостоятельно запрашивает такие сведения и документы с использованием СМЭВ в соответствии с </w:t>
      </w:r>
      <w:hyperlink r:id="rId34">
        <w:r>
          <w:rPr>
            <w:color w:val="0000FF"/>
          </w:rPr>
          <w:t>пунктом 37</w:t>
        </w:r>
      </w:hyperlink>
      <w:r>
        <w:t xml:space="preserve"> Правил N 572.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73. В случае если при рассмотрении заявительных документов установлено, что объект не соответствует </w:t>
      </w:r>
      <w:hyperlink r:id="rId35">
        <w:r>
          <w:rPr>
            <w:color w:val="0000FF"/>
          </w:rPr>
          <w:t>Критериям</w:t>
        </w:r>
      </w:hyperlink>
      <w:r>
        <w:t xml:space="preserve"> ФГЭН и подлежит внесению в региональный государственный реестр, заявительные документы в электронной форме с использованием средств государственного реестра направляются ответственным специалистом в течение 5 рабочих дней с даты регистрации в орган исполнительной власти субъекта Российской Федерации, уполномоченный на ведение регионального государственного реестра, с уведомлением заявителя о переадресации.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74. В случае если в результате рассмотрения заявительных документов выявлено наличие оснований для отказа в актуализации сведений об объекте НВОС, содержащихся в государственном реестре, ответственный специалист готовит проект уведомления об отказе в актуализации учетных сведений об объекте НВОС, содержащихся в федеральном государственном реестре, с указанием оснований, послуживших причиной отказа, которое подписывается должностным лицом, ответственным за организацию работы по предоставлению государственной услуги в территориальном органе Росприроднадзора, уполномоченном органе исполнительной власти, или лицом, исполняющим его обязанности.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В случае если в заявительных документах указывается на необходимость предоставления государственной услуги в электронной форме, копия уведомления об отказе в актуализации учетных сведений об объекте НВОС, содержащихся в федеральном государственном реестре, </w:t>
      </w:r>
      <w:r>
        <w:lastRenderedPageBreak/>
        <w:t>направляется заявителю в форме электронного документа, подписанного ЭП.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75. Основаниями для отказа в актуализации сведений об объекте НВОС, содержащихся в федеральном государственном реестре, являются: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а) установление факта представления информации лицами, не являющимися заявителями в соответствии с положениями Административного регламента;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б) непредставление сведений, предусмотренных </w:t>
      </w:r>
      <w:hyperlink w:anchor="P125">
        <w:r>
          <w:rPr>
            <w:color w:val="0000FF"/>
          </w:rPr>
          <w:t>пунктом 17</w:t>
        </w:r>
      </w:hyperlink>
      <w:r>
        <w:t xml:space="preserve"> Административного регламента;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в) представление сведений и документов, содержащих неполную, недостоверную и (или) искаженную информацию, необходимую для предоставления государственной услуги.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76. При соответствии заявительных документов установленным требованиям ответственный специалист вносит в федеральный государственный реестр актуальные сведения об объекте НВОС и выдает заявителю свидетельство об актуализации сведений об объекте НВОС, содержащихся в федеральном государственном реестре, которое подписывается должностным лицом, ответственным за организацию работы по предоставлению государственной услуги в уполномоченном органе, или лицом, исполняющим его обязанности, и заверяется печатью.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В случае если в заявительных документах указывается на необходимость предоставления государственной услуги в электронной форме, копия свидетельства об актуализации сведений об объекте НВОС, содержащихся в федеральном государственном реестре, направляется заявителю в форме электронного документа, подписанного ЭП.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77. Результатом выполнения административной процедуры является направление заявителю свидетельства об актуализации сведений об объекте НВОС, содержащихся в федеральном государственном реестре, или уведомления об отказе в актуализации сведений об объекте НВОС, содержащихся в федеральном государственном реестре. Получение заявителем результата предоставления государственной услуги осуществляется в зависимости от способа, указанного в заявительных документах: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лично на руки;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посредством почтового отправления;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в форме электронного документа, подписанного ЭП.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Фиксация результата административной процедуры осуществляется в системе электронного документооборота Росприроднадзора,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об актуализации сведений об объекте НВОС, содержащихся в государственном реестре, или уведомлению об отказе в актуализации сведений об объекте НВОС, содержащихся в государственном реестре.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Снятие объекта НВОС с государственного учета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r>
        <w:t xml:space="preserve">78. Основанием для начала административной процедуры является регистрация заявления о предоставлении сведений и документов о прекращении деятельности на объекте НВОС для снятия объекта НВОС с государственного учета в территориальном органе Росприроднадзора, уполномоченном органе исполнительной власти в соответствии с </w:t>
      </w:r>
      <w:hyperlink w:anchor="P311">
        <w:r>
          <w:rPr>
            <w:color w:val="0000FF"/>
          </w:rPr>
          <w:t>пунктами 53</w:t>
        </w:r>
      </w:hyperlink>
      <w:r>
        <w:t xml:space="preserve"> - </w:t>
      </w:r>
      <w:hyperlink w:anchor="P322">
        <w:r>
          <w:rPr>
            <w:color w:val="0000FF"/>
          </w:rPr>
          <w:t>58</w:t>
        </w:r>
      </w:hyperlink>
      <w:r>
        <w:t xml:space="preserve"> Административного регламента.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Зарегистрированные заявительные документы в течение 1 рабочего дня с даты регистрации передаются начальнику уполномоченного подразделения для назначения ответственного специалиста по их рассмотрению.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79. Ответственный специалист в течение 3 рабочих дней с даты регистрации заявительных документов проводит проверку соответствия заявительных документов требованиям, установленным </w:t>
      </w:r>
      <w:hyperlink r:id="rId36">
        <w:r>
          <w:rPr>
            <w:color w:val="0000FF"/>
          </w:rPr>
          <w:t>статьями 65</w:t>
        </w:r>
      </w:hyperlink>
      <w:r>
        <w:t xml:space="preserve">, </w:t>
      </w:r>
      <w:hyperlink r:id="rId37">
        <w:r>
          <w:rPr>
            <w:color w:val="0000FF"/>
          </w:rPr>
          <w:t>69</w:t>
        </w:r>
      </w:hyperlink>
      <w:r>
        <w:t xml:space="preserve"> и </w:t>
      </w:r>
      <w:hyperlink r:id="rId38">
        <w:r>
          <w:rPr>
            <w:color w:val="0000FF"/>
          </w:rPr>
          <w:t>69.2</w:t>
        </w:r>
      </w:hyperlink>
      <w:r>
        <w:t xml:space="preserve"> Закона N 7-ФЗ, </w:t>
      </w:r>
      <w:hyperlink r:id="rId39">
        <w:r>
          <w:rPr>
            <w:color w:val="0000FF"/>
          </w:rPr>
          <w:t>Правилами</w:t>
        </w:r>
      </w:hyperlink>
      <w:r>
        <w:t xml:space="preserve"> N 572 и Административным регламентом.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80. Рассмотрение заявительных документов, содержащих сведения, составляющие государственную или иную охраняемую законом тайну, осуществляется в соответствии с требованиями </w:t>
      </w:r>
      <w:hyperlink r:id="rId40">
        <w:r>
          <w:rPr>
            <w:color w:val="0000FF"/>
          </w:rPr>
          <w:t>Закона</w:t>
        </w:r>
      </w:hyperlink>
      <w:r>
        <w:t xml:space="preserve"> N 5485-1 и законодательством об информации, информационных технологиях </w:t>
      </w:r>
      <w:r>
        <w:lastRenderedPageBreak/>
        <w:t>и о защите информации.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Порядок рассмотрения территориальными органами Росприроднадзора и уполномоченными органами исполнительной власти заявительных документов, содержащих сведения, составляющие государственную или иную охраняемую законом тайну, устанавливается Правительством Российской Федерации.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81. В случае непредставления заявителями по собственной инициативе сведений и документов, необходимых для снятия объекта НВОС с государственного учета и находящихся в распоряжении федеральных органов исполнительной власти, органов государственной власти субъектов Российской Федерации, органов местного самоуправления и подведомственных государственным органам или органам местного самоуправления организаций, территориальный орган Росприроднадзора, уполномоченный орган исполнительной власти самостоятельно запрашивает такие сведения и документы с использованием СМЭВ в соответствии с </w:t>
      </w:r>
      <w:hyperlink r:id="rId41">
        <w:r>
          <w:rPr>
            <w:color w:val="0000FF"/>
          </w:rPr>
          <w:t>пунктом 37</w:t>
        </w:r>
      </w:hyperlink>
      <w:r>
        <w:t xml:space="preserve"> Правил N 572.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82. В случае если в результате рассмотрения заявительных документов выявлено наличие оснований для отказа в снятии объекта НВОС с государственного учета, ответственный специалист готовит проект уведомления об отказе в снятии объекта НВОС с государственного учета с указанием оснований, послуживших причиной отказа, которое подписывается должностным лицом, ответственным за организацию работы по предоставлению государственной услуги в территориальном органе Росприроднадзора, уполномоченном органе исполнительной власти, или лицом, исполняющим его обязанности.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В случае если в заявительных документах указывается на необходимость предоставления государственной услуги в электронной форме, копия уведомления об отказе в снятии объекта НВОС с государственного учета направляется заявителю в форме электронного документа, подписанного ЭП.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83. Основаниями для отказа в снятии объекта НВОС с государственного учета являются: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а) установление факта представления информации лицами, не являющимися заявителями в соответствии с положениями Административного регламента;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б) представление документов, оформленных с нарушением требований </w:t>
      </w:r>
      <w:hyperlink w:anchor="P130">
        <w:r>
          <w:rPr>
            <w:color w:val="0000FF"/>
          </w:rPr>
          <w:t>пункта 18</w:t>
        </w:r>
      </w:hyperlink>
      <w:r>
        <w:t xml:space="preserve"> Административного регламента;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в) представление заявления и документов, содержащих неполную, недостоверную и (или) искаженную информацию, необходимую для предоставления государственной услуги.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84. При соответствии заявительных документов установленным требованиям ответственный специалист осуществляет снятие объекта НВОС с государственного учета и выдает заявителю свидетельство о снятии объекта НВОС с государственного учета, которое подписывается должностным лицом, ответственным за организацию работы по предоставлению государственной услуги в территориальном органе Росприроднадзора, уполномоченном органе исполнительной власти, или лицом, исполняющим его обязанности, и заверяется печатью.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В случае если в заявительных документах указывается на необходимость предоставления государственной услуги в электронной форме, копия свидетельства о снятии объекта НВОС с государственного учета направляется заявителю в форме электронного документа, подписанного ЭП.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85. Результатом выполнения административной процедуры является направление заявителю свидетельства о снятии объекта НВОС с государственного учета или уведомления об отказе в снятии объекта НВОС с государственного учета. Получение заявителем результата предоставления государственной услуги осуществляется в зависимости от способа, указанного в заявительных документах: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лично на руки;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посредством почтового отправления;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в форме электронного документа, подписанного ЭП.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Фиксация результата административной процедуры осуществляется в системе электронного </w:t>
      </w:r>
      <w:r>
        <w:lastRenderedPageBreak/>
        <w:t>документооборота Росприроднадзора,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 снятии объекта НВОС с государственного учета или уведомлению об отказе в снятии объекта НВОС с государственного учета.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Выдача дубликата свидетельства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r>
        <w:t xml:space="preserve">86. Основанием для начала административной процедуры является регистрация заявления о выдаче дубликата свидетельства в территориальном органе Росприроднадзора, уполномоченном органе исполнительной власти в соответствии с </w:t>
      </w:r>
      <w:hyperlink w:anchor="P311">
        <w:r>
          <w:rPr>
            <w:color w:val="0000FF"/>
          </w:rPr>
          <w:t>пунктами 53</w:t>
        </w:r>
      </w:hyperlink>
      <w:r>
        <w:t xml:space="preserve"> - </w:t>
      </w:r>
      <w:hyperlink w:anchor="P322">
        <w:r>
          <w:rPr>
            <w:color w:val="0000FF"/>
          </w:rPr>
          <w:t>58</w:t>
        </w:r>
      </w:hyperlink>
      <w:r>
        <w:t xml:space="preserve"> Административного регламента.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87. Дубликат свидетельства выдается заявителю в случае утраты или порчи выданного свидетельства о постановке объекта НВОС на государственный учет, свидетельства об актуализации сведений об объекте НВОС, содержащихся в государственном реестре, свидетельства о снятии объекта НВОС с государственного учета.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88. Заявление о выдаче дубликата свидетельства подается в письменной форме на имя должностного лица, ответственного за организацию работы по предоставлению государственной услуги в территориальном органе Росприроднадзора, уполномоченном органе исполнительной власти, выдавшем свидетельство. Форма заявления о выдаче дубликата свидетельства свободная.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89. Зарегистрированные заявительные документы в течение 1 рабочего дня с даты их регистрации передаются начальнику уполномоченного подразделения для назначения ответственного специалиста по их рассмотрению.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90. Ответственный специалист в течение 3 рабочих дней с даты регистрации заявления рассматривает его с учетом имеющихся копий документов.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91. В случае если в результате рассмотрения заявления выявлено наличие оснований для отказа в выдаче дубликата свидетельства, ответственный специалист готовит проект уведомления об отказе в выдаче дубликата свидетельства с указанием оснований, послуживших причиной отказа, которое подписывается должностным лицом, ответственным за организацию работы по предоставлению государственной услуги в территориальном органе Росприроднадзора, уполномоченном органе исполнительной власти, или лицом, исполняющим его обязанности.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В случае если в заявительных документах указывается на необходимость предоставления государственной услуги в электронной форме, копия уведомления об отказе направляется заявителю в форме электронного документа, подписанного ЭП.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92. Основаниями для отказа в выдаче дубликата свидетельства являются: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а) установление факта представления информации лицами, не являющимися заявителями в соответствии с положениями Административного регламента;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б) представление документов, оформленных с нарушением требований </w:t>
      </w:r>
      <w:hyperlink w:anchor="P132">
        <w:r>
          <w:rPr>
            <w:color w:val="0000FF"/>
          </w:rPr>
          <w:t>пункта 19</w:t>
        </w:r>
      </w:hyperlink>
      <w:r>
        <w:t xml:space="preserve"> Административного регламента.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93. При соответствии заявления требованиям Административного регламента ответственный специалист готовит дубликат свидетельства.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Подготовка дубликата свидетельства осуществляется ответственным специалистом на основании копии выданного свидетельства, хранящейся в федеральном государственном реестре.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94. Результатом выполнения административной процедуры является направление дубликата свидетельства с присвоением того же регистрационного номера, даты, с указанием тех же сведений об объекте НВОС, которые были указаны в ранее выданном свидетельстве. На дубликате свидетельства в правом верхнем углу проставляется надпись "Дубликат".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Дубликат свидетельства подписывается должностным лицом, ответственным за организацию работы по предоставлению государственной услуги в уполномоченном органе, или лицом, исполняющим его обязанности, и заверяется печатью.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В случае если в заявительных документах указывается на необходимость предоставления государственной услуги в электронной форме, дубликат свидетельства направляется заявителю в форме электронного документа, подписанного ЭП.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lastRenderedPageBreak/>
        <w:t>Фиксация результата административной процедуры осуществляется в системе электронного документооборота Росприроднадзора,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дубликата свидетельства или уведомлению об отказе в выдаче дубликата свидетельства.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Исправление описок, опечаток, арифметических</w:t>
      </w:r>
    </w:p>
    <w:p w:rsidR="004D1559" w:rsidRDefault="004D1559">
      <w:pPr>
        <w:pStyle w:val="ConsPlusTitle"/>
        <w:jc w:val="center"/>
      </w:pPr>
      <w:r>
        <w:t>ошибок, допущенных при внесении сведений в федеральный</w:t>
      </w:r>
    </w:p>
    <w:p w:rsidR="004D1559" w:rsidRDefault="004D1559">
      <w:pPr>
        <w:pStyle w:val="ConsPlusTitle"/>
        <w:jc w:val="center"/>
      </w:pPr>
      <w:r>
        <w:t>государственный реестр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r>
        <w:t xml:space="preserve">95. Исправление описок, опечаток, арифметических ошибок, допущенных при внесении сведений в федеральный государственный реестр, осуществляется в порядке, установленном </w:t>
      </w:r>
      <w:hyperlink r:id="rId42">
        <w:r>
          <w:rPr>
            <w:color w:val="0000FF"/>
          </w:rPr>
          <w:t>пунктом 39</w:t>
        </w:r>
      </w:hyperlink>
      <w:r>
        <w:t xml:space="preserve"> Правил N 572, в срок, не превышающий 5 рабочих дней со дня поступления в уполномоченный орган соответствующего заявления.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После исправления описок, опечаток, арифметических ошибок, допущенных при внесении сведений в федеральный государственный реестр, заявителю направляется соответствующее уведомление, которое подписывается должностным лицом, ответственным за организацию работы по предоставлению государственной услуги, или лицом, исполняющим его обязанности.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Получение заявителем уведомления об исправлении описок, опечаток, арифметических ошибок, допущенных при внесении сведений в федеральный государственный реестр, осуществляется в зависимости от способа, указанного в заявлении: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лично на руки;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посредством почтового отправления;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в форме электронного документа, подписанного ЭП.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1"/>
      </w:pPr>
      <w:r>
        <w:t>IV. Формы контроля за исполнением</w:t>
      </w:r>
    </w:p>
    <w:p w:rsidR="004D1559" w:rsidRDefault="004D1559">
      <w:pPr>
        <w:pStyle w:val="ConsPlusTitle"/>
        <w:jc w:val="center"/>
      </w:pPr>
      <w:r>
        <w:t>Административного регламента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4D1559" w:rsidRDefault="004D1559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4D1559" w:rsidRDefault="004D1559">
      <w:pPr>
        <w:pStyle w:val="ConsPlusTitle"/>
        <w:jc w:val="center"/>
      </w:pPr>
      <w:r>
        <w:t>регламента и иных нормативных правовых актов,</w:t>
      </w:r>
    </w:p>
    <w:p w:rsidR="004D1559" w:rsidRDefault="004D1559">
      <w:pPr>
        <w:pStyle w:val="ConsPlusTitle"/>
        <w:jc w:val="center"/>
      </w:pPr>
      <w:r>
        <w:t>устанавливающих требования к предоставлению</w:t>
      </w:r>
    </w:p>
    <w:p w:rsidR="004D1559" w:rsidRDefault="004D1559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r>
        <w:t>96. Текущий контроль за исполнением Административного регламента осуществляется должностным лицом, ответственным за организацию работы по предоставлению государственной услуги в территориальном органе Росприроднадзора, уполномоченном органе исполнительной власти, путем проведения проверок соблюдения и исполнения ответственными специалистами положений Административного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4D1559" w:rsidRDefault="004D1559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4D1559" w:rsidRDefault="004D1559">
      <w:pPr>
        <w:pStyle w:val="ConsPlusTitle"/>
        <w:jc w:val="center"/>
      </w:pPr>
      <w:r>
        <w:t>государственной услуги, в том числе порядок и формы</w:t>
      </w:r>
    </w:p>
    <w:p w:rsidR="004D1559" w:rsidRDefault="004D1559">
      <w:pPr>
        <w:pStyle w:val="ConsPlusTitle"/>
        <w:jc w:val="center"/>
      </w:pPr>
      <w:r>
        <w:t>контроля за полнотой и качеством предоставления</w:t>
      </w:r>
    </w:p>
    <w:p w:rsidR="004D1559" w:rsidRDefault="004D1559">
      <w:pPr>
        <w:pStyle w:val="ConsPlusTitle"/>
        <w:jc w:val="center"/>
      </w:pPr>
      <w:r>
        <w:t>государственной услуги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r>
        <w:t>97. Проверки проводятся в целях контроля полноты и качества предоставления государственной услуги, соблюдения и исполнения ответственными специалистами положений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98. Проверки могут быть плановыми и внеплановыми.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99. Плановые проверки полноты и качества предоставления государственной услуги проводятся с целью предотвращения, выявления и устранения нарушений при предоставлении государственной услуги на основании составленных ежегодных планов проведения центральным аппаратом Росприроднадзора проверок деятельности территориальных органов Росприроднадзора, ежегодных планов проведения Росприроднадзором проверок исполнения </w:t>
      </w:r>
      <w:r>
        <w:lastRenderedPageBreak/>
        <w:t>органами государственной власти субъектов Российской Федерации, должностными лицами органов государственной власти субъектов Российской Федерации переданных полномочий Росприроднадзора.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100. Плановые и внеплановые проверки осуществляются на основании приказа (распоряжения) Росприроднадзора.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101. 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102. Внеплановые проверки проводятся как по конкретным жалобам заявителей, так и на основании обращений, поступающих от заместителей Руководителя, начальников структурных подразделений центрального аппарата Росприроднадзора и его территориальных органов.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103. Для проверки полноты и качества исполнения государственной услуги формируется комиссия, в состав которой включаются представители Росприроднадзора и его территориальных органов.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104. Результаты деятельности комиссии оформляются в виде акта проверки, в котором отмечаются выявленные недостатки и нарушения, рекомендации и предписания по их устранению.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4D1559" w:rsidRDefault="004D1559">
      <w:pPr>
        <w:pStyle w:val="ConsPlusTitle"/>
        <w:jc w:val="center"/>
      </w:pPr>
      <w:r>
        <w:t>предоставляющего государственную услугу, за решения</w:t>
      </w:r>
    </w:p>
    <w:p w:rsidR="004D1559" w:rsidRDefault="004D1559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4D1559" w:rsidRDefault="004D1559">
      <w:pPr>
        <w:pStyle w:val="ConsPlusTitle"/>
        <w:jc w:val="center"/>
      </w:pPr>
      <w:r>
        <w:t>ими в ходе предоставления государственной услуги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r>
        <w:t>105. В случае выявления по результатам проведенных проверок нарушений Административного регламента, иных нормативных правовых актов Российской Федерации, регулирующих порядок предоставления государственной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106. Ответственность должностных лиц территориального органа Росприроднадзора, уполномоченного органа исполнительной власти закрепляется в должностных регламентах в соответствии с требованиями гражданского и трудового законодательства Российской Федерации.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4D1559" w:rsidRDefault="004D1559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4D1559" w:rsidRDefault="004D1559">
      <w:pPr>
        <w:pStyle w:val="ConsPlusTitle"/>
        <w:jc w:val="center"/>
      </w:pPr>
      <w:r>
        <w:t>услуги, в том числе со стороны граждан,</w:t>
      </w:r>
    </w:p>
    <w:p w:rsidR="004D1559" w:rsidRDefault="004D1559">
      <w:pPr>
        <w:pStyle w:val="ConsPlusTitle"/>
        <w:jc w:val="center"/>
      </w:pPr>
      <w:r>
        <w:t>их объединений и организаций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r>
        <w:t xml:space="preserve">107. Заявители, граждане,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территориального органа Росприроднадзора, уполномоченного органа исполнительной власти обоснованной жалобы, содержащей информацию о наличии в действиях (бездействии) ответственных специалистов, а также в принимаемых ими решениях нарушений порядка предоставления государственной услуги или ненадлежащего исполнения Административного регламента в соответствии с </w:t>
      </w:r>
      <w:hyperlink w:anchor="P466">
        <w:r>
          <w:rPr>
            <w:color w:val="0000FF"/>
          </w:rPr>
          <w:t>разделом V</w:t>
        </w:r>
      </w:hyperlink>
      <w:r>
        <w:t xml:space="preserve"> Административного регламента.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1"/>
      </w:pPr>
      <w:bookmarkStart w:id="11" w:name="P466"/>
      <w:bookmarkEnd w:id="11"/>
      <w:r>
        <w:t>V. Досудебный (внесудебный) порядок обжалования решений</w:t>
      </w:r>
    </w:p>
    <w:p w:rsidR="004D1559" w:rsidRDefault="004D1559">
      <w:pPr>
        <w:pStyle w:val="ConsPlusTitle"/>
        <w:jc w:val="center"/>
      </w:pPr>
      <w:r>
        <w:t>и действий (бездействия) органов, предоставляющих</w:t>
      </w:r>
    </w:p>
    <w:p w:rsidR="004D1559" w:rsidRDefault="004D1559">
      <w:pPr>
        <w:pStyle w:val="ConsPlusTitle"/>
        <w:jc w:val="center"/>
      </w:pPr>
      <w:r>
        <w:t>государственные услуги, а также их должностных лиц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4D1559" w:rsidRDefault="004D1559">
      <w:pPr>
        <w:pStyle w:val="ConsPlusTitle"/>
        <w:jc w:val="center"/>
      </w:pPr>
      <w:r>
        <w:t>на досудебное (внесудебное) обжалование действий</w:t>
      </w:r>
    </w:p>
    <w:p w:rsidR="004D1559" w:rsidRDefault="004D1559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4D1559" w:rsidRDefault="004D1559">
      <w:pPr>
        <w:pStyle w:val="ConsPlusTitle"/>
        <w:jc w:val="center"/>
      </w:pPr>
      <w:r>
        <w:t>в ходе предоставления государственной услуги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r>
        <w:t>108. Заявитель может обратиться с жалобой на решение и (или) действие (бездействие) территориального органа Росприроднадзора, уполномоченного органа исполнительной власти и (или) его должностных лиц при предоставлении государственной услуги (далее - жалоба).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109. Заявитель может обратиться с жалобой в письменной форме, в том числе при личном приеме, или в электронной форме через официальный сайт Росприроднадзора, официальные </w:t>
      </w:r>
      <w:r>
        <w:lastRenderedPageBreak/>
        <w:t>сайты уполномоченных органов исполнительной власти и через ЕПГУ.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110. Предметом жалобы являются действия (бездействие) территориального органа Росприроднадзора, уполномоченного органа исполнительной власти и (или) его специалистов и принятые (осуществляемые) ими решения в ходе предоставления государственной услуги.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4D1559" w:rsidRDefault="004D1559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4D1559" w:rsidRDefault="004D1559">
      <w:pPr>
        <w:pStyle w:val="ConsPlusTitle"/>
        <w:jc w:val="center"/>
      </w:pPr>
      <w:r>
        <w:t>жалоба заявителя в досудебном (внесудебном) порядке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r>
        <w:t xml:space="preserve">111. Жалобы рассматриваются территориальным органом Росприроднадзора и (или) уполномоченным органом исполнительной власти в соответствии с </w:t>
      </w:r>
      <w:hyperlink r:id="rId43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 2018, N 25, ст. 3696) (далее - постановление N 840).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112. Жалобы на нарушение порядка предоставления государственной услуги должностными лицами территориального органа Росприроднадзора, уполномоченного органа исполнительной власти направляются руководителю уполномоченного органа.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113. Жалобы на решения, принятые руководителем территориального органа Росприроднадзора, уполномоченного органа исполнительной власти, направляются Руководителю Росприроднадзора.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114. Жалобы на решения, принятые Руководителем Росприроднадзора, направляются Министру природных ресурсов и экологии Российской Федерации или его заместителю.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4D1559" w:rsidRDefault="004D1559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4D1559" w:rsidRDefault="004D1559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r>
        <w:t>115. Информирование заявителей о порядке подачи и рассмотрения жалобы осуществляется: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а) посредством размещения информации на стендах в местах предоставления государственной услуги, на официальных сайтах Росприроднадзора и уполномоченных органов исполнительной власти, на ЕПГУ или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"Интернет";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>б) с использованием средств телефонной связи, в письменной форме, по электронной почте, при личном приеме.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4D1559" w:rsidRDefault="004D1559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4D1559" w:rsidRDefault="004D1559">
      <w:pPr>
        <w:pStyle w:val="ConsPlusTitle"/>
        <w:jc w:val="center"/>
      </w:pPr>
      <w:r>
        <w:t>и действий (бездействия) органа, предоставляющего</w:t>
      </w:r>
    </w:p>
    <w:p w:rsidR="004D1559" w:rsidRDefault="004D1559">
      <w:pPr>
        <w:pStyle w:val="ConsPlusTitle"/>
        <w:jc w:val="center"/>
      </w:pPr>
      <w:r>
        <w:t>государственную услугу, а также его должностных лиц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ind w:firstLine="540"/>
        <w:jc w:val="both"/>
      </w:pPr>
      <w:bookmarkStart w:id="12" w:name="P501"/>
      <w:bookmarkEnd w:id="12"/>
      <w:r>
        <w:t>116. Досудебное (внесудебное) обжалование решений и действий (бездействия) органа, предоставляющего государственную услугу, а также его должностных лиц осуществляется в соответствии с требованиями:</w:t>
      </w:r>
    </w:p>
    <w:p w:rsidR="004D1559" w:rsidRDefault="004D1559">
      <w:pPr>
        <w:pStyle w:val="ConsPlusNormal"/>
        <w:spacing w:before="200"/>
        <w:ind w:firstLine="540"/>
        <w:jc w:val="both"/>
      </w:pPr>
      <w:hyperlink r:id="rId44">
        <w:r>
          <w:rPr>
            <w:color w:val="0000FF"/>
          </w:rPr>
          <w:t>Закона</w:t>
        </w:r>
      </w:hyperlink>
      <w:r>
        <w:t xml:space="preserve"> N 210-ФЗ;</w:t>
      </w:r>
    </w:p>
    <w:p w:rsidR="004D1559" w:rsidRDefault="004D1559">
      <w:pPr>
        <w:pStyle w:val="ConsPlusNormal"/>
        <w:spacing w:before="200"/>
        <w:ind w:firstLine="540"/>
        <w:jc w:val="both"/>
      </w:pPr>
      <w:hyperlink r:id="rId45">
        <w:r>
          <w:rPr>
            <w:color w:val="0000FF"/>
          </w:rPr>
          <w:t>постановления</w:t>
        </w:r>
      </w:hyperlink>
      <w:r>
        <w:t xml:space="preserve"> N 840;</w:t>
      </w:r>
    </w:p>
    <w:p w:rsidR="004D1559" w:rsidRDefault="004D1559">
      <w:pPr>
        <w:pStyle w:val="ConsPlusNormal"/>
        <w:spacing w:before="200"/>
        <w:ind w:firstLine="540"/>
        <w:jc w:val="both"/>
      </w:pP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117. Перечень нормативных правовых актов, указанных в </w:t>
      </w:r>
      <w:hyperlink w:anchor="P501">
        <w:r>
          <w:rPr>
            <w:color w:val="0000FF"/>
          </w:rPr>
          <w:t>пункте 116</w:t>
        </w:r>
      </w:hyperlink>
      <w:r>
        <w:t xml:space="preserve"> Административного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официальных сайтах Росприроднадзора и уполномоченных органов исполнительной власти в сети "Интернет" и ЕПГУ.</w:t>
      </w:r>
    </w:p>
    <w:p w:rsidR="004D1559" w:rsidRDefault="004D1559">
      <w:pPr>
        <w:pStyle w:val="ConsPlusNormal"/>
        <w:spacing w:before="200"/>
        <w:ind w:firstLine="540"/>
        <w:jc w:val="both"/>
      </w:pPr>
      <w:r>
        <w:t xml:space="preserve">Информация, содержащаяся в </w:t>
      </w:r>
      <w:hyperlink w:anchor="P466">
        <w:r>
          <w:rPr>
            <w:color w:val="0000FF"/>
          </w:rPr>
          <w:t>разделе V</w:t>
        </w:r>
      </w:hyperlink>
      <w:r>
        <w:t xml:space="preserve"> Административного регламента, подлежит размещению на ЕПГУ.</w:t>
      </w: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jc w:val="both"/>
      </w:pPr>
    </w:p>
    <w:p w:rsidR="004D1559" w:rsidRDefault="004D15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21D5" w:rsidRDefault="00EB21D5">
      <w:bookmarkStart w:id="13" w:name="_GoBack"/>
      <w:bookmarkEnd w:id="13"/>
    </w:p>
    <w:sectPr w:rsidR="00EB21D5" w:rsidSect="0079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59"/>
    <w:rsid w:val="004D1559"/>
    <w:rsid w:val="00EB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D6A0C-1444-418E-A7B1-EFB991F0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5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D15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D15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82F1C3F362F016EFCBAAF32E74354E3130DF93352F891E4C579CA16D55C645A73A61BC98DD24527D7984F63EB4A07AABD456712c4H6M" TargetMode="External"/><Relationship Id="rId13" Type="http://schemas.openxmlformats.org/officeDocument/2006/relationships/hyperlink" Target="consultantplus://offline/ref=BCB82F1C3F362F016EFCBAAF32E74354E41B09F93159F891E4C579CA16D55C645A73A61BCF88D9147298991325BA5904AFBD46660E46D738cFHFM" TargetMode="External"/><Relationship Id="rId18" Type="http://schemas.openxmlformats.org/officeDocument/2006/relationships/hyperlink" Target="consultantplus://offline/ref=BCB82F1C3F362F016EFCBAAF32E74354E4180FF83551F891E4C579CA16D55C644873FE17CD8CC710778DCF4263cEHDM" TargetMode="External"/><Relationship Id="rId26" Type="http://schemas.openxmlformats.org/officeDocument/2006/relationships/hyperlink" Target="consultantplus://offline/ref=BCB82F1C3F362F016EFCBAAF32E74354E1120AF93E52F891E4C579CA16D55C645A73A61BCF88D9117E98991325BA5904AFBD46660E46D738cFHFM" TargetMode="External"/><Relationship Id="rId39" Type="http://schemas.openxmlformats.org/officeDocument/2006/relationships/hyperlink" Target="consultantplus://offline/ref=BCB82F1C3F362F016EFCBAAF32E74354E41B09F93159F891E4C579CA16D55C645A73A61BCF88D9117F98991325BA5904AFBD46660E46D738cFH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B82F1C3F362F016EFCBAAF32E74354E41B0EF73051F891E4C579CA16D55C645A73A619CA80D24527D7984F63EB4A07AABD456712c4H6M" TargetMode="External"/><Relationship Id="rId34" Type="http://schemas.openxmlformats.org/officeDocument/2006/relationships/hyperlink" Target="consultantplus://offline/ref=BCB82F1C3F362F016EFCBAAF32E74354E41B09F93159F891E4C579CA16D55C645A73A61BCF88D9167398991325BA5904AFBD46660E46D738cFHFM" TargetMode="External"/><Relationship Id="rId42" Type="http://schemas.openxmlformats.org/officeDocument/2006/relationships/hyperlink" Target="consultantplus://offline/ref=BCB82F1C3F362F016EFCBAAF32E74354E41B09F93159F891E4C579CA16D55C645A73A61BCF88D9167F98991325BA5904AFBD46660E46D738cFHF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BCB82F1C3F362F016EFCBAAF32E74354E41B09F93159F891E4C579CA16D55C645A73A61BCF88D9127E98991325BA5904AFBD46660E46D738cFHFM" TargetMode="External"/><Relationship Id="rId12" Type="http://schemas.openxmlformats.org/officeDocument/2006/relationships/hyperlink" Target="consultantplus://offline/ref=BCB82F1C3F362F016EFCBAAF32E74354E21A0AFE3458F891E4C579CA16D55C644873FE17CD8CC710778DCF4263cEHDM" TargetMode="External"/><Relationship Id="rId17" Type="http://schemas.openxmlformats.org/officeDocument/2006/relationships/hyperlink" Target="consultantplus://offline/ref=BCB82F1C3F362F016EFCBAAF32E74354E4180EFE3257F891E4C579CA16D55C645A73A61BCF88D9197E98991325BA5904AFBD46660E46D738cFHFM" TargetMode="External"/><Relationship Id="rId25" Type="http://schemas.openxmlformats.org/officeDocument/2006/relationships/hyperlink" Target="consultantplus://offline/ref=BCB82F1C3F362F016EFCBAAF32E74354E11209FC3451F891E4C579CA16D55C645A73A61BCF88D9117F98991325BA5904AFBD46660E46D738cFHFM" TargetMode="External"/><Relationship Id="rId33" Type="http://schemas.openxmlformats.org/officeDocument/2006/relationships/hyperlink" Target="consultantplus://offline/ref=BCB82F1C3F362F016EFCBAAF32E74354E4180FF83551F891E4C579CA16D55C644873FE17CD8CC710778DCF4263cEHDM" TargetMode="External"/><Relationship Id="rId38" Type="http://schemas.openxmlformats.org/officeDocument/2006/relationships/hyperlink" Target="consultantplus://offline/ref=BCB82F1C3F362F016EFCBAAF32E74354E41B0EF73051F891E4C579CA16D55C645A73A619CA80D24527D7984F63EB4A07AABD456712c4H6M" TargetMode="External"/><Relationship Id="rId46" Type="http://schemas.openxmlformats.org/officeDocument/2006/relationships/hyperlink" Target="consultantplus://offline/ref=BCB82F1C3F362F016EFCBAAF32E74354E31B0DF83E50F891E4C579CA16D55C644873FE17CD8CC710778DCF4263cEH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B82F1C3F362F016EFCBAAF32E74354E4180EFE3257F891E4C579CA16D55C644873FE17CD8CC710778DCF4263cEHDM" TargetMode="External"/><Relationship Id="rId20" Type="http://schemas.openxmlformats.org/officeDocument/2006/relationships/hyperlink" Target="consultantplus://offline/ref=BCB82F1C3F362F016EFCBAAF32E74354E41B0EF73051F891E4C579CA16D55C645A73A619CC89D24527D7984F63EB4A07AABD456712c4H6M" TargetMode="External"/><Relationship Id="rId29" Type="http://schemas.openxmlformats.org/officeDocument/2006/relationships/hyperlink" Target="consultantplus://offline/ref=BCB82F1C3F362F016EFCBAAF32E74354E41B0EF73051F891E4C579CA16D55C645A73A61BCF88DF117498991325BA5904AFBD46660E46D738cFHFM" TargetMode="External"/><Relationship Id="rId41" Type="http://schemas.openxmlformats.org/officeDocument/2006/relationships/hyperlink" Target="consultantplus://offline/ref=BCB82F1C3F362F016EFCBAAF32E74354E41B09F93159F891E4C579CA16D55C645A73A61BCF88D9167398991325BA5904AFBD46660E46D738cFH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B82F1C3F362F016EFCBAAF32E74354E31305F73153F891E4C579CA16D55C645A73A61BCF88DB117298991325BA5904AFBD46660E46D738cFHFM" TargetMode="External"/><Relationship Id="rId11" Type="http://schemas.openxmlformats.org/officeDocument/2006/relationships/hyperlink" Target="consultantplus://offline/ref=BCB82F1C3F362F016EFCBAAF32E74354E31B08F73551F891E4C579CA16D55C644873FE17CD8CC710778DCF4263cEHDM" TargetMode="External"/><Relationship Id="rId24" Type="http://schemas.openxmlformats.org/officeDocument/2006/relationships/hyperlink" Target="consultantplus://offline/ref=BCB82F1C3F362F016EFCBAAF32E74354E41B09F93159F891E4C579CA16D55C645A73A61BCF88D9167398991325BA5904AFBD46660E46D738cFHFM" TargetMode="External"/><Relationship Id="rId32" Type="http://schemas.openxmlformats.org/officeDocument/2006/relationships/hyperlink" Target="consultantplus://offline/ref=BCB82F1C3F362F016EFCBAAF32E74354E41B09F93159F891E4C579CA16D55C645A73A61BCF88D9117F98991325BA5904AFBD46660E46D738cFHFM" TargetMode="External"/><Relationship Id="rId37" Type="http://schemas.openxmlformats.org/officeDocument/2006/relationships/hyperlink" Target="consultantplus://offline/ref=BCB82F1C3F362F016EFCBAAF32E74354E41B0EF73051F891E4C579CA16D55C645A73A619CC89D24527D7984F63EB4A07AABD456712c4H6M" TargetMode="External"/><Relationship Id="rId40" Type="http://schemas.openxmlformats.org/officeDocument/2006/relationships/hyperlink" Target="consultantplus://offline/ref=BCB82F1C3F362F016EFCBAAF32E74354E4180FF83551F891E4C579CA16D55C644873FE17CD8CC710778DCF4263cEHDM" TargetMode="External"/><Relationship Id="rId45" Type="http://schemas.openxmlformats.org/officeDocument/2006/relationships/hyperlink" Target="consultantplus://offline/ref=BCB82F1C3F362F016EFCBAAF32E74354E31A0CFC3657F891E4C579CA16D55C644873FE17CD8CC710778DCF4263cEHDM" TargetMode="External"/><Relationship Id="rId5" Type="http://schemas.openxmlformats.org/officeDocument/2006/relationships/hyperlink" Target="consultantplus://offline/ref=BCB82F1C3F362F016EFCBAAF32E74354E41B0EF73051F891E4C579CA16D55C645A73A619CA8BD24527D7984F63EB4A07AABD456712c4H6M" TargetMode="External"/><Relationship Id="rId15" Type="http://schemas.openxmlformats.org/officeDocument/2006/relationships/hyperlink" Target="consultantplus://offline/ref=BCB82F1C3F362F016EFCBAAF32E74354E41B0EF73155F891E4C579CA16D55C645A73A618C688D24527D7984F63EB4A07AABD456712c4H6M" TargetMode="External"/><Relationship Id="rId23" Type="http://schemas.openxmlformats.org/officeDocument/2006/relationships/hyperlink" Target="consultantplus://offline/ref=BCB82F1C3F362F016EFCBAAF32E74354E4180FF83551F891E4C579CA16D55C644873FE17CD8CC710778DCF4263cEHDM" TargetMode="External"/><Relationship Id="rId28" Type="http://schemas.openxmlformats.org/officeDocument/2006/relationships/hyperlink" Target="consultantplus://offline/ref=BCB82F1C3F362F016EFCBAAF32E74354E1120AF93E52F891E4C579CA16D55C645A73A61BCF88D9117E98991325BA5904AFBD46660E46D738cFHFM" TargetMode="External"/><Relationship Id="rId36" Type="http://schemas.openxmlformats.org/officeDocument/2006/relationships/hyperlink" Target="consultantplus://offline/ref=BCB82F1C3F362F016EFCBAAF32E74354E41B0EF73051F891E4C579CA16D55C645A73A61BCF88DF117498991325BA5904AFBD46660E46D738cFHFM" TargetMode="External"/><Relationship Id="rId10" Type="http://schemas.openxmlformats.org/officeDocument/2006/relationships/hyperlink" Target="consultantplus://offline/ref=BCB82F1C3F362F016EFCBAAF32E74354E41A08FB3458F891E4C579CA16D55C645A73A61BCF88DD107E98991325BA5904AFBD46660E46D738cFHFM" TargetMode="External"/><Relationship Id="rId19" Type="http://schemas.openxmlformats.org/officeDocument/2006/relationships/hyperlink" Target="consultantplus://offline/ref=BCB82F1C3F362F016EFCBAAF32E74354E41B0EF73051F891E4C579CA16D55C645A73A61BCF88DF117498991325BA5904AFBD46660E46D738cFHFM" TargetMode="External"/><Relationship Id="rId31" Type="http://schemas.openxmlformats.org/officeDocument/2006/relationships/hyperlink" Target="consultantplus://offline/ref=BCB82F1C3F362F016EFCBAAF32E74354E41B0EF73051F891E4C579CA16D55C645A73A619CA80D24527D7984F63EB4A07AABD456712c4H6M" TargetMode="External"/><Relationship Id="rId44" Type="http://schemas.openxmlformats.org/officeDocument/2006/relationships/hyperlink" Target="consultantplus://offline/ref=BCB82F1C3F362F016EFCBAAF32E74354E41B0EF73155F891E4C579CA16D55C644873FE17CD8CC710778DCF4263cEH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CB82F1C3F362F016EFCBAAF32E74354E41B0EF73051F891E4C579CA16D55C645A73A619CF80D24527D7984F63EB4A07AABD456712c4H6M" TargetMode="External"/><Relationship Id="rId14" Type="http://schemas.openxmlformats.org/officeDocument/2006/relationships/hyperlink" Target="consultantplus://offline/ref=BCB82F1C3F362F016EFCBAAF32E74354E41B0EF73155F891E4C579CA16D55C645A73A61ECC838D4032C6C04065F15507B5A14765c1H2M" TargetMode="External"/><Relationship Id="rId22" Type="http://schemas.openxmlformats.org/officeDocument/2006/relationships/hyperlink" Target="consultantplus://offline/ref=BCB82F1C3F362F016EFCBAAF32E74354E41B09F93159F891E4C579CA16D55C645A73A61BCF88D9147298991325BA5904AFBD46660E46D738cFHFM" TargetMode="External"/><Relationship Id="rId27" Type="http://schemas.openxmlformats.org/officeDocument/2006/relationships/hyperlink" Target="consultantplus://offline/ref=BCB82F1C3F362F016EFCBAAF32E74354E41B05FE3054F891E4C579CA16D55C644873FE17CD8CC710778DCF4263cEHDM" TargetMode="External"/><Relationship Id="rId30" Type="http://schemas.openxmlformats.org/officeDocument/2006/relationships/hyperlink" Target="consultantplus://offline/ref=BCB82F1C3F362F016EFCBAAF32E74354E41B0EF73051F891E4C579CA16D55C645A73A619CC89D24527D7984F63EB4A07AABD456712c4H6M" TargetMode="External"/><Relationship Id="rId35" Type="http://schemas.openxmlformats.org/officeDocument/2006/relationships/hyperlink" Target="consultantplus://offline/ref=BCB82F1C3F362F016EFCBAAF32E74354E11209FC3451F891E4C579CA16D55C645A73A61BCF88D9117F98991325BA5904AFBD46660E46D738cFHFM" TargetMode="External"/><Relationship Id="rId43" Type="http://schemas.openxmlformats.org/officeDocument/2006/relationships/hyperlink" Target="consultantplus://offline/ref=BCB82F1C3F362F016EFCBAAF32E74354E31A0CFC3657F891E4C579CA16D55C645A73A61BCD838D4032C6C04065F15507B5A14765c1H2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12378</Words>
  <Characters>70560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Елена Анатольевна</dc:creator>
  <cp:keywords/>
  <dc:description/>
  <cp:lastModifiedBy>Веселова Елена Анатольевна</cp:lastModifiedBy>
  <cp:revision>1</cp:revision>
  <dcterms:created xsi:type="dcterms:W3CDTF">2022-11-24T12:07:00Z</dcterms:created>
  <dcterms:modified xsi:type="dcterms:W3CDTF">2022-11-24T12:07:00Z</dcterms:modified>
</cp:coreProperties>
</file>