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732" w:rsidRPr="00474F22" w:rsidRDefault="00A3055C" w:rsidP="00474F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55C">
        <w:rPr>
          <w:rFonts w:ascii="Times New Roman" w:hAnsi="Times New Roman" w:cs="Times New Roman"/>
          <w:b/>
          <w:sz w:val="28"/>
          <w:szCs w:val="28"/>
        </w:rPr>
        <w:t>20</w:t>
      </w:r>
      <w:r w:rsidR="00EE0A17">
        <w:rPr>
          <w:rFonts w:ascii="Times New Roman" w:hAnsi="Times New Roman" w:cs="Times New Roman"/>
          <w:b/>
          <w:sz w:val="28"/>
          <w:szCs w:val="28"/>
        </w:rPr>
        <w:t>.0</w:t>
      </w:r>
      <w:r w:rsidR="00CC1296">
        <w:rPr>
          <w:rFonts w:ascii="Times New Roman" w:hAnsi="Times New Roman" w:cs="Times New Roman"/>
          <w:b/>
          <w:sz w:val="28"/>
          <w:szCs w:val="28"/>
        </w:rPr>
        <w:t>4</w:t>
      </w:r>
      <w:r w:rsidR="00617AF0">
        <w:rPr>
          <w:rFonts w:ascii="Times New Roman" w:hAnsi="Times New Roman" w:cs="Times New Roman"/>
          <w:b/>
          <w:sz w:val="28"/>
          <w:szCs w:val="28"/>
        </w:rPr>
        <w:t>.202</w:t>
      </w:r>
      <w:r w:rsidRPr="00A3055C">
        <w:rPr>
          <w:rFonts w:ascii="Times New Roman" w:hAnsi="Times New Roman" w:cs="Times New Roman"/>
          <w:b/>
          <w:sz w:val="28"/>
          <w:szCs w:val="28"/>
        </w:rPr>
        <w:t>3</w:t>
      </w:r>
      <w:r w:rsidR="00FE6732" w:rsidRPr="00AB6EB6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</w:t>
      </w:r>
      <w:r w:rsidR="00617AF0">
        <w:rPr>
          <w:rFonts w:ascii="Times New Roman" w:hAnsi="Times New Roman" w:cs="Times New Roman"/>
          <w:sz w:val="28"/>
          <w:szCs w:val="28"/>
        </w:rPr>
        <w:t xml:space="preserve"> Северо-Уральского межрегионального управления </w:t>
      </w:r>
      <w:proofErr w:type="spellStart"/>
      <w:r w:rsidR="00617AF0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="00FE6732" w:rsidRPr="00AB6EB6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 с повесткой дня:</w:t>
      </w:r>
    </w:p>
    <w:p w:rsidR="00BB43E6" w:rsidRPr="00AB6EB6" w:rsidRDefault="00BB43E6" w:rsidP="00FE6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24D2" w:rsidRDefault="001624D2" w:rsidP="001624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E6732" w:rsidRPr="00AB6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CC1296">
        <w:rPr>
          <w:rFonts w:ascii="Times New Roman" w:hAnsi="Times New Roman" w:cs="Times New Roman"/>
          <w:sz w:val="28"/>
          <w:szCs w:val="28"/>
        </w:rPr>
        <w:t xml:space="preserve">ассмотрено </w:t>
      </w:r>
      <w:r w:rsidR="00A3055C" w:rsidRPr="00A3055C">
        <w:rPr>
          <w:rFonts w:ascii="Times New Roman" w:hAnsi="Times New Roman" w:cs="Times New Roman"/>
          <w:sz w:val="28"/>
          <w:szCs w:val="28"/>
        </w:rPr>
        <w:t xml:space="preserve">2 </w:t>
      </w:r>
      <w:r w:rsidR="00A3055C">
        <w:rPr>
          <w:rFonts w:ascii="Times New Roman" w:hAnsi="Times New Roman" w:cs="Times New Roman"/>
          <w:sz w:val="28"/>
          <w:szCs w:val="28"/>
        </w:rPr>
        <w:t>заявления государственных гражданских служащих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AC34B3">
        <w:rPr>
          <w:rFonts w:ascii="Times New Roman" w:hAnsi="Times New Roman" w:cs="Times New Roman"/>
          <w:sz w:val="28"/>
          <w:szCs w:val="28"/>
        </w:rPr>
        <w:t>невозможности по объективным причинам представить сведения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на своего супруга.</w:t>
      </w:r>
    </w:p>
    <w:p w:rsidR="005C6FC0" w:rsidRPr="00183547" w:rsidRDefault="005C6FC0" w:rsidP="005C6F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FC0" w:rsidRPr="00AB6EB6" w:rsidRDefault="00290C1C" w:rsidP="005C6F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Комиссией принято следующее</w:t>
      </w:r>
      <w:r w:rsidR="005C6FC0" w:rsidRPr="00AB6E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="005C6FC0" w:rsidRPr="00AB6EB6">
        <w:rPr>
          <w:rFonts w:ascii="Times New Roman" w:hAnsi="Times New Roman" w:cs="Times New Roman"/>
          <w:b/>
          <w:sz w:val="28"/>
          <w:szCs w:val="28"/>
        </w:rPr>
        <w:t>:</w:t>
      </w:r>
    </w:p>
    <w:p w:rsidR="001624D2" w:rsidRDefault="00CC1296" w:rsidP="001624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624D2">
        <w:rPr>
          <w:rFonts w:ascii="Times New Roman" w:hAnsi="Times New Roman" w:cs="Times New Roman"/>
          <w:sz w:val="28"/>
          <w:szCs w:val="28"/>
        </w:rPr>
        <w:t>ричина не предоставления государственным служащим сведений о доходах, об имуществе</w:t>
      </w:r>
      <w:r w:rsidR="001624D2" w:rsidRPr="00DF230F">
        <w:t xml:space="preserve"> </w:t>
      </w:r>
      <w:r w:rsidR="001624D2" w:rsidRPr="00DF230F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</w:t>
      </w:r>
      <w:r w:rsidR="001624D2">
        <w:rPr>
          <w:rFonts w:ascii="Times New Roman" w:hAnsi="Times New Roman" w:cs="Times New Roman"/>
          <w:sz w:val="28"/>
          <w:szCs w:val="28"/>
        </w:rPr>
        <w:t xml:space="preserve"> своего супруга является объективной и уважительной.</w:t>
      </w:r>
    </w:p>
    <w:p w:rsidR="00EE0A17" w:rsidRPr="00EE0A17" w:rsidRDefault="00EE0A17" w:rsidP="005C6F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E0A17" w:rsidRPr="00EE0A17" w:rsidSect="009E6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561CE"/>
    <w:multiLevelType w:val="multilevel"/>
    <w:tmpl w:val="A8C8B59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D1E"/>
    <w:rsid w:val="001624D2"/>
    <w:rsid w:val="00184D1E"/>
    <w:rsid w:val="00245EE9"/>
    <w:rsid w:val="00290C1C"/>
    <w:rsid w:val="00342071"/>
    <w:rsid w:val="00474F22"/>
    <w:rsid w:val="005C6FC0"/>
    <w:rsid w:val="00617AF0"/>
    <w:rsid w:val="00620077"/>
    <w:rsid w:val="00873C81"/>
    <w:rsid w:val="009E630E"/>
    <w:rsid w:val="00A3055C"/>
    <w:rsid w:val="00B00C23"/>
    <w:rsid w:val="00BB43E6"/>
    <w:rsid w:val="00C653C2"/>
    <w:rsid w:val="00CC1296"/>
    <w:rsid w:val="00CC38F6"/>
    <w:rsid w:val="00CF4175"/>
    <w:rsid w:val="00D045D4"/>
    <w:rsid w:val="00D87595"/>
    <w:rsid w:val="00EE0A17"/>
    <w:rsid w:val="00F21FCF"/>
    <w:rsid w:val="00FE6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930A9B-8048-4E96-AF4F-986AC22E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7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6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6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 Светлана Геральдовна</dc:creator>
  <cp:lastModifiedBy>Штоль Наталья Владимировна</cp:lastModifiedBy>
  <cp:revision>5</cp:revision>
  <cp:lastPrinted>2018-02-06T10:53:00Z</cp:lastPrinted>
  <dcterms:created xsi:type="dcterms:W3CDTF">2022-06-01T10:43:00Z</dcterms:created>
  <dcterms:modified xsi:type="dcterms:W3CDTF">2023-04-12T06:44:00Z</dcterms:modified>
</cp:coreProperties>
</file>