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B50299">
        <w:rPr>
          <w:rFonts w:ascii="Times New Roman" w:hAnsi="Times New Roman" w:cs="Times New Roman"/>
          <w:sz w:val="24"/>
          <w:szCs w:val="24"/>
        </w:rPr>
        <w:t>21.11.2022 № 656-ПР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</w:t>
      </w:r>
      <w:r w:rsidR="00B50299">
        <w:rPr>
          <w:rFonts w:ascii="Times New Roman" w:hAnsi="Times New Roman" w:cs="Times New Roman"/>
          <w:sz w:val="24"/>
          <w:szCs w:val="24"/>
        </w:rPr>
        <w:t>(в редакции приказа Северо-Западного межрегионального управлени</w:t>
      </w:r>
      <w:r w:rsidR="00A15103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A15103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A15103">
        <w:rPr>
          <w:rFonts w:ascii="Times New Roman" w:hAnsi="Times New Roman" w:cs="Times New Roman"/>
          <w:sz w:val="24"/>
          <w:szCs w:val="24"/>
        </w:rPr>
        <w:t xml:space="preserve"> от 12.01.2023</w:t>
      </w:r>
      <w:bookmarkStart w:id="0" w:name="_GoBack"/>
      <w:bookmarkEnd w:id="0"/>
      <w:r w:rsidR="00B50299">
        <w:rPr>
          <w:rFonts w:ascii="Times New Roman" w:hAnsi="Times New Roman" w:cs="Times New Roman"/>
          <w:sz w:val="24"/>
          <w:szCs w:val="24"/>
        </w:rPr>
        <w:t xml:space="preserve"> № 5-ПР) </w:t>
      </w:r>
      <w:r w:rsidR="00B50299" w:rsidRPr="00B50299">
        <w:rPr>
          <w:rFonts w:ascii="Times New Roman" w:hAnsi="Times New Roman" w:cs="Times New Roman"/>
          <w:sz w:val="24"/>
          <w:szCs w:val="24"/>
        </w:rPr>
        <w:t>проектной документации «Реконструкция причального комплекса «Тамарин» пос. Соловецкий»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B50299">
        <w:rPr>
          <w:rFonts w:ascii="Times New Roman" w:hAnsi="Times New Roman" w:cs="Times New Roman"/>
          <w:sz w:val="24"/>
          <w:szCs w:val="24"/>
        </w:rPr>
        <w:t>20</w:t>
      </w:r>
      <w:r w:rsidR="002E7750">
        <w:rPr>
          <w:rFonts w:ascii="Times New Roman" w:hAnsi="Times New Roman" w:cs="Times New Roman"/>
          <w:sz w:val="24"/>
          <w:szCs w:val="24"/>
        </w:rPr>
        <w:t>.02.2023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B50299">
        <w:rPr>
          <w:rFonts w:ascii="Times New Roman" w:hAnsi="Times New Roman" w:cs="Times New Roman"/>
          <w:sz w:val="24"/>
          <w:szCs w:val="24"/>
        </w:rPr>
        <w:t>78</w:t>
      </w:r>
      <w:r w:rsidR="00592076">
        <w:rPr>
          <w:rFonts w:ascii="Times New Roman" w:hAnsi="Times New Roman" w:cs="Times New Roman"/>
          <w:sz w:val="24"/>
          <w:szCs w:val="24"/>
        </w:rPr>
        <w:t>-ПР</w:t>
      </w:r>
      <w:r w:rsid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«Реконструкция причального комплекса «Тамарин» пос. Соловецкий»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592076">
        <w:rPr>
          <w:rFonts w:ascii="Times New Roman" w:hAnsi="Times New Roman" w:cs="Times New Roman"/>
          <w:sz w:val="24"/>
          <w:szCs w:val="24"/>
        </w:rPr>
        <w:t>5</w:t>
      </w:r>
      <w:r w:rsidR="00A15E93">
        <w:rPr>
          <w:rFonts w:ascii="Times New Roman" w:hAnsi="Times New Roman" w:cs="Times New Roman"/>
          <w:sz w:val="24"/>
          <w:szCs w:val="24"/>
        </w:rPr>
        <w:t xml:space="preserve"> (пять) </w:t>
      </w:r>
      <w:r w:rsidR="00592076">
        <w:rPr>
          <w:rFonts w:ascii="Times New Roman" w:hAnsi="Times New Roman" w:cs="Times New Roman"/>
          <w:sz w:val="24"/>
          <w:szCs w:val="24"/>
        </w:rPr>
        <w:t>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15103"/>
    <w:rsid w:val="00A15E93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0299"/>
    <w:rsid w:val="00B56E47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0EE9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5A99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3</cp:revision>
  <cp:lastPrinted>2021-08-25T14:23:00Z</cp:lastPrinted>
  <dcterms:created xsi:type="dcterms:W3CDTF">2023-02-20T09:41:00Z</dcterms:created>
  <dcterms:modified xsi:type="dcterms:W3CDTF">2023-02-20T11:41:00Z</dcterms:modified>
</cp:coreProperties>
</file>