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BA3251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BA3251" w:rsidRDefault="005D1FE8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251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A3251" w:rsidRDefault="005D1FE8">
            <w:pPr>
              <w:pStyle w:val="ConsPlusTitlePage0"/>
              <w:jc w:val="center"/>
            </w:pPr>
            <w:r>
              <w:rPr>
                <w:sz w:val="48"/>
              </w:rPr>
              <w:t>Приказ Минприроды России от 29.02.2016 N 58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Об утверждении Порядка представления образцов горных пород, керна, пластовых жидкостей, флюидов и иных материальных носителей первичной геологической информации о недрах в государственные специализированные хранилища, их хранения, обработки и описания"</w:t>
            </w:r>
            <w:r>
              <w:rPr>
                <w:sz w:val="48"/>
              </w:rPr>
              <w:br/>
              <w:t>(За</w:t>
            </w:r>
            <w:r>
              <w:rPr>
                <w:sz w:val="48"/>
              </w:rPr>
              <w:t>регистрировано в Минюсте России 23.03.2016 N 41511)</w:t>
            </w:r>
          </w:p>
        </w:tc>
      </w:tr>
      <w:tr w:rsidR="00BA3251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A3251" w:rsidRDefault="005D1FE8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</w:t>
              </w:r>
              <w:r>
                <w:rPr>
                  <w:b/>
                  <w:color w:val="0000FF"/>
                  <w:sz w:val="28"/>
                </w:rPr>
                <w:t>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06.12.2022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BA3251" w:rsidRDefault="00BA3251">
      <w:pPr>
        <w:pStyle w:val="ConsPlusNormal0"/>
        <w:sectPr w:rsidR="00BA3251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BA3251" w:rsidRDefault="00BA3251">
      <w:pPr>
        <w:pStyle w:val="ConsPlusNormal0"/>
        <w:jc w:val="both"/>
        <w:outlineLvl w:val="0"/>
      </w:pPr>
    </w:p>
    <w:p w:rsidR="00BA3251" w:rsidRDefault="005D1FE8">
      <w:pPr>
        <w:pStyle w:val="ConsPlusNormal0"/>
        <w:outlineLvl w:val="0"/>
      </w:pPr>
      <w:r>
        <w:t>Зарегистрировано в Минюсте России 23 марта 2016 г. N 41511</w:t>
      </w:r>
    </w:p>
    <w:p w:rsidR="00BA3251" w:rsidRDefault="00BA325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3251" w:rsidRDefault="00BA3251">
      <w:pPr>
        <w:pStyle w:val="ConsPlusNormal0"/>
        <w:jc w:val="both"/>
      </w:pPr>
    </w:p>
    <w:p w:rsidR="00BA3251" w:rsidRDefault="005D1FE8">
      <w:pPr>
        <w:pStyle w:val="ConsPlusTitle0"/>
        <w:jc w:val="center"/>
      </w:pPr>
      <w:r>
        <w:t>МИНИСТЕРСТВО ПРИРОДНЫХ РЕСУРСОВ И ЭКОЛОГИИ</w:t>
      </w:r>
    </w:p>
    <w:p w:rsidR="00BA3251" w:rsidRDefault="005D1FE8">
      <w:pPr>
        <w:pStyle w:val="ConsPlusTitle0"/>
        <w:jc w:val="center"/>
      </w:pPr>
      <w:r>
        <w:t>РОССИЙСКОЙ ФЕДЕРАЦИИ</w:t>
      </w:r>
    </w:p>
    <w:p w:rsidR="00BA3251" w:rsidRDefault="00BA3251">
      <w:pPr>
        <w:pStyle w:val="ConsPlusTitle0"/>
        <w:jc w:val="center"/>
      </w:pPr>
    </w:p>
    <w:p w:rsidR="00BA3251" w:rsidRDefault="005D1FE8">
      <w:pPr>
        <w:pStyle w:val="ConsPlusTitle0"/>
        <w:jc w:val="center"/>
      </w:pPr>
      <w:r>
        <w:t>ПРИКАЗ</w:t>
      </w:r>
    </w:p>
    <w:p w:rsidR="00BA3251" w:rsidRDefault="005D1FE8">
      <w:pPr>
        <w:pStyle w:val="ConsPlusTitle0"/>
        <w:jc w:val="center"/>
      </w:pPr>
      <w:proofErr w:type="gramStart"/>
      <w:r>
        <w:t>от</w:t>
      </w:r>
      <w:proofErr w:type="gramEnd"/>
      <w:r>
        <w:t xml:space="preserve"> 29 февраля 2016 г. N 58</w:t>
      </w:r>
    </w:p>
    <w:p w:rsidR="00BA3251" w:rsidRDefault="00BA3251">
      <w:pPr>
        <w:pStyle w:val="ConsPlusTitle0"/>
        <w:jc w:val="center"/>
      </w:pPr>
    </w:p>
    <w:p w:rsidR="00BA3251" w:rsidRDefault="005D1FE8">
      <w:pPr>
        <w:pStyle w:val="ConsPlusTitle0"/>
        <w:jc w:val="center"/>
      </w:pPr>
      <w:r>
        <w:t>ОБ УТВЕРЖДЕНИИ ПОРЯДКА</w:t>
      </w:r>
    </w:p>
    <w:p w:rsidR="00BA3251" w:rsidRDefault="005D1FE8">
      <w:pPr>
        <w:pStyle w:val="ConsPlusTitle0"/>
        <w:jc w:val="center"/>
      </w:pPr>
      <w:r>
        <w:t>ПРЕДСТАВЛЕНИЯ ОБРАЗЦОВ ГОРНЫХ ПОРОД, КЕРНА, ПЛАСТОВЫХ</w:t>
      </w:r>
    </w:p>
    <w:p w:rsidR="00BA3251" w:rsidRDefault="005D1FE8">
      <w:pPr>
        <w:pStyle w:val="ConsPlusTitle0"/>
        <w:jc w:val="center"/>
      </w:pPr>
      <w:r>
        <w:t>ЖИДКОСТЕЙ, ФЛЮИДОВ И ИНЫХ МАТЕРИАЛЬНЫХ НОСИТЕЛЕЙ ПЕРВИЧНОЙ</w:t>
      </w:r>
    </w:p>
    <w:p w:rsidR="00BA3251" w:rsidRDefault="005D1FE8">
      <w:pPr>
        <w:pStyle w:val="ConsPlusTitle0"/>
        <w:jc w:val="center"/>
      </w:pPr>
      <w:r>
        <w:t>ГЕОЛОГИЧЕСКОЙ ИНФОРМАЦИИ О НЕДРАХ В ГОСУДАРСТВЕННЫЕ</w:t>
      </w:r>
    </w:p>
    <w:p w:rsidR="00BA3251" w:rsidRDefault="005D1FE8">
      <w:pPr>
        <w:pStyle w:val="ConsPlusTitle0"/>
        <w:jc w:val="center"/>
      </w:pPr>
      <w:r>
        <w:t>СПЕЦИАЛИЗИРОВАННЫЕ ХРАНИЛИЩА, ИХ ХРАНЕНИЯ,</w:t>
      </w:r>
    </w:p>
    <w:p w:rsidR="00BA3251" w:rsidRDefault="005D1FE8">
      <w:pPr>
        <w:pStyle w:val="ConsPlusTitle0"/>
        <w:jc w:val="center"/>
      </w:pPr>
      <w:r>
        <w:t>ОБРАБОТКИ И ОПИСАНИЯ</w:t>
      </w:r>
    </w:p>
    <w:p w:rsidR="00BA3251" w:rsidRDefault="00BA3251">
      <w:pPr>
        <w:pStyle w:val="ConsPlusNormal0"/>
        <w:jc w:val="both"/>
      </w:pPr>
    </w:p>
    <w:p w:rsidR="00BA3251" w:rsidRDefault="005D1FE8">
      <w:pPr>
        <w:pStyle w:val="ConsPlusNormal0"/>
        <w:ind w:firstLine="540"/>
        <w:jc w:val="both"/>
      </w:pPr>
      <w:r>
        <w:t xml:space="preserve">В соответствии с </w:t>
      </w:r>
      <w:hyperlink r:id="rId9" w:tooltip="Постановление Правительства РФ от 11.11.2015 N 1219 (ред. от 04.08.2022) &quot;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&quot;">
        <w:r>
          <w:rPr>
            <w:color w:val="0000FF"/>
          </w:rPr>
          <w:t>подпунктом 5.2.32</w:t>
        </w:r>
      </w:hyperlink>
      <w:r>
        <w:t xml:space="preserve"> Положения о Министерстве природных ресурсов и экологии Российс</w:t>
      </w:r>
      <w:r>
        <w:t>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325), приказываю:</w:t>
      </w:r>
    </w:p>
    <w:p w:rsidR="00BA3251" w:rsidRDefault="005D1FE8">
      <w:pPr>
        <w:pStyle w:val="ConsPlusNormal0"/>
        <w:spacing w:before="200"/>
        <w:ind w:firstLine="540"/>
        <w:jc w:val="both"/>
      </w:pPr>
      <w:r>
        <w:t xml:space="preserve">Утвердить прилагаемый </w:t>
      </w:r>
      <w:hyperlink w:anchor="P31" w:tooltip="ПОРЯДОК">
        <w:r>
          <w:rPr>
            <w:color w:val="0000FF"/>
          </w:rPr>
          <w:t>Порядок</w:t>
        </w:r>
      </w:hyperlink>
      <w:r>
        <w:t xml:space="preserve"> представления образцов горных пород, керна, пластовых жидкостей, флюидов и иных материальных носителей первичной геологической информации о недрах в государственные специализированные хранилища, их хранения, обработки и описания.</w:t>
      </w:r>
    </w:p>
    <w:p w:rsidR="00BA3251" w:rsidRDefault="00BA3251">
      <w:pPr>
        <w:pStyle w:val="ConsPlusNormal0"/>
        <w:jc w:val="both"/>
      </w:pPr>
    </w:p>
    <w:p w:rsidR="00BA3251" w:rsidRDefault="005D1FE8">
      <w:pPr>
        <w:pStyle w:val="ConsPlusNormal0"/>
        <w:jc w:val="right"/>
      </w:pPr>
      <w:r>
        <w:t>М</w:t>
      </w:r>
      <w:r>
        <w:t>инистр</w:t>
      </w:r>
    </w:p>
    <w:p w:rsidR="00BA3251" w:rsidRDefault="005D1FE8">
      <w:pPr>
        <w:pStyle w:val="ConsPlusNormal0"/>
        <w:jc w:val="right"/>
      </w:pPr>
      <w:r>
        <w:t>С.Е.ДОНСКОЙ</w:t>
      </w:r>
    </w:p>
    <w:p w:rsidR="00BA3251" w:rsidRDefault="00BA3251">
      <w:pPr>
        <w:pStyle w:val="ConsPlusNormal0"/>
        <w:jc w:val="both"/>
      </w:pPr>
    </w:p>
    <w:p w:rsidR="00BA3251" w:rsidRDefault="00BA3251">
      <w:pPr>
        <w:pStyle w:val="ConsPlusNormal0"/>
        <w:jc w:val="both"/>
      </w:pPr>
    </w:p>
    <w:p w:rsidR="00BA3251" w:rsidRDefault="00BA3251">
      <w:pPr>
        <w:pStyle w:val="ConsPlusNormal0"/>
        <w:jc w:val="both"/>
      </w:pPr>
    </w:p>
    <w:p w:rsidR="00BA3251" w:rsidRDefault="00BA3251">
      <w:pPr>
        <w:pStyle w:val="ConsPlusNormal0"/>
        <w:jc w:val="both"/>
      </w:pPr>
    </w:p>
    <w:p w:rsidR="00BA3251" w:rsidRDefault="00BA3251">
      <w:pPr>
        <w:pStyle w:val="ConsPlusNormal0"/>
        <w:jc w:val="both"/>
      </w:pPr>
    </w:p>
    <w:p w:rsidR="00BA3251" w:rsidRDefault="005D1FE8">
      <w:pPr>
        <w:pStyle w:val="ConsPlusNormal0"/>
        <w:jc w:val="right"/>
        <w:outlineLvl w:val="0"/>
      </w:pPr>
      <w:r>
        <w:t>Утвержден</w:t>
      </w:r>
    </w:p>
    <w:p w:rsidR="00BA3251" w:rsidRDefault="005D1FE8">
      <w:pPr>
        <w:pStyle w:val="ConsPlusNormal0"/>
        <w:jc w:val="right"/>
      </w:pPr>
      <w:proofErr w:type="gramStart"/>
      <w:r>
        <w:t>приказом</w:t>
      </w:r>
      <w:proofErr w:type="gramEnd"/>
      <w:r>
        <w:t xml:space="preserve"> Минприроды России</w:t>
      </w:r>
    </w:p>
    <w:p w:rsidR="00BA3251" w:rsidRDefault="005D1FE8">
      <w:pPr>
        <w:pStyle w:val="ConsPlusNormal0"/>
        <w:jc w:val="right"/>
      </w:pPr>
      <w:proofErr w:type="gramStart"/>
      <w:r>
        <w:t>от</w:t>
      </w:r>
      <w:proofErr w:type="gramEnd"/>
      <w:r>
        <w:t xml:space="preserve"> 29.02.2016 N 58</w:t>
      </w:r>
    </w:p>
    <w:p w:rsidR="00BA3251" w:rsidRDefault="00BA3251">
      <w:pPr>
        <w:pStyle w:val="ConsPlusNormal0"/>
        <w:jc w:val="both"/>
      </w:pPr>
    </w:p>
    <w:p w:rsidR="00BA3251" w:rsidRDefault="005D1FE8">
      <w:pPr>
        <w:pStyle w:val="ConsPlusTitle0"/>
        <w:jc w:val="center"/>
      </w:pPr>
      <w:bookmarkStart w:id="1" w:name="P31"/>
      <w:bookmarkEnd w:id="1"/>
      <w:r>
        <w:t>ПОРЯДОК</w:t>
      </w:r>
    </w:p>
    <w:p w:rsidR="00BA3251" w:rsidRDefault="005D1FE8">
      <w:pPr>
        <w:pStyle w:val="ConsPlusTitle0"/>
        <w:jc w:val="center"/>
      </w:pPr>
      <w:r>
        <w:t>ПРЕДСТАВЛЕНИЯ ОБРАЗЦОВ ГОРНЫХ ПОРОД, КЕРНА, ПЛАСТОВЫХ</w:t>
      </w:r>
    </w:p>
    <w:p w:rsidR="00BA3251" w:rsidRDefault="005D1FE8">
      <w:pPr>
        <w:pStyle w:val="ConsPlusTitle0"/>
        <w:jc w:val="center"/>
      </w:pPr>
      <w:r>
        <w:t>ЖИДКОСТЕЙ, ФЛЮИДОВ И ИНЫХ МАТЕРИАЛЬНЫХ НОСИТЕЛЕЙ ПЕРВИЧНОЙ</w:t>
      </w:r>
    </w:p>
    <w:p w:rsidR="00BA3251" w:rsidRDefault="005D1FE8">
      <w:pPr>
        <w:pStyle w:val="ConsPlusTitle0"/>
        <w:jc w:val="center"/>
      </w:pPr>
      <w:r>
        <w:t>ГЕОЛОГИЧЕСКОЙ ИНФОРМАЦИИ О НЕДРАХ В ГОСУДАРСТВЕННЫЕ</w:t>
      </w:r>
    </w:p>
    <w:p w:rsidR="00BA3251" w:rsidRDefault="005D1FE8">
      <w:pPr>
        <w:pStyle w:val="ConsPlusTitle0"/>
        <w:jc w:val="center"/>
      </w:pPr>
      <w:r>
        <w:t>СП</w:t>
      </w:r>
      <w:r>
        <w:t>ЕЦИАЛИЗИРОВАННЫЕ ХРАНИЛИЩА, ИХ ХРАНЕНИЯ,</w:t>
      </w:r>
    </w:p>
    <w:p w:rsidR="00BA3251" w:rsidRDefault="005D1FE8">
      <w:pPr>
        <w:pStyle w:val="ConsPlusTitle0"/>
        <w:jc w:val="center"/>
      </w:pPr>
      <w:r>
        <w:t>ОБРАБОТКИ И ОПИСАНИЯ</w:t>
      </w:r>
    </w:p>
    <w:p w:rsidR="00BA3251" w:rsidRDefault="00BA3251">
      <w:pPr>
        <w:pStyle w:val="ConsPlusNormal0"/>
        <w:jc w:val="both"/>
      </w:pPr>
    </w:p>
    <w:p w:rsidR="00BA3251" w:rsidRDefault="005D1FE8">
      <w:pPr>
        <w:pStyle w:val="ConsPlusNormal0"/>
        <w:ind w:firstLine="540"/>
        <w:jc w:val="both"/>
      </w:pPr>
      <w:r>
        <w:t xml:space="preserve">1. Настоящий Порядок разработан в соответствии с </w:t>
      </w:r>
      <w:hyperlink r:id="rId10" w:tooltip="Постановление Правительства РФ от 11.11.2015 N 1219 (ред. от 04.08.2022) &quot;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&quot;">
        <w:r>
          <w:rPr>
            <w:color w:val="0000FF"/>
          </w:rPr>
          <w:t>подпунктом 5.2.32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</w:t>
      </w:r>
      <w:r>
        <w:t>325), и регламентирует процедуру представления образцов горных пород, керна, пластовых жидкостей, флюидов и иных материальных носителей первичной геологической информации о недрах (далее - материальные носители первичной геологической информации) в государ</w:t>
      </w:r>
      <w:r>
        <w:t>ственные специализированные хранилища, их хранения, обработки и описания.</w:t>
      </w:r>
    </w:p>
    <w:p w:rsidR="00BA3251" w:rsidRDefault="005D1FE8">
      <w:pPr>
        <w:pStyle w:val="ConsPlusNormal0"/>
        <w:spacing w:before="200"/>
        <w:ind w:firstLine="540"/>
        <w:jc w:val="both"/>
      </w:pPr>
      <w:r>
        <w:t>2. Передача материальных носителей первичной геологической информации в государственные специализированные хранилища осуществляется пользователями недр, проводившими работы по регион</w:t>
      </w:r>
      <w:r>
        <w:t>альному геологическому изучению недр, геологическому изучению недр, включая поиски и оценку месторождений полезных ископаемых, разведки месторождений полезных ископаемых.</w:t>
      </w:r>
    </w:p>
    <w:p w:rsidR="00BA3251" w:rsidRDefault="005D1FE8">
      <w:pPr>
        <w:pStyle w:val="ConsPlusNormal0"/>
        <w:spacing w:before="200"/>
        <w:ind w:firstLine="540"/>
        <w:jc w:val="both"/>
      </w:pPr>
      <w:r>
        <w:lastRenderedPageBreak/>
        <w:t>Передача материальных носителей первичной геологической информации на хранение в госу</w:t>
      </w:r>
      <w:r>
        <w:t>дарственные специализированные хранилища оформляется актом приема-передачи образцов горных пород, керна, пластовых жидкостей, флюидов и иных материальных носителей первичной геологической информации о недрах на хранение в государственное специализированное</w:t>
      </w:r>
      <w:r>
        <w:t xml:space="preserve"> хранилище (далее - акт приема-передачи), рекомендуемый образец которого приведен в </w:t>
      </w:r>
      <w:hyperlink w:anchor="P94" w:tooltip="                                    АКТ">
        <w:r>
          <w:rPr>
            <w:color w:val="0000FF"/>
          </w:rPr>
          <w:t>Приложении</w:t>
        </w:r>
      </w:hyperlink>
      <w:r>
        <w:t xml:space="preserve"> к настоящему к настоящему Порядку.</w:t>
      </w:r>
    </w:p>
    <w:p w:rsidR="00BA3251" w:rsidRDefault="005D1FE8">
      <w:pPr>
        <w:pStyle w:val="ConsPlusNormal0"/>
        <w:spacing w:before="200"/>
        <w:ind w:firstLine="540"/>
        <w:jc w:val="both"/>
      </w:pPr>
      <w:r>
        <w:t>3. К акту приема-передачи прилагается опись передаваемы</w:t>
      </w:r>
      <w:r>
        <w:t>х материальных носителей первичной геологической информации, которая должна содержать следующие сведения о единице хранения:</w:t>
      </w:r>
    </w:p>
    <w:p w:rsidR="00BA3251" w:rsidRDefault="005D1FE8">
      <w:pPr>
        <w:pStyle w:val="ConsPlusNormal0"/>
        <w:spacing w:before="200"/>
        <w:ind w:firstLine="540"/>
        <w:jc w:val="both"/>
      </w:pPr>
      <w:proofErr w:type="gramStart"/>
      <w:r>
        <w:t>название</w:t>
      </w:r>
      <w:proofErr w:type="gramEnd"/>
      <w:r>
        <w:t xml:space="preserve"> единицы хранения;</w:t>
      </w:r>
    </w:p>
    <w:p w:rsidR="00BA3251" w:rsidRDefault="005D1FE8">
      <w:pPr>
        <w:pStyle w:val="ConsPlusNormal0"/>
        <w:spacing w:before="200"/>
        <w:ind w:firstLine="540"/>
        <w:jc w:val="both"/>
      </w:pPr>
      <w:proofErr w:type="gramStart"/>
      <w:r>
        <w:t>вид</w:t>
      </w:r>
      <w:proofErr w:type="gramEnd"/>
      <w:r>
        <w:t xml:space="preserve"> носителя информации (бумажный, электронный, иной материальный носитель);</w:t>
      </w:r>
    </w:p>
    <w:p w:rsidR="00BA3251" w:rsidRDefault="005D1FE8">
      <w:pPr>
        <w:pStyle w:val="ConsPlusNormal0"/>
        <w:spacing w:before="200"/>
        <w:ind w:firstLine="540"/>
        <w:jc w:val="both"/>
      </w:pPr>
      <w:proofErr w:type="gramStart"/>
      <w:r>
        <w:t>год</w:t>
      </w:r>
      <w:proofErr w:type="gramEnd"/>
      <w:r>
        <w:t xml:space="preserve"> получения информации;</w:t>
      </w:r>
    </w:p>
    <w:p w:rsidR="00BA3251" w:rsidRDefault="005D1FE8">
      <w:pPr>
        <w:pStyle w:val="ConsPlusNormal0"/>
        <w:spacing w:before="200"/>
        <w:ind w:firstLine="540"/>
        <w:jc w:val="both"/>
      </w:pPr>
      <w:proofErr w:type="gramStart"/>
      <w:r>
        <w:t>в</w:t>
      </w:r>
      <w:r>
        <w:t>ид</w:t>
      </w:r>
      <w:proofErr w:type="gramEnd"/>
      <w:r>
        <w:t xml:space="preserve"> пользования недрами;</w:t>
      </w:r>
    </w:p>
    <w:p w:rsidR="00BA3251" w:rsidRDefault="005D1FE8">
      <w:pPr>
        <w:pStyle w:val="ConsPlusNormal0"/>
        <w:spacing w:before="200"/>
        <w:ind w:firstLine="540"/>
        <w:jc w:val="both"/>
      </w:pPr>
      <w:proofErr w:type="gramStart"/>
      <w:r>
        <w:t>вид</w:t>
      </w:r>
      <w:proofErr w:type="gramEnd"/>
      <w:r>
        <w:t xml:space="preserve"> полезного ископаемого;</w:t>
      </w:r>
    </w:p>
    <w:p w:rsidR="00BA3251" w:rsidRDefault="005D1FE8">
      <w:pPr>
        <w:pStyle w:val="ConsPlusNormal0"/>
        <w:spacing w:before="200"/>
        <w:ind w:firstLine="540"/>
        <w:jc w:val="both"/>
      </w:pPr>
      <w:proofErr w:type="gramStart"/>
      <w:r>
        <w:t>название</w:t>
      </w:r>
      <w:proofErr w:type="gramEnd"/>
      <w:r>
        <w:t xml:space="preserve"> организации, произведшей информацию;</w:t>
      </w:r>
    </w:p>
    <w:p w:rsidR="00BA3251" w:rsidRDefault="005D1FE8">
      <w:pPr>
        <w:pStyle w:val="ConsPlusNormal0"/>
        <w:spacing w:before="200"/>
        <w:ind w:firstLine="540"/>
        <w:jc w:val="both"/>
      </w:pPr>
      <w:r>
        <w:t xml:space="preserve">название, номер, дата заключения государственного контракта на выполнение работ по геологическому изучению недр, заключенного в соответствии с Федеральным </w:t>
      </w:r>
      <w:hyperlink r:id="rId11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</w:t>
      </w:r>
      <w:r>
        <w:t>ных и муниципальных нужд" (Собрание законодательства Российской Федерации, 2013, N 14, ст. 1652, N 27, ст. 3480, N 52, ст. 6961; 2014, N 23, ст. 2925, N 30, ст. 4225, N 48, ст. 6637, N 49, ст. 6925; 2015, N 1, ст. 11, N 1, ст. 51, N 1, ст. 72, N 10, ст. 13</w:t>
      </w:r>
      <w:r>
        <w:t>93, N 10, ст. 1418, N 14, ст. 2022, N 27, ст. 3979, N 27, ст. 4001, N 29, ст. 4342, N 29, ст. 4346, N 29, ст. 4352, N 29, ст. 4353, N 29, ст. 4375; 2016, N 1, ст. 10, N 1, ст. 89) (далее - Федеральный закон от 05.04.2013 N 44-ФЗ) (при наличии);</w:t>
      </w:r>
    </w:p>
    <w:p w:rsidR="00BA3251" w:rsidRDefault="005D1FE8">
      <w:pPr>
        <w:pStyle w:val="ConsPlusNormal0"/>
        <w:spacing w:before="200"/>
        <w:ind w:firstLine="540"/>
        <w:jc w:val="both"/>
      </w:pPr>
      <w:proofErr w:type="gramStart"/>
      <w:r>
        <w:t>реквизиты</w:t>
      </w:r>
      <w:proofErr w:type="gramEnd"/>
      <w:r>
        <w:t xml:space="preserve"> у</w:t>
      </w:r>
      <w:r>
        <w:t>твержденного государственного задания;</w:t>
      </w:r>
    </w:p>
    <w:p w:rsidR="00BA3251" w:rsidRDefault="005D1FE8">
      <w:pPr>
        <w:pStyle w:val="ConsPlusNormal0"/>
        <w:spacing w:before="200"/>
        <w:ind w:firstLine="540"/>
        <w:jc w:val="both"/>
      </w:pPr>
      <w:proofErr w:type="gramStart"/>
      <w:r>
        <w:t>годы</w:t>
      </w:r>
      <w:proofErr w:type="gramEnd"/>
      <w:r>
        <w:t xml:space="preserve"> выполнения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разведки месторождений полезных ископаемых;</w:t>
      </w:r>
    </w:p>
    <w:p w:rsidR="00BA3251" w:rsidRDefault="005D1FE8">
      <w:pPr>
        <w:pStyle w:val="ConsPlusNormal0"/>
        <w:spacing w:before="200"/>
        <w:ind w:firstLine="540"/>
        <w:jc w:val="both"/>
      </w:pPr>
      <w:proofErr w:type="gramStart"/>
      <w:r>
        <w:t>масштаб</w:t>
      </w:r>
      <w:proofErr w:type="gramEnd"/>
      <w:r>
        <w:t xml:space="preserve"> выполне</w:t>
      </w:r>
      <w:r>
        <w:t>ния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разведки месторождений полезных ископаемых;</w:t>
      </w:r>
    </w:p>
    <w:p w:rsidR="00BA3251" w:rsidRDefault="005D1FE8">
      <w:pPr>
        <w:pStyle w:val="ConsPlusNormal0"/>
        <w:spacing w:before="200"/>
        <w:ind w:firstLine="540"/>
        <w:jc w:val="both"/>
      </w:pPr>
      <w:proofErr w:type="gramStart"/>
      <w:r>
        <w:t>о</w:t>
      </w:r>
      <w:proofErr w:type="gramEnd"/>
      <w:r>
        <w:t xml:space="preserve"> пространственной привязке геологической информации (координаты о</w:t>
      </w:r>
      <w:r>
        <w:t>бъекта наблюдения/контура работ, привязка к административно-территориальному делению, привязка к объектам тематического районирования: нефтегазоносного, угленосного, металлогенического, структурно-тектонического, гидрогеологического).</w:t>
      </w:r>
    </w:p>
    <w:p w:rsidR="00BA3251" w:rsidRDefault="005D1FE8">
      <w:pPr>
        <w:pStyle w:val="ConsPlusNormal0"/>
        <w:spacing w:before="200"/>
        <w:ind w:firstLine="540"/>
        <w:jc w:val="both"/>
      </w:pPr>
      <w:r>
        <w:t>4. При передаче матер</w:t>
      </w:r>
      <w:r>
        <w:t>иальных носителей первичной геологической информации на хранение в государственное специализированное хранилище выполняется проверка комплектности и полноты передаваемой на хранение геологической информации о недрах в соответствии с описью.</w:t>
      </w:r>
    </w:p>
    <w:p w:rsidR="00BA3251" w:rsidRDefault="005D1FE8">
      <w:pPr>
        <w:pStyle w:val="ConsPlusNormal0"/>
        <w:spacing w:before="200"/>
        <w:ind w:firstLine="540"/>
        <w:jc w:val="both"/>
      </w:pPr>
      <w:r>
        <w:t>5. Сведения о с</w:t>
      </w:r>
      <w:r>
        <w:t>оставе и месте хранения материальных носителей первичной геологической информации вносятся в реестр первичной геологической информации о недрах и интерпретированной геологической информации о недрах федеральной государственной информационной системы "Едины</w:t>
      </w:r>
      <w:r>
        <w:t>й фонд геологической информации о недрах" оператором указанной системы.</w:t>
      </w:r>
    </w:p>
    <w:p w:rsidR="00BA3251" w:rsidRDefault="005D1FE8">
      <w:pPr>
        <w:pStyle w:val="ConsPlusNormal0"/>
        <w:spacing w:before="200"/>
        <w:ind w:firstLine="540"/>
        <w:jc w:val="both"/>
      </w:pPr>
      <w:r>
        <w:t>6. Материальные носители первичной геологической информации, подлежащие передаче на хранение в государственное специализированное хранилище, маркируются этикетками, содержащими информа</w:t>
      </w:r>
      <w:r>
        <w:t>цию, позволяющую их идентифицировать.</w:t>
      </w:r>
    </w:p>
    <w:p w:rsidR="00BA3251" w:rsidRDefault="005D1FE8">
      <w:pPr>
        <w:pStyle w:val="ConsPlusNormal0"/>
        <w:spacing w:before="200"/>
        <w:ind w:firstLine="540"/>
        <w:jc w:val="both"/>
      </w:pPr>
      <w:r>
        <w:t xml:space="preserve">С указанными материальными носителями первичной геологической информации подлежит хранению </w:t>
      </w:r>
      <w:r>
        <w:lastRenderedPageBreak/>
        <w:t xml:space="preserve">описательная и лабораторно-аналитическая документация, включающая геологическое описание скважин, обнажений, горных выработок, </w:t>
      </w:r>
      <w:r>
        <w:t>результаты геофизических исследований скважин, зарисовки, фото- и видеоматериалы, журналы опробования, ведомости лабораторно-аналитических исследований, полученные в результате проведения работ по геологическому изучению недр.</w:t>
      </w:r>
    </w:p>
    <w:p w:rsidR="00BA3251" w:rsidRDefault="005D1FE8">
      <w:pPr>
        <w:pStyle w:val="ConsPlusNormal0"/>
        <w:spacing w:before="200"/>
        <w:ind w:firstLine="540"/>
        <w:jc w:val="both"/>
      </w:pPr>
      <w:r>
        <w:t>Пространственное положение об</w:t>
      </w:r>
      <w:r>
        <w:t>ъектов (скважины, обнажения, горные выработки и иные пункты и места наблюдения и опробования) обозначается в форме географических координат.</w:t>
      </w:r>
    </w:p>
    <w:p w:rsidR="00BA3251" w:rsidRDefault="005D1FE8">
      <w:pPr>
        <w:pStyle w:val="ConsPlusNormal0"/>
        <w:spacing w:before="200"/>
        <w:ind w:firstLine="540"/>
        <w:jc w:val="both"/>
      </w:pPr>
      <w:r>
        <w:t>7. Перечень, сроки, место и иные условия сдачи пользователями недр материальных носителей первичной геологической и</w:t>
      </w:r>
      <w:r>
        <w:t xml:space="preserve">нформации должны соответствовать лицензии на пользование недрами, государственному заданию или государственному контракту на выполнение работ по геологическому изучению недр (далее - государственный контракт), заключенному в соответствии с Федеральным </w:t>
      </w:r>
      <w:hyperlink r:id="rId12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законом</w:t>
        </w:r>
      </w:hyperlink>
      <w:r>
        <w:t xml:space="preserve"> от 05.04.2013 N 44-ФЗ.</w:t>
      </w:r>
    </w:p>
    <w:p w:rsidR="00BA3251" w:rsidRDefault="005D1FE8">
      <w:pPr>
        <w:pStyle w:val="ConsPlusNormal0"/>
        <w:spacing w:before="200"/>
        <w:ind w:firstLine="540"/>
        <w:jc w:val="both"/>
      </w:pPr>
      <w:r>
        <w:t xml:space="preserve">8. Условия хранения описательной и лабораторно-аналитической документации на бумажных носителях </w:t>
      </w:r>
      <w:r>
        <w:t xml:space="preserve">должны соответствовать </w:t>
      </w:r>
      <w:hyperlink r:id="rId13" w:tooltip="Приказ Минкультуры России от 31.03.2015 N 526 &quot;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">
        <w:r>
          <w:rPr>
            <w:color w:val="0000FF"/>
          </w:rPr>
          <w:t>Правилам</w:t>
        </w:r>
      </w:hyperlink>
      <w:r>
        <w:t xml:space="preserve"> организации хранения, комплектования, учета и и</w:t>
      </w:r>
      <w:r>
        <w:t>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утвержденным приказом Минкультуры Российской Федерации от 31 марта 2015 г. N 526 (за</w:t>
      </w:r>
      <w:r>
        <w:t>регистрирован Минюстом России 7 сентября 2015 г., регистрационный N 38830).</w:t>
      </w:r>
    </w:p>
    <w:p w:rsidR="00BA3251" w:rsidRDefault="005D1FE8">
      <w:pPr>
        <w:pStyle w:val="ConsPlusNormal0"/>
        <w:spacing w:before="200"/>
        <w:ind w:firstLine="540"/>
        <w:jc w:val="both"/>
      </w:pPr>
      <w:r>
        <w:t>Условия хранения материальных носителей первичной геологической информации в хранилищах музейного типа должны соответствовать требованиям законодательства Российской Федерации о му</w:t>
      </w:r>
      <w:r>
        <w:t>зейном фонде Российской Федерации и музеях.</w:t>
      </w:r>
    </w:p>
    <w:p w:rsidR="00BA3251" w:rsidRDefault="005D1FE8">
      <w:pPr>
        <w:pStyle w:val="ConsPlusNormal0"/>
        <w:spacing w:before="200"/>
        <w:ind w:firstLine="540"/>
        <w:jc w:val="both"/>
      </w:pPr>
      <w:r>
        <w:t>9. Хранение описательной и лабораторно-аналитической документации на электронных носителях должно гарантировать сохранность и неизменяемость информации в течение всего срока хранения.</w:t>
      </w:r>
    </w:p>
    <w:p w:rsidR="00BA3251" w:rsidRDefault="005D1FE8">
      <w:pPr>
        <w:pStyle w:val="ConsPlusNormal0"/>
        <w:spacing w:before="200"/>
        <w:ind w:firstLine="540"/>
        <w:jc w:val="both"/>
      </w:pPr>
      <w:r>
        <w:t>10. Обработка материальных носителей первичной геологической информации включает операции по систематизации полученных материальных носителей в соответствии с их геологическими, физическими и химическими характеристиками.</w:t>
      </w:r>
    </w:p>
    <w:p w:rsidR="00BA3251" w:rsidRDefault="005D1FE8">
      <w:pPr>
        <w:pStyle w:val="ConsPlusNormal0"/>
        <w:spacing w:before="200"/>
        <w:ind w:firstLine="540"/>
        <w:jc w:val="both"/>
      </w:pPr>
      <w:r>
        <w:t>11. Описание материальных носителе</w:t>
      </w:r>
      <w:r>
        <w:t>й первичной геологической информации осуществляется путем заполнения учетной карточки объекта хранения.</w:t>
      </w:r>
    </w:p>
    <w:p w:rsidR="00BA3251" w:rsidRDefault="005D1FE8">
      <w:pPr>
        <w:pStyle w:val="ConsPlusNormal0"/>
        <w:spacing w:before="200"/>
        <w:ind w:firstLine="540"/>
        <w:jc w:val="both"/>
      </w:pPr>
      <w:r>
        <w:t>12. Пользователи недр обязаны обеспечить сохранность материальных носителей первичной геологической информации, полученных при проведении работ на участ</w:t>
      </w:r>
      <w:r>
        <w:t>ке недр, до их передачи в государственные специализированные хранилища.</w:t>
      </w:r>
    </w:p>
    <w:p w:rsidR="00BA3251" w:rsidRDefault="005D1FE8">
      <w:pPr>
        <w:pStyle w:val="ConsPlusNormal0"/>
        <w:spacing w:before="200"/>
        <w:ind w:firstLine="540"/>
        <w:jc w:val="both"/>
      </w:pPr>
      <w:r>
        <w:t>Государственное специализированное хранилище обязано обеспечить долговременную сохранность материальных носителей первичной геологической информации, переданных на хранение.</w:t>
      </w:r>
    </w:p>
    <w:p w:rsidR="00BA3251" w:rsidRDefault="005D1FE8">
      <w:pPr>
        <w:pStyle w:val="ConsPlusNormal0"/>
        <w:spacing w:before="200"/>
        <w:ind w:firstLine="540"/>
        <w:jc w:val="both"/>
      </w:pPr>
      <w:r>
        <w:t>Ответствен</w:t>
      </w:r>
      <w:r>
        <w:t>ным за сохранность материальных носителей первичной геологической информации является государственное специализированное хранилище, принявшее такие материальные носители первичной геологической информации на хранение.</w:t>
      </w:r>
    </w:p>
    <w:p w:rsidR="00BA3251" w:rsidRDefault="005D1FE8">
      <w:pPr>
        <w:pStyle w:val="ConsPlusNormal0"/>
        <w:spacing w:before="200"/>
        <w:ind w:firstLine="540"/>
        <w:jc w:val="both"/>
      </w:pPr>
      <w:r>
        <w:t>13. Представители Федерального агентст</w:t>
      </w:r>
      <w:r>
        <w:t xml:space="preserve">ва по недропользованию и его территориальных органов, федерального фонда геологической информации о недрах и его соответствующего территориального фонда, фондов геологической информации субъектов Российской Федерации имеют право осуществлять наблюдение за </w:t>
      </w:r>
      <w:r>
        <w:t>условиями хранения и состоянием сохранности находящейся на хранении в государственном специализированном хранилище геологической информации о недрах.</w:t>
      </w:r>
    </w:p>
    <w:p w:rsidR="00BA3251" w:rsidRDefault="005D1FE8">
      <w:pPr>
        <w:pStyle w:val="ConsPlusNormal0"/>
        <w:spacing w:before="200"/>
        <w:ind w:firstLine="540"/>
        <w:jc w:val="both"/>
      </w:pPr>
      <w:r>
        <w:t>14. Государственные специализированные хранилища, обязаны обеспечить доступ к геологической информации о н</w:t>
      </w:r>
      <w:r>
        <w:t>едрах, предоставленной на материальных носителях, находящихся на хранении, заинтересованным лицам на протяжении срока ее хранения.</w:t>
      </w:r>
    </w:p>
    <w:p w:rsidR="00BA3251" w:rsidRDefault="005D1FE8">
      <w:pPr>
        <w:pStyle w:val="ConsPlusNormal0"/>
        <w:spacing w:before="200"/>
        <w:ind w:firstLine="540"/>
        <w:jc w:val="both"/>
      </w:pPr>
      <w:r>
        <w:t>Доступ к данной геологической информации осуществляется на основании решения Федерального агентства по недропользованию и его</w:t>
      </w:r>
      <w:r>
        <w:t xml:space="preserve"> территориальных органов, а в отношении геологической информации </w:t>
      </w:r>
      <w:r>
        <w:lastRenderedPageBreak/>
        <w:t>по участкам недр местного значения решения уполномоченного органа исполнительной власти субъектов Российской Федерации о предоставлении в пользование геологической информации о недрах.</w:t>
      </w:r>
    </w:p>
    <w:p w:rsidR="00BA3251" w:rsidRDefault="00BA3251">
      <w:pPr>
        <w:pStyle w:val="ConsPlusNormal0"/>
        <w:jc w:val="both"/>
      </w:pPr>
    </w:p>
    <w:p w:rsidR="00BA3251" w:rsidRDefault="00BA3251">
      <w:pPr>
        <w:pStyle w:val="ConsPlusNormal0"/>
        <w:jc w:val="both"/>
      </w:pPr>
    </w:p>
    <w:p w:rsidR="00BA3251" w:rsidRDefault="00BA3251">
      <w:pPr>
        <w:pStyle w:val="ConsPlusNormal0"/>
        <w:jc w:val="both"/>
      </w:pPr>
    </w:p>
    <w:p w:rsidR="00BA3251" w:rsidRDefault="00BA3251">
      <w:pPr>
        <w:pStyle w:val="ConsPlusNormal0"/>
        <w:jc w:val="both"/>
      </w:pPr>
    </w:p>
    <w:p w:rsidR="00BA3251" w:rsidRDefault="00BA3251">
      <w:pPr>
        <w:pStyle w:val="ConsPlusNormal0"/>
        <w:jc w:val="both"/>
      </w:pPr>
    </w:p>
    <w:p w:rsidR="00BA3251" w:rsidRDefault="005D1FE8">
      <w:pPr>
        <w:pStyle w:val="ConsPlusNormal0"/>
        <w:jc w:val="right"/>
        <w:outlineLvl w:val="1"/>
      </w:pPr>
      <w:r>
        <w:t>П</w:t>
      </w:r>
      <w:r>
        <w:t>риложение</w:t>
      </w:r>
    </w:p>
    <w:p w:rsidR="00BA3251" w:rsidRDefault="005D1FE8">
      <w:pPr>
        <w:pStyle w:val="ConsPlusNormal0"/>
        <w:jc w:val="right"/>
      </w:pPr>
      <w:proofErr w:type="gramStart"/>
      <w:r>
        <w:t>к</w:t>
      </w:r>
      <w:proofErr w:type="gramEnd"/>
      <w:r>
        <w:t xml:space="preserve"> Порядку представления образцов</w:t>
      </w:r>
    </w:p>
    <w:p w:rsidR="00BA3251" w:rsidRDefault="005D1FE8">
      <w:pPr>
        <w:pStyle w:val="ConsPlusNormal0"/>
        <w:jc w:val="right"/>
      </w:pPr>
      <w:proofErr w:type="gramStart"/>
      <w:r>
        <w:t>горных</w:t>
      </w:r>
      <w:proofErr w:type="gramEnd"/>
      <w:r>
        <w:t xml:space="preserve"> пород, керна, пластовых</w:t>
      </w:r>
    </w:p>
    <w:p w:rsidR="00BA3251" w:rsidRDefault="005D1FE8">
      <w:pPr>
        <w:pStyle w:val="ConsPlusNormal0"/>
        <w:jc w:val="right"/>
      </w:pPr>
      <w:proofErr w:type="gramStart"/>
      <w:r>
        <w:t>жидкостей</w:t>
      </w:r>
      <w:proofErr w:type="gramEnd"/>
      <w:r>
        <w:t>, флюидов и иных материальных</w:t>
      </w:r>
    </w:p>
    <w:p w:rsidR="00BA3251" w:rsidRDefault="005D1FE8">
      <w:pPr>
        <w:pStyle w:val="ConsPlusNormal0"/>
        <w:jc w:val="right"/>
      </w:pPr>
      <w:proofErr w:type="gramStart"/>
      <w:r>
        <w:t>носителей</w:t>
      </w:r>
      <w:proofErr w:type="gramEnd"/>
      <w:r>
        <w:t xml:space="preserve"> первичной геологической</w:t>
      </w:r>
    </w:p>
    <w:p w:rsidR="00BA3251" w:rsidRDefault="005D1FE8">
      <w:pPr>
        <w:pStyle w:val="ConsPlusNormal0"/>
        <w:jc w:val="right"/>
      </w:pPr>
      <w:proofErr w:type="gramStart"/>
      <w:r>
        <w:t>информации</w:t>
      </w:r>
      <w:proofErr w:type="gramEnd"/>
      <w:r>
        <w:t xml:space="preserve"> о недрах в государственные</w:t>
      </w:r>
    </w:p>
    <w:p w:rsidR="00BA3251" w:rsidRDefault="005D1FE8">
      <w:pPr>
        <w:pStyle w:val="ConsPlusNormal0"/>
        <w:jc w:val="right"/>
      </w:pPr>
      <w:proofErr w:type="gramStart"/>
      <w:r>
        <w:t>специализированные</w:t>
      </w:r>
      <w:proofErr w:type="gramEnd"/>
      <w:r>
        <w:t xml:space="preserve"> хранилища,</w:t>
      </w:r>
    </w:p>
    <w:p w:rsidR="00BA3251" w:rsidRDefault="005D1FE8">
      <w:pPr>
        <w:pStyle w:val="ConsPlusNormal0"/>
        <w:jc w:val="right"/>
      </w:pPr>
      <w:proofErr w:type="gramStart"/>
      <w:r>
        <w:t>их</w:t>
      </w:r>
      <w:proofErr w:type="gramEnd"/>
      <w:r>
        <w:t xml:space="preserve"> хранения, обработки и описания</w:t>
      </w:r>
    </w:p>
    <w:p w:rsidR="00BA3251" w:rsidRDefault="00BA3251">
      <w:pPr>
        <w:pStyle w:val="ConsPlusNormal0"/>
        <w:jc w:val="both"/>
      </w:pPr>
    </w:p>
    <w:p w:rsidR="00BA3251" w:rsidRDefault="005D1FE8">
      <w:pPr>
        <w:pStyle w:val="ConsPlusNormal0"/>
        <w:jc w:val="right"/>
      </w:pPr>
      <w:proofErr w:type="gramStart"/>
      <w:r>
        <w:t>рекомендуемый</w:t>
      </w:r>
      <w:proofErr w:type="gramEnd"/>
      <w:r>
        <w:t xml:space="preserve"> образец</w:t>
      </w:r>
    </w:p>
    <w:p w:rsidR="00BA3251" w:rsidRDefault="00BA3251">
      <w:pPr>
        <w:pStyle w:val="ConsPlusNormal0"/>
        <w:jc w:val="both"/>
      </w:pPr>
    </w:p>
    <w:p w:rsidR="00BA3251" w:rsidRDefault="005D1FE8">
      <w:pPr>
        <w:pStyle w:val="ConsPlusNonformat0"/>
        <w:jc w:val="both"/>
      </w:pPr>
      <w:r>
        <w:t xml:space="preserve">      Министерство природных ресурсов и экологии Российской Федерации</w:t>
      </w:r>
    </w:p>
    <w:p w:rsidR="00BA3251" w:rsidRDefault="005D1FE8">
      <w:pPr>
        <w:pStyle w:val="ConsPlusNonformat0"/>
        <w:jc w:val="both"/>
      </w:pPr>
      <w:r>
        <w:t xml:space="preserve">           Федеральное агентство по недропользованию (</w:t>
      </w:r>
      <w:proofErr w:type="spellStart"/>
      <w:r>
        <w:t>Роснедра</w:t>
      </w:r>
      <w:proofErr w:type="spellEnd"/>
      <w:r>
        <w:t>)</w:t>
      </w:r>
    </w:p>
    <w:p w:rsidR="00BA3251" w:rsidRDefault="00BA3251">
      <w:pPr>
        <w:pStyle w:val="ConsPlusNonformat0"/>
        <w:jc w:val="both"/>
      </w:pPr>
    </w:p>
    <w:p w:rsidR="00BA3251" w:rsidRDefault="005D1FE8">
      <w:pPr>
        <w:pStyle w:val="ConsPlusNonformat0"/>
        <w:jc w:val="both"/>
      </w:pPr>
      <w:r>
        <w:t xml:space="preserve">         _____________ (указывается территориальный орган </w:t>
      </w:r>
      <w:proofErr w:type="spellStart"/>
      <w:r>
        <w:t>Роснедр</w:t>
      </w:r>
      <w:proofErr w:type="spellEnd"/>
      <w:r>
        <w:t>)</w:t>
      </w:r>
    </w:p>
    <w:p w:rsidR="00BA3251" w:rsidRDefault="00BA3251">
      <w:pPr>
        <w:pStyle w:val="ConsPlusNonformat0"/>
        <w:jc w:val="both"/>
      </w:pPr>
    </w:p>
    <w:p w:rsidR="00BA3251" w:rsidRDefault="005D1FE8">
      <w:pPr>
        <w:pStyle w:val="ConsPlusNonformat0"/>
        <w:jc w:val="both"/>
      </w:pPr>
      <w:r>
        <w:t>_______________ (указывается организация, принимающая материальные носители</w:t>
      </w:r>
    </w:p>
    <w:p w:rsidR="00BA3251" w:rsidRDefault="005D1FE8">
      <w:pPr>
        <w:pStyle w:val="ConsPlusNonformat0"/>
        <w:jc w:val="both"/>
      </w:pPr>
      <w:proofErr w:type="gramStart"/>
      <w:r>
        <w:t>первичной</w:t>
      </w:r>
      <w:proofErr w:type="gramEnd"/>
      <w:r>
        <w:t xml:space="preserve"> геологической информации о недрах)</w:t>
      </w:r>
    </w:p>
    <w:p w:rsidR="00BA3251" w:rsidRDefault="00BA3251">
      <w:pPr>
        <w:pStyle w:val="ConsPlusNonformat0"/>
        <w:jc w:val="both"/>
      </w:pPr>
    </w:p>
    <w:p w:rsidR="00BA3251" w:rsidRDefault="005D1FE8">
      <w:pPr>
        <w:pStyle w:val="ConsPlusNonformat0"/>
        <w:jc w:val="both"/>
      </w:pPr>
      <w:bookmarkStart w:id="2" w:name="P94"/>
      <w:bookmarkEnd w:id="2"/>
      <w:r>
        <w:t xml:space="preserve">                                    АКТ</w:t>
      </w:r>
    </w:p>
    <w:p w:rsidR="00BA3251" w:rsidRDefault="005D1FE8">
      <w:pPr>
        <w:pStyle w:val="ConsPlusNonformat0"/>
        <w:jc w:val="both"/>
      </w:pPr>
      <w:r>
        <w:t xml:space="preserve">          </w:t>
      </w:r>
      <w:proofErr w:type="gramStart"/>
      <w:r>
        <w:t>приема</w:t>
      </w:r>
      <w:proofErr w:type="gramEnd"/>
      <w:r>
        <w:t>-передачи образцов горных пород, керна, пластовых</w:t>
      </w:r>
    </w:p>
    <w:p w:rsidR="00BA3251" w:rsidRDefault="005D1FE8">
      <w:pPr>
        <w:pStyle w:val="ConsPlusNonformat0"/>
        <w:jc w:val="both"/>
      </w:pPr>
      <w:r>
        <w:t xml:space="preserve">        </w:t>
      </w:r>
      <w:proofErr w:type="gramStart"/>
      <w:r>
        <w:t>жидкостей</w:t>
      </w:r>
      <w:proofErr w:type="gramEnd"/>
      <w:r>
        <w:t>, флюидов и</w:t>
      </w:r>
      <w:r>
        <w:t xml:space="preserve"> иных материальных носителей первичной</w:t>
      </w:r>
    </w:p>
    <w:p w:rsidR="00BA3251" w:rsidRDefault="005D1FE8">
      <w:pPr>
        <w:pStyle w:val="ConsPlusNonformat0"/>
        <w:jc w:val="both"/>
      </w:pPr>
      <w:r>
        <w:t xml:space="preserve">      </w:t>
      </w:r>
      <w:proofErr w:type="gramStart"/>
      <w:r>
        <w:t>геологической</w:t>
      </w:r>
      <w:proofErr w:type="gramEnd"/>
      <w:r>
        <w:t xml:space="preserve"> информации о недрах на хранение в государственное</w:t>
      </w:r>
    </w:p>
    <w:p w:rsidR="00BA3251" w:rsidRDefault="005D1FE8">
      <w:pPr>
        <w:pStyle w:val="ConsPlusNonformat0"/>
        <w:jc w:val="both"/>
      </w:pPr>
      <w:r>
        <w:t xml:space="preserve">                       </w:t>
      </w:r>
      <w:proofErr w:type="gramStart"/>
      <w:r>
        <w:t>специализированное</w:t>
      </w:r>
      <w:proofErr w:type="gramEnd"/>
      <w:r>
        <w:t xml:space="preserve"> хранилище</w:t>
      </w:r>
    </w:p>
    <w:p w:rsidR="00BA3251" w:rsidRDefault="00BA3251">
      <w:pPr>
        <w:pStyle w:val="ConsPlusNonformat0"/>
        <w:jc w:val="both"/>
      </w:pPr>
    </w:p>
    <w:p w:rsidR="00BA3251" w:rsidRDefault="005D1FE8">
      <w:pPr>
        <w:pStyle w:val="ConsPlusNonformat0"/>
        <w:jc w:val="both"/>
      </w:pPr>
      <w:r>
        <w:t xml:space="preserve">    Дата и место составления акта</w:t>
      </w:r>
    </w:p>
    <w:p w:rsidR="00BA3251" w:rsidRDefault="00BA3251">
      <w:pPr>
        <w:pStyle w:val="ConsPlusNonformat0"/>
        <w:jc w:val="both"/>
      </w:pPr>
    </w:p>
    <w:p w:rsidR="00BA3251" w:rsidRDefault="005D1FE8">
      <w:pPr>
        <w:pStyle w:val="ConsPlusNonformat0"/>
        <w:jc w:val="both"/>
      </w:pPr>
      <w:r>
        <w:t xml:space="preserve">    Мы, нижеподписавшиеся, представитель __________________</w:t>
      </w:r>
      <w:r>
        <w:t>________________</w:t>
      </w:r>
    </w:p>
    <w:p w:rsidR="00BA3251" w:rsidRDefault="005D1FE8">
      <w:pPr>
        <w:pStyle w:val="ConsPlusNonformat0"/>
        <w:jc w:val="both"/>
      </w:pPr>
      <w:r>
        <w:t>_________________________________________, с одной стороны, и представитель</w:t>
      </w:r>
    </w:p>
    <w:p w:rsidR="00BA3251" w:rsidRDefault="005D1FE8">
      <w:pPr>
        <w:pStyle w:val="ConsPlusNonformat0"/>
        <w:jc w:val="both"/>
      </w:pPr>
      <w:r>
        <w:t>__________________________________________________________________________,</w:t>
      </w:r>
    </w:p>
    <w:p w:rsidR="00BA3251" w:rsidRDefault="005D1FE8">
      <w:pPr>
        <w:pStyle w:val="ConsPlusNonformat0"/>
        <w:jc w:val="both"/>
      </w:pPr>
      <w:r>
        <w:t xml:space="preserve"> (</w:t>
      </w:r>
      <w:proofErr w:type="gramStart"/>
      <w:r>
        <w:t>наименование</w:t>
      </w:r>
      <w:proofErr w:type="gramEnd"/>
      <w:r>
        <w:t xml:space="preserve"> организации, Ф.И.О. Первой указывается передающая сторона)</w:t>
      </w:r>
    </w:p>
    <w:p w:rsidR="00BA3251" w:rsidRDefault="005D1FE8">
      <w:pPr>
        <w:pStyle w:val="ConsPlusNonformat0"/>
        <w:jc w:val="both"/>
      </w:pPr>
      <w:proofErr w:type="gramStart"/>
      <w:r>
        <w:t>с</w:t>
      </w:r>
      <w:proofErr w:type="gramEnd"/>
      <w:r>
        <w:t xml:space="preserve"> другой стор</w:t>
      </w:r>
      <w:r>
        <w:t>оны, составили настоящий акт  о  том,  что  первый  передал, а</w:t>
      </w:r>
    </w:p>
    <w:p w:rsidR="00BA3251" w:rsidRDefault="005D1FE8">
      <w:pPr>
        <w:pStyle w:val="ConsPlusNonformat0"/>
        <w:jc w:val="both"/>
      </w:pPr>
      <w:proofErr w:type="gramStart"/>
      <w:r>
        <w:t>второй</w:t>
      </w:r>
      <w:proofErr w:type="gramEnd"/>
      <w:r>
        <w:t xml:space="preserve"> принял на хранение  материальные  носители  первичной  геологической</w:t>
      </w:r>
    </w:p>
    <w:p w:rsidR="00BA3251" w:rsidRDefault="005D1FE8">
      <w:pPr>
        <w:pStyle w:val="ConsPlusNonformat0"/>
        <w:jc w:val="both"/>
      </w:pPr>
      <w:proofErr w:type="gramStart"/>
      <w:r>
        <w:t>информации</w:t>
      </w:r>
      <w:proofErr w:type="gramEnd"/>
      <w:r>
        <w:t xml:space="preserve"> о недрах по ____________________________________________________</w:t>
      </w:r>
    </w:p>
    <w:p w:rsidR="00BA3251" w:rsidRDefault="005D1FE8">
      <w:pPr>
        <w:pStyle w:val="ConsPlusNonformat0"/>
        <w:jc w:val="both"/>
      </w:pPr>
      <w:r>
        <w:t xml:space="preserve">                       (</w:t>
      </w:r>
      <w:proofErr w:type="gramStart"/>
      <w:r>
        <w:t>указывается</w:t>
      </w:r>
      <w:proofErr w:type="gramEnd"/>
      <w:r>
        <w:t xml:space="preserve"> назва</w:t>
      </w:r>
      <w:r>
        <w:t>ние объекта учета (объекта работ),</w:t>
      </w:r>
    </w:p>
    <w:p w:rsidR="00BA3251" w:rsidRDefault="005D1FE8">
      <w:pPr>
        <w:pStyle w:val="ConsPlusNonformat0"/>
        <w:jc w:val="both"/>
      </w:pPr>
      <w:proofErr w:type="gramStart"/>
      <w:r>
        <w:t>номер  и</w:t>
      </w:r>
      <w:proofErr w:type="gramEnd"/>
      <w:r>
        <w:t xml:space="preserve"> дата государственного  контракта,  номер государственного задания,</w:t>
      </w:r>
    </w:p>
    <w:p w:rsidR="00BA3251" w:rsidRDefault="005D1FE8">
      <w:pPr>
        <w:pStyle w:val="ConsPlusNonformat0"/>
        <w:jc w:val="both"/>
      </w:pPr>
      <w:proofErr w:type="gramStart"/>
      <w:r>
        <w:t>серия</w:t>
      </w:r>
      <w:proofErr w:type="gramEnd"/>
      <w:r>
        <w:t>, номер и вид лицензии на пользование недрами).</w:t>
      </w:r>
    </w:p>
    <w:p w:rsidR="00BA3251" w:rsidRDefault="005D1FE8">
      <w:pPr>
        <w:pStyle w:val="ConsPlusNonformat0"/>
        <w:jc w:val="both"/>
      </w:pPr>
      <w:r>
        <w:t xml:space="preserve">    Опись передаваемых   материальных   </w:t>
      </w:r>
      <w:proofErr w:type="gramStart"/>
      <w:r>
        <w:t>носителей  первичной</w:t>
      </w:r>
      <w:proofErr w:type="gramEnd"/>
      <w:r>
        <w:t xml:space="preserve">  геологической</w:t>
      </w:r>
    </w:p>
    <w:p w:rsidR="00BA3251" w:rsidRDefault="005D1FE8">
      <w:pPr>
        <w:pStyle w:val="ConsPlusNonformat0"/>
        <w:jc w:val="both"/>
      </w:pPr>
      <w:proofErr w:type="gramStart"/>
      <w:r>
        <w:t>информации  о</w:t>
      </w:r>
      <w:proofErr w:type="gramEnd"/>
      <w:r>
        <w:t xml:space="preserve">  н</w:t>
      </w:r>
      <w:r>
        <w:t>едрах,  содержащая  сведения  о  каждой  единице   хранения</w:t>
      </w:r>
    </w:p>
    <w:p w:rsidR="00BA3251" w:rsidRDefault="005D1FE8">
      <w:pPr>
        <w:pStyle w:val="ConsPlusNonformat0"/>
        <w:jc w:val="both"/>
      </w:pPr>
      <w:proofErr w:type="gramStart"/>
      <w:r>
        <w:t>материальных</w:t>
      </w:r>
      <w:proofErr w:type="gramEnd"/>
      <w:r>
        <w:t xml:space="preserve">   носителей  первичной  геологической  информации  о   недрах,</w:t>
      </w:r>
    </w:p>
    <w:p w:rsidR="00BA3251" w:rsidRDefault="005D1FE8">
      <w:pPr>
        <w:pStyle w:val="ConsPlusNonformat0"/>
        <w:jc w:val="both"/>
      </w:pPr>
      <w:proofErr w:type="gramStart"/>
      <w:r>
        <w:t>идентифицирующие</w:t>
      </w:r>
      <w:proofErr w:type="gramEnd"/>
      <w:r>
        <w:t xml:space="preserve"> передаваемые на хранение материальные  носители  первичной</w:t>
      </w:r>
    </w:p>
    <w:p w:rsidR="00BA3251" w:rsidRDefault="005D1FE8">
      <w:pPr>
        <w:pStyle w:val="ConsPlusNonformat0"/>
        <w:jc w:val="both"/>
      </w:pPr>
      <w:proofErr w:type="gramStart"/>
      <w:r>
        <w:t>геологической</w:t>
      </w:r>
      <w:proofErr w:type="gramEnd"/>
      <w:r>
        <w:t xml:space="preserve"> информации о недрах, прилагает</w:t>
      </w:r>
      <w:r>
        <w:t>ся.</w:t>
      </w:r>
    </w:p>
    <w:p w:rsidR="00BA3251" w:rsidRDefault="005D1FE8">
      <w:pPr>
        <w:pStyle w:val="ConsPlusNonformat0"/>
        <w:jc w:val="both"/>
      </w:pPr>
      <w:r>
        <w:t xml:space="preserve">    Срок хранения материальных носителей первичной геологической информации</w:t>
      </w:r>
    </w:p>
    <w:p w:rsidR="00BA3251" w:rsidRDefault="005D1FE8">
      <w:pPr>
        <w:pStyle w:val="ConsPlusNonformat0"/>
        <w:jc w:val="both"/>
      </w:pPr>
      <w:proofErr w:type="gramStart"/>
      <w:r>
        <w:t>о</w:t>
      </w:r>
      <w:proofErr w:type="gramEnd"/>
      <w:r>
        <w:t xml:space="preserve"> недрах составляет _______________.</w:t>
      </w:r>
    </w:p>
    <w:p w:rsidR="00BA3251" w:rsidRDefault="00BA3251">
      <w:pPr>
        <w:pStyle w:val="ConsPlusNonformat0"/>
        <w:jc w:val="both"/>
      </w:pPr>
    </w:p>
    <w:p w:rsidR="00BA3251" w:rsidRDefault="005D1FE8">
      <w:pPr>
        <w:pStyle w:val="ConsPlusNonformat0"/>
        <w:jc w:val="both"/>
      </w:pPr>
      <w:r>
        <w:t xml:space="preserve">    Приложение: Опись, в 2-х экз., на ______ стр. каждый, на бумажном и эл.</w:t>
      </w:r>
    </w:p>
    <w:p w:rsidR="00BA3251" w:rsidRDefault="005D1FE8">
      <w:pPr>
        <w:pStyle w:val="ConsPlusNonformat0"/>
        <w:jc w:val="both"/>
      </w:pPr>
      <w:proofErr w:type="gramStart"/>
      <w:r>
        <w:t>носителе</w:t>
      </w:r>
      <w:proofErr w:type="gramEnd"/>
      <w:r>
        <w:t>.</w:t>
      </w:r>
    </w:p>
    <w:p w:rsidR="00BA3251" w:rsidRDefault="00BA3251">
      <w:pPr>
        <w:pStyle w:val="ConsPlusNonformat0"/>
        <w:jc w:val="both"/>
      </w:pPr>
    </w:p>
    <w:p w:rsidR="00BA3251" w:rsidRDefault="005D1FE8">
      <w:pPr>
        <w:pStyle w:val="ConsPlusNonformat0"/>
        <w:jc w:val="both"/>
      </w:pPr>
      <w:r>
        <w:t xml:space="preserve">    Настоящий акт составлен в 3-х экз., по экз. для каждой из сторон.</w:t>
      </w:r>
    </w:p>
    <w:p w:rsidR="00BA3251" w:rsidRDefault="00BA3251">
      <w:pPr>
        <w:pStyle w:val="ConsPlusNonformat0"/>
        <w:jc w:val="both"/>
      </w:pPr>
    </w:p>
    <w:p w:rsidR="00BA3251" w:rsidRDefault="005D1FE8">
      <w:pPr>
        <w:pStyle w:val="ConsPlusNonformat0"/>
        <w:jc w:val="both"/>
      </w:pPr>
      <w:r>
        <w:lastRenderedPageBreak/>
        <w:t>Сдал ________________________ Принял _________________________</w:t>
      </w:r>
    </w:p>
    <w:p w:rsidR="00BA3251" w:rsidRDefault="005D1FE8">
      <w:pPr>
        <w:pStyle w:val="ConsPlusNonformat0"/>
        <w:jc w:val="both"/>
      </w:pPr>
      <w:r>
        <w:t xml:space="preserve">       (</w:t>
      </w:r>
      <w:proofErr w:type="gramStart"/>
      <w:r>
        <w:t>должность</w:t>
      </w:r>
      <w:proofErr w:type="gramEnd"/>
      <w:r>
        <w:t xml:space="preserve">, </w:t>
      </w:r>
      <w:proofErr w:type="spellStart"/>
      <w:r>
        <w:t>ф.и.о.</w:t>
      </w:r>
      <w:proofErr w:type="spellEnd"/>
      <w:r>
        <w:t>)              (</w:t>
      </w:r>
      <w:proofErr w:type="gramStart"/>
      <w:r>
        <w:t>должность</w:t>
      </w:r>
      <w:proofErr w:type="gramEnd"/>
      <w:r>
        <w:t>, Ф.И.О.)</w:t>
      </w:r>
    </w:p>
    <w:p w:rsidR="00BA3251" w:rsidRDefault="005D1FE8">
      <w:pPr>
        <w:pStyle w:val="ConsPlusNonformat0"/>
        <w:jc w:val="both"/>
      </w:pPr>
      <w:r>
        <w:t xml:space="preserve">МП                                   </w:t>
      </w:r>
      <w:proofErr w:type="spellStart"/>
      <w:r>
        <w:t>МП</w:t>
      </w:r>
      <w:proofErr w:type="spellEnd"/>
    </w:p>
    <w:p w:rsidR="00BA3251" w:rsidRDefault="00BA3251">
      <w:pPr>
        <w:pStyle w:val="ConsPlusNormal0"/>
        <w:jc w:val="both"/>
      </w:pPr>
    </w:p>
    <w:p w:rsidR="00BA3251" w:rsidRDefault="00BA3251">
      <w:pPr>
        <w:pStyle w:val="ConsPlusNormal0"/>
        <w:jc w:val="both"/>
      </w:pPr>
    </w:p>
    <w:p w:rsidR="00BA3251" w:rsidRDefault="00BA325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A3251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D1FE8">
      <w:r>
        <w:separator/>
      </w:r>
    </w:p>
  </w:endnote>
  <w:endnote w:type="continuationSeparator" w:id="0">
    <w:p w:rsidR="00000000" w:rsidRDefault="005D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51" w:rsidRDefault="00BA325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A325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A3251" w:rsidRDefault="005D1FE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A3251" w:rsidRDefault="005D1FE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A3251" w:rsidRDefault="005D1FE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BA3251" w:rsidRDefault="005D1FE8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51" w:rsidRDefault="00BA325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A325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A3251" w:rsidRDefault="005D1FE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A3251" w:rsidRDefault="005D1FE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A3251" w:rsidRDefault="005D1FE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BA3251" w:rsidRDefault="005D1FE8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D1FE8">
      <w:r>
        <w:separator/>
      </w:r>
    </w:p>
  </w:footnote>
  <w:footnote w:type="continuationSeparator" w:id="0">
    <w:p w:rsidR="00000000" w:rsidRDefault="005D1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BA325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A3251" w:rsidRDefault="005D1FE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России от 29.02.2016 N 58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представления образцов горных пород, керна,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пластовы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BA3251" w:rsidRDefault="005D1FE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06.12.2022</w:t>
          </w:r>
        </w:p>
      </w:tc>
    </w:tr>
  </w:tbl>
  <w:p w:rsidR="00BA3251" w:rsidRDefault="00BA325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A3251" w:rsidRDefault="00BA3251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BA325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A3251" w:rsidRDefault="005D1FE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России от 29.02.2016 N 58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представления образцов горных пород, керна,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пласт</w:t>
          </w:r>
          <w:r>
            <w:rPr>
              <w:rFonts w:ascii="Tahoma" w:hAnsi="Tahoma" w:cs="Tahoma"/>
              <w:sz w:val="16"/>
              <w:szCs w:val="16"/>
            </w:rPr>
            <w:t>овы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BA3251" w:rsidRDefault="005D1FE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06.12.2022</w:t>
          </w:r>
        </w:p>
      </w:tc>
    </w:tr>
  </w:tbl>
  <w:p w:rsidR="00BA3251" w:rsidRDefault="00BA325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A3251" w:rsidRDefault="00BA3251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51"/>
    <w:rsid w:val="005D1FE8"/>
    <w:rsid w:val="00BA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EA5F7-ABD9-4428-B9D1-D3A90CDB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628CAAE289714D5743FFA21538120434622572FCC18A5502B6E26D88789EF20790FBCE04A7E78AC77CEEC14ACB875A4DFAD682D1859186A3S1E7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628CAAE289714D5743FFA21538120434672E77FCC2855502B6E26D88789EF20782FB9608A7E194C77FFB971B8DSDE0J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28CAAE289714D5743FFA21538120434672E77FCC2855502B6E26D88789EF20782FB9608A7E194C77FFB971B8DSDE0J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28CAAE289714D5743FFA21538120434672C77F9C0875502B6E26D88789EF20790FBCE04A7E78AC07CEEC14ACB875A4DFAD682D1859186A3S1E7J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28CAAE289714D5743FFA21538120434672C77F9C0875502B6E26D88789EF20790FBCE04A7E78AC07CEEC14ACB875A4DFAD682D1859186A3S1E7J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Минприроды России от 29.02.2016 N 58
"Об утверждении Порядка представления образцов горных пород, керна, пластовых жидкостей, флюидов и иных материальных носителей первичной геологической информации о недрах в государственные специализированные хра</vt:lpstr>
    </vt:vector>
  </TitlesOfParts>
  <Company>КонсультантПлюс Версия 4022.00.21</Company>
  <LinksUpToDate>false</LinksUpToDate>
  <CharactersWithSpaces>14745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29.02.2016 N 58
"Об утверждении Порядка представления образцов горных пород, керна, пластовых жидкостей, флюидов и иных материальных носителей первичной геологической информации о недрах в государственные специализированные хранилища, их хранения, обработки и описания"
(Зарегистрировано в Минюсте России 23.03.2016 N 41511)</dc:title>
  <dc:creator>user</dc:creator>
  <cp:lastModifiedBy>user</cp:lastModifiedBy>
  <cp:revision>2</cp:revision>
  <dcterms:created xsi:type="dcterms:W3CDTF">2024-04-18T07:23:00Z</dcterms:created>
  <dcterms:modified xsi:type="dcterms:W3CDTF">2024-04-18T07:23:00Z</dcterms:modified>
</cp:coreProperties>
</file>